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0056" w:rsidRDefault="00A20056">
      <w:pPr>
        <w:spacing w:line="360" w:lineRule="auto"/>
        <w:jc w:val="right"/>
        <w:rPr>
          <w:rFonts w:eastAsia="MS Mincho"/>
        </w:rPr>
      </w:pPr>
    </w:p>
    <w:p w:rsidR="00A20056" w:rsidRDefault="00641488">
      <w:pPr>
        <w:ind w:right="-284"/>
        <w:jc w:val="center"/>
        <w:rPr>
          <w:b/>
          <w:bCs/>
        </w:rPr>
      </w:pPr>
      <w:bookmarkStart w:id="0" w:name="_Toc470194132"/>
      <w:bookmarkStart w:id="1" w:name="_Toc404249137"/>
      <w:bookmarkEnd w:id="0"/>
      <w:r>
        <w:rPr>
          <w:b/>
          <w:bCs/>
        </w:rPr>
        <w:t>Федеральное государственное бюджетное образовательное учреждение</w:t>
      </w:r>
    </w:p>
    <w:p w:rsidR="00A20056" w:rsidRDefault="00641488">
      <w:pPr>
        <w:ind w:right="-284"/>
        <w:jc w:val="center"/>
        <w:rPr>
          <w:b/>
          <w:bCs/>
        </w:rPr>
      </w:pPr>
      <w:r>
        <w:rPr>
          <w:b/>
          <w:bCs/>
        </w:rPr>
        <w:t>высшего образования</w:t>
      </w:r>
    </w:p>
    <w:p w:rsidR="00A20056" w:rsidRDefault="00641488">
      <w:pPr>
        <w:ind w:right="-284"/>
        <w:jc w:val="center"/>
        <w:rPr>
          <w:b/>
          <w:bCs/>
        </w:rPr>
      </w:pPr>
      <w:r>
        <w:rPr>
          <w:b/>
          <w:bCs/>
        </w:rPr>
        <w:t xml:space="preserve">«РОССИЙСКАЯ АКАДЕМИЯ НАРОДНОГО ХОЗЯЙСТВА </w:t>
      </w:r>
      <w:r>
        <w:rPr>
          <w:b/>
          <w:bCs/>
        </w:rPr>
        <w:br/>
        <w:t xml:space="preserve">И ГОСУДАРСТВЕННОЙ СЛУЖБЫ </w:t>
      </w:r>
    </w:p>
    <w:p w:rsidR="00A20056" w:rsidRDefault="00641488">
      <w:pPr>
        <w:ind w:right="-284"/>
        <w:jc w:val="center"/>
        <w:rPr>
          <w:b/>
          <w:bCs/>
        </w:rPr>
      </w:pPr>
      <w:r>
        <w:rPr>
          <w:b/>
          <w:bCs/>
        </w:rPr>
        <w:t xml:space="preserve">ПРИ ПРЕЗИДЕНТЕ РОССИЙСКОЙ ФЕДЕРАЦИИ» </w:t>
      </w:r>
    </w:p>
    <w:p w:rsidR="00A20056" w:rsidRDefault="00A20056">
      <w:pPr>
        <w:pStyle w:val="af2"/>
        <w:spacing w:line="240" w:lineRule="auto"/>
        <w:rPr>
          <w:sz w:val="24"/>
          <w:szCs w:val="24"/>
        </w:rPr>
      </w:pPr>
    </w:p>
    <w:p w:rsidR="00A20056" w:rsidRDefault="00641488">
      <w:pPr>
        <w:spacing w:line="360" w:lineRule="auto"/>
        <w:jc w:val="center"/>
        <w:rPr>
          <w:rFonts w:eastAsia="MS Mincho"/>
          <w:b/>
        </w:rPr>
      </w:pPr>
      <w:r>
        <w:rPr>
          <w:rFonts w:eastAsia="MS Mincho"/>
          <w:b/>
        </w:rPr>
        <w:t>НИЖЕГОРОДСКИЙ ИНСТИТУТ УПРАВЛЕНИЯ – филиал РАНХиГС</w:t>
      </w:r>
    </w:p>
    <w:p w:rsidR="00A20056" w:rsidRDefault="00A20056">
      <w:pPr>
        <w:spacing w:line="360" w:lineRule="auto"/>
        <w:jc w:val="center"/>
        <w:rPr>
          <w:rStyle w:val="FontStyle15"/>
          <w:sz w:val="28"/>
          <w:szCs w:val="26"/>
        </w:rPr>
      </w:pPr>
    </w:p>
    <w:p w:rsidR="00A20056" w:rsidRDefault="00641488">
      <w:pPr>
        <w:spacing w:line="276" w:lineRule="auto"/>
        <w:jc w:val="both"/>
      </w:pPr>
      <w:r>
        <w:rPr>
          <w:rStyle w:val="FontStyle15"/>
          <w:sz w:val="24"/>
        </w:rPr>
        <w:t xml:space="preserve">Факультет:  </w:t>
      </w:r>
      <w:r>
        <w:t>управления________________________________________________________________</w:t>
      </w:r>
    </w:p>
    <w:p w:rsidR="00A20056" w:rsidRDefault="00641488">
      <w:pPr>
        <w:spacing w:line="276" w:lineRule="auto"/>
      </w:pPr>
      <w:r>
        <w:t>Кафедра информатики и информационных технологий _____________________________________</w:t>
      </w:r>
    </w:p>
    <w:p w:rsidR="00A20056" w:rsidRDefault="00641488">
      <w:pPr>
        <w:spacing w:line="276" w:lineRule="auto"/>
      </w:pPr>
      <w:r>
        <w:t xml:space="preserve">Направление подготовки / специальность: 09.03.03 прикладная информатика___________________ </w:t>
      </w:r>
      <w:r>
        <w:rPr>
          <w:b/>
        </w:rPr>
        <w:t>_____________________________________________________________________________________</w:t>
      </w:r>
    </w:p>
    <w:p w:rsidR="00A20056" w:rsidRDefault="00641488">
      <w:pPr>
        <w:jc w:val="center"/>
        <w:rPr>
          <w:i/>
          <w:sz w:val="18"/>
          <w:szCs w:val="18"/>
        </w:rPr>
      </w:pPr>
      <w:r>
        <w:rPr>
          <w:i/>
          <w:sz w:val="18"/>
          <w:szCs w:val="18"/>
        </w:rPr>
        <w:t>(код, наименование)</w:t>
      </w:r>
    </w:p>
    <w:p w:rsidR="00A20056" w:rsidRDefault="00641488">
      <w:pPr>
        <w:spacing w:line="276" w:lineRule="auto"/>
        <w:jc w:val="both"/>
        <w:rPr>
          <w:rStyle w:val="FontStyle15"/>
          <w:sz w:val="24"/>
        </w:rPr>
      </w:pPr>
      <w:r>
        <w:rPr>
          <w:rStyle w:val="FontStyle15"/>
          <w:sz w:val="24"/>
        </w:rPr>
        <w:t xml:space="preserve">Направленность (профиль) / специализация: </w:t>
      </w:r>
      <w:r>
        <w:t>корпоративные системы управления</w:t>
      </w:r>
      <w:r>
        <w:rPr>
          <w:rStyle w:val="FontStyle15"/>
          <w:sz w:val="24"/>
        </w:rPr>
        <w:t xml:space="preserve"> ______________</w:t>
      </w:r>
    </w:p>
    <w:p w:rsidR="00A20056" w:rsidRDefault="00641488">
      <w:pPr>
        <w:spacing w:line="276" w:lineRule="auto"/>
        <w:jc w:val="center"/>
      </w:pPr>
      <w:r>
        <w:rPr>
          <w:b/>
        </w:rPr>
        <w:t>_____________________________________________________________________________________</w:t>
      </w:r>
    </w:p>
    <w:p w:rsidR="00A20056" w:rsidRDefault="00A20056">
      <w:pPr>
        <w:spacing w:line="276" w:lineRule="auto"/>
        <w:jc w:val="both"/>
        <w:rPr>
          <w:rStyle w:val="FontStyle15"/>
          <w:sz w:val="24"/>
        </w:rPr>
      </w:pPr>
    </w:p>
    <w:p w:rsidR="00A20056" w:rsidRDefault="00A20056">
      <w:pPr>
        <w:spacing w:line="276" w:lineRule="auto"/>
        <w:jc w:val="both"/>
        <w:rPr>
          <w:rStyle w:val="FontStyle15"/>
          <w:sz w:val="24"/>
        </w:rPr>
      </w:pPr>
    </w:p>
    <w:p w:rsidR="00A20056" w:rsidRDefault="00A20056">
      <w:pPr>
        <w:spacing w:line="276" w:lineRule="auto"/>
        <w:jc w:val="both"/>
        <w:rPr>
          <w:rStyle w:val="FontStyle15"/>
          <w:sz w:val="24"/>
        </w:rPr>
      </w:pPr>
    </w:p>
    <w:p w:rsidR="00A20056" w:rsidRDefault="00641488">
      <w:pPr>
        <w:jc w:val="center"/>
        <w:rPr>
          <w:b/>
          <w:bCs/>
        </w:rPr>
      </w:pPr>
      <w:r>
        <w:rPr>
          <w:b/>
          <w:bCs/>
        </w:rPr>
        <w:t>ОТЧЁТ (ПО ПРАКТИЧЕСКОЙ/ЛАБОРАТОРНОЙ РАБОТЕ)</w:t>
      </w:r>
    </w:p>
    <w:p w:rsidR="00A20056" w:rsidRDefault="00A20056">
      <w:pPr>
        <w:jc w:val="center"/>
        <w:rPr>
          <w:i/>
          <w:sz w:val="16"/>
          <w:szCs w:val="16"/>
        </w:rPr>
      </w:pPr>
    </w:p>
    <w:tbl>
      <w:tblPr>
        <w:tblStyle w:val="aff5"/>
        <w:tblW w:w="10314" w:type="dxa"/>
        <w:tblLook w:val="04A0"/>
      </w:tblPr>
      <w:tblGrid>
        <w:gridCol w:w="2659"/>
        <w:gridCol w:w="7655"/>
      </w:tblGrid>
      <w:tr w:rsidR="00A20056">
        <w:tc>
          <w:tcPr>
            <w:tcW w:w="2659" w:type="dxa"/>
            <w:tcBorders>
              <w:top w:val="nil"/>
              <w:left w:val="nil"/>
              <w:bottom w:val="nil"/>
              <w:right w:val="nil"/>
            </w:tcBorders>
          </w:tcPr>
          <w:p w:rsidR="00A20056" w:rsidRDefault="00641488">
            <w:pPr>
              <w:pStyle w:val="af2"/>
              <w:spacing w:line="276" w:lineRule="auto"/>
              <w:ind w:left="-142" w:right="-108"/>
              <w:rPr>
                <w:bCs/>
                <w:sz w:val="24"/>
                <w:szCs w:val="24"/>
                <w:u w:val="none"/>
              </w:rPr>
            </w:pPr>
            <w:r>
              <w:rPr>
                <w:bCs/>
                <w:sz w:val="24"/>
                <w:szCs w:val="24"/>
                <w:u w:val="none"/>
              </w:rPr>
              <w:t>по дисциплине:</w:t>
            </w:r>
          </w:p>
        </w:tc>
        <w:tc>
          <w:tcPr>
            <w:tcW w:w="7654" w:type="dxa"/>
            <w:tcBorders>
              <w:top w:val="nil"/>
              <w:left w:val="nil"/>
              <w:bottom w:val="nil"/>
              <w:right w:val="nil"/>
            </w:tcBorders>
          </w:tcPr>
          <w:p w:rsidR="00A20056" w:rsidRDefault="007D124B">
            <w:pPr>
              <w:pStyle w:val="af2"/>
              <w:spacing w:line="276" w:lineRule="auto"/>
              <w:jc w:val="left"/>
              <w:rPr>
                <w:sz w:val="24"/>
                <w:szCs w:val="24"/>
              </w:rPr>
            </w:pPr>
            <w:r>
              <w:rPr>
                <w:sz w:val="28"/>
                <w:szCs w:val="28"/>
                <w:u w:val="none"/>
              </w:rPr>
              <w:t>Программ</w:t>
            </w:r>
            <w:r w:rsidR="00F65CEF">
              <w:rPr>
                <w:sz w:val="28"/>
                <w:szCs w:val="28"/>
                <w:u w:val="none"/>
              </w:rPr>
              <w:t>ная инженерия_</w:t>
            </w:r>
            <w:r w:rsidR="00641488">
              <w:rPr>
                <w:sz w:val="28"/>
                <w:szCs w:val="28"/>
                <w:u w:val="none"/>
              </w:rPr>
              <w:t>______________________________</w:t>
            </w:r>
          </w:p>
        </w:tc>
      </w:tr>
      <w:tr w:rsidR="00A20056">
        <w:tc>
          <w:tcPr>
            <w:tcW w:w="2659" w:type="dxa"/>
            <w:tcBorders>
              <w:top w:val="nil"/>
              <w:left w:val="nil"/>
              <w:bottom w:val="nil"/>
              <w:right w:val="nil"/>
            </w:tcBorders>
          </w:tcPr>
          <w:p w:rsidR="00A20056" w:rsidRDefault="00641488">
            <w:pPr>
              <w:pStyle w:val="af2"/>
              <w:spacing w:line="276" w:lineRule="auto"/>
              <w:ind w:left="-142" w:right="-108"/>
              <w:rPr>
                <w:sz w:val="24"/>
                <w:szCs w:val="24"/>
              </w:rPr>
            </w:pPr>
            <w:r>
              <w:rPr>
                <w:bCs/>
                <w:sz w:val="24"/>
                <w:szCs w:val="24"/>
                <w:u w:val="none"/>
              </w:rPr>
              <w:t>на тему:</w:t>
            </w:r>
          </w:p>
        </w:tc>
        <w:tc>
          <w:tcPr>
            <w:tcW w:w="7654" w:type="dxa"/>
            <w:tcBorders>
              <w:top w:val="nil"/>
              <w:left w:val="nil"/>
              <w:bottom w:val="nil"/>
              <w:right w:val="nil"/>
            </w:tcBorders>
          </w:tcPr>
          <w:p w:rsidR="00A20056" w:rsidRDefault="00641488">
            <w:pPr>
              <w:pStyle w:val="af2"/>
              <w:spacing w:line="276" w:lineRule="auto"/>
              <w:jc w:val="left"/>
              <w:rPr>
                <w:sz w:val="24"/>
                <w:szCs w:val="24"/>
              </w:rPr>
            </w:pPr>
            <w:r>
              <w:rPr>
                <w:sz w:val="28"/>
                <w:szCs w:val="28"/>
                <w:u w:val="none"/>
              </w:rPr>
              <w:t>«</w:t>
            </w:r>
            <w:r w:rsidR="00F65CEF">
              <w:rPr>
                <w:sz w:val="28"/>
                <w:szCs w:val="28"/>
                <w:u w:val="none"/>
              </w:rPr>
              <w:t>Работа с орг-мастер</w:t>
            </w:r>
            <w:r w:rsidR="007D124B">
              <w:rPr>
                <w:sz w:val="28"/>
                <w:szCs w:val="28"/>
                <w:u w:val="none"/>
              </w:rPr>
              <w:t>_______________________________</w:t>
            </w:r>
            <w:r>
              <w:rPr>
                <w:sz w:val="28"/>
                <w:szCs w:val="28"/>
                <w:u w:val="none"/>
              </w:rPr>
              <w:t>____</w:t>
            </w:r>
          </w:p>
        </w:tc>
      </w:tr>
      <w:tr w:rsidR="00A20056">
        <w:tc>
          <w:tcPr>
            <w:tcW w:w="2659" w:type="dxa"/>
            <w:tcBorders>
              <w:top w:val="nil"/>
              <w:left w:val="nil"/>
              <w:bottom w:val="nil"/>
              <w:right w:val="nil"/>
            </w:tcBorders>
          </w:tcPr>
          <w:p w:rsidR="00A20056" w:rsidRDefault="00A20056">
            <w:pPr>
              <w:pStyle w:val="af2"/>
              <w:spacing w:line="276" w:lineRule="auto"/>
              <w:rPr>
                <w:sz w:val="24"/>
                <w:szCs w:val="24"/>
              </w:rPr>
            </w:pPr>
          </w:p>
        </w:tc>
        <w:tc>
          <w:tcPr>
            <w:tcW w:w="7654" w:type="dxa"/>
            <w:tcBorders>
              <w:top w:val="nil"/>
              <w:left w:val="nil"/>
              <w:bottom w:val="nil"/>
              <w:right w:val="nil"/>
            </w:tcBorders>
          </w:tcPr>
          <w:p w:rsidR="00A20056" w:rsidRDefault="007D124B">
            <w:pPr>
              <w:pStyle w:val="af2"/>
              <w:spacing w:line="276" w:lineRule="auto"/>
              <w:jc w:val="left"/>
              <w:rPr>
                <w:sz w:val="24"/>
                <w:szCs w:val="24"/>
              </w:rPr>
            </w:pPr>
            <w:r>
              <w:rPr>
                <w:sz w:val="28"/>
                <w:szCs w:val="28"/>
                <w:u w:val="none"/>
              </w:rPr>
              <w:t>_______________</w:t>
            </w:r>
            <w:r w:rsidR="00641488">
              <w:rPr>
                <w:sz w:val="28"/>
                <w:szCs w:val="28"/>
                <w:u w:val="none"/>
              </w:rPr>
              <w:t>______________________________________</w:t>
            </w:r>
          </w:p>
        </w:tc>
      </w:tr>
      <w:tr w:rsidR="00A20056">
        <w:tc>
          <w:tcPr>
            <w:tcW w:w="2659" w:type="dxa"/>
            <w:tcBorders>
              <w:top w:val="nil"/>
              <w:left w:val="nil"/>
              <w:bottom w:val="nil"/>
              <w:right w:val="nil"/>
            </w:tcBorders>
          </w:tcPr>
          <w:p w:rsidR="00A20056" w:rsidRDefault="00A20056">
            <w:pPr>
              <w:pStyle w:val="af2"/>
              <w:spacing w:line="276" w:lineRule="auto"/>
              <w:rPr>
                <w:sz w:val="24"/>
                <w:szCs w:val="24"/>
              </w:rPr>
            </w:pPr>
          </w:p>
        </w:tc>
        <w:tc>
          <w:tcPr>
            <w:tcW w:w="7654" w:type="dxa"/>
            <w:tcBorders>
              <w:top w:val="nil"/>
              <w:left w:val="nil"/>
              <w:bottom w:val="nil"/>
              <w:right w:val="nil"/>
            </w:tcBorders>
          </w:tcPr>
          <w:p w:rsidR="00A20056" w:rsidRDefault="00641488">
            <w:pPr>
              <w:pStyle w:val="af2"/>
              <w:spacing w:line="276" w:lineRule="auto"/>
              <w:jc w:val="left"/>
              <w:rPr>
                <w:sz w:val="24"/>
                <w:szCs w:val="24"/>
              </w:rPr>
            </w:pPr>
            <w:r>
              <w:rPr>
                <w:sz w:val="28"/>
                <w:szCs w:val="28"/>
                <w:u w:val="none"/>
              </w:rPr>
              <w:t>____________________________________________________»</w:t>
            </w:r>
          </w:p>
        </w:tc>
      </w:tr>
    </w:tbl>
    <w:p w:rsidR="00A20056" w:rsidRDefault="00A20056">
      <w:pPr>
        <w:pStyle w:val="af2"/>
        <w:spacing w:line="240" w:lineRule="auto"/>
        <w:rPr>
          <w:sz w:val="24"/>
          <w:szCs w:val="24"/>
        </w:rPr>
      </w:pPr>
    </w:p>
    <w:p w:rsidR="00A20056" w:rsidRDefault="00A20056">
      <w:pPr>
        <w:pStyle w:val="af2"/>
        <w:spacing w:line="240" w:lineRule="auto"/>
        <w:rPr>
          <w:sz w:val="24"/>
          <w:szCs w:val="24"/>
        </w:rPr>
      </w:pPr>
    </w:p>
    <w:tbl>
      <w:tblPr>
        <w:tblStyle w:val="aff5"/>
        <w:tblW w:w="10632" w:type="dxa"/>
        <w:tblInd w:w="-318" w:type="dxa"/>
        <w:tblLook w:val="04A0"/>
      </w:tblPr>
      <w:tblGrid>
        <w:gridCol w:w="4803"/>
        <w:gridCol w:w="442"/>
        <w:gridCol w:w="5387"/>
      </w:tblGrid>
      <w:tr w:rsidR="00A20056">
        <w:tc>
          <w:tcPr>
            <w:tcW w:w="4803" w:type="dxa"/>
            <w:tcBorders>
              <w:top w:val="nil"/>
              <w:left w:val="nil"/>
              <w:bottom w:val="nil"/>
              <w:right w:val="nil"/>
            </w:tcBorders>
          </w:tcPr>
          <w:p w:rsidR="00A20056" w:rsidRDefault="00A20056">
            <w:pPr>
              <w:pStyle w:val="af2"/>
              <w:spacing w:line="240" w:lineRule="auto"/>
              <w:rPr>
                <w:sz w:val="24"/>
                <w:szCs w:val="24"/>
                <w:u w:val="none"/>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2"/>
              <w:spacing w:line="240" w:lineRule="auto"/>
              <w:rPr>
                <w:b/>
                <w:bCs/>
                <w:sz w:val="24"/>
                <w:szCs w:val="24"/>
                <w:u w:val="none"/>
              </w:rPr>
            </w:pPr>
            <w:r>
              <w:rPr>
                <w:b/>
                <w:bCs/>
                <w:sz w:val="24"/>
                <w:szCs w:val="24"/>
                <w:u w:val="none"/>
              </w:rPr>
              <w:t xml:space="preserve">АВТОР </w:t>
            </w:r>
          </w:p>
        </w:tc>
      </w:tr>
      <w:tr w:rsidR="00A20056">
        <w:tc>
          <w:tcPr>
            <w:tcW w:w="4803" w:type="dxa"/>
            <w:tcBorders>
              <w:top w:val="nil"/>
              <w:left w:val="nil"/>
              <w:bottom w:val="nil"/>
              <w:right w:val="nil"/>
            </w:tcBorders>
          </w:tcPr>
          <w:p w:rsidR="00A20056" w:rsidRDefault="00A20056">
            <w:pPr>
              <w:pStyle w:val="afb"/>
              <w:rPr>
                <w:rStyle w:val="FontStyle15"/>
                <w:color w:val="auto"/>
                <w:sz w:val="24"/>
                <w:szCs w:val="24"/>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rPr>
                <w:color w:val="auto"/>
                <w:szCs w:val="24"/>
              </w:rPr>
            </w:pPr>
            <w:r>
              <w:rPr>
                <w:rFonts w:ascii="Times New Roman" w:hAnsi="Times New Roman"/>
                <w:color w:val="auto"/>
                <w:szCs w:val="24"/>
              </w:rPr>
              <w:t>Обучающийся(иеся) _2__ курса группы ИБ-321__</w:t>
            </w:r>
          </w:p>
        </w:tc>
      </w:tr>
      <w:tr w:rsidR="00A20056">
        <w:tc>
          <w:tcPr>
            <w:tcW w:w="4803" w:type="dxa"/>
            <w:tcBorders>
              <w:top w:val="nil"/>
              <w:left w:val="nil"/>
              <w:bottom w:val="nil"/>
              <w:right w:val="nil"/>
            </w:tcBorders>
          </w:tcPr>
          <w:p w:rsidR="00A20056" w:rsidRDefault="00A20056">
            <w:pPr>
              <w:pStyle w:val="afb"/>
              <w:rPr>
                <w:rStyle w:val="FontStyle15"/>
                <w:color w:val="auto"/>
                <w:sz w:val="24"/>
                <w:szCs w:val="24"/>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rPr>
                <w:color w:val="auto"/>
                <w:szCs w:val="24"/>
              </w:rPr>
            </w:pPr>
            <w:r>
              <w:rPr>
                <w:rFonts w:ascii="Times New Roman" w:hAnsi="Times New Roman"/>
                <w:color w:val="auto"/>
                <w:szCs w:val="24"/>
              </w:rPr>
              <w:t>________очной_________ формы обучения</w:t>
            </w:r>
          </w:p>
        </w:tc>
      </w:tr>
      <w:tr w:rsidR="00A20056">
        <w:tc>
          <w:tcPr>
            <w:tcW w:w="4803" w:type="dxa"/>
            <w:tcBorders>
              <w:top w:val="nil"/>
              <w:left w:val="nil"/>
              <w:bottom w:val="nil"/>
              <w:right w:val="nil"/>
            </w:tcBorders>
          </w:tcPr>
          <w:p w:rsidR="00A20056" w:rsidRDefault="00A20056">
            <w:pPr>
              <w:pStyle w:val="afb"/>
              <w:jc w:val="center"/>
              <w:rPr>
                <w:rFonts w:ascii="Times New Roman" w:hAnsi="Times New Roman"/>
                <w:i/>
                <w:iCs/>
                <w:color w:val="auto"/>
                <w:sz w:val="16"/>
                <w:szCs w:val="16"/>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A20056">
            <w:pPr>
              <w:pStyle w:val="afb"/>
              <w:jc w:val="center"/>
              <w:rPr>
                <w:rStyle w:val="FontStyle15"/>
                <w:color w:val="auto"/>
                <w:sz w:val="24"/>
                <w:szCs w:val="24"/>
              </w:rPr>
            </w:pPr>
          </w:p>
        </w:tc>
      </w:tr>
      <w:tr w:rsidR="00A20056">
        <w:tc>
          <w:tcPr>
            <w:tcW w:w="4803" w:type="dxa"/>
            <w:tcBorders>
              <w:top w:val="nil"/>
              <w:left w:val="nil"/>
              <w:bottom w:val="nil"/>
              <w:right w:val="nil"/>
            </w:tcBorders>
          </w:tcPr>
          <w:p w:rsidR="00A20056" w:rsidRDefault="00A20056">
            <w:pPr>
              <w:pStyle w:val="afb"/>
              <w:rPr>
                <w:rStyle w:val="FontStyle15"/>
                <w:color w:val="auto"/>
                <w:sz w:val="24"/>
                <w:szCs w:val="24"/>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rPr>
                <w:color w:val="auto"/>
                <w:szCs w:val="24"/>
              </w:rPr>
            </w:pPr>
            <w:r>
              <w:rPr>
                <w:rStyle w:val="FontStyle15"/>
                <w:color w:val="auto"/>
                <w:sz w:val="24"/>
                <w:szCs w:val="24"/>
              </w:rPr>
              <w:t>_______</w:t>
            </w:r>
            <w:r w:rsidR="009B4CA6">
              <w:rPr>
                <w:rStyle w:val="FontStyle15"/>
                <w:color w:val="auto"/>
                <w:sz w:val="24"/>
                <w:szCs w:val="24"/>
              </w:rPr>
              <w:t>______  _________Вчеканов Е.О.</w:t>
            </w:r>
            <w:r>
              <w:rPr>
                <w:rStyle w:val="FontStyle15"/>
                <w:color w:val="auto"/>
                <w:sz w:val="24"/>
                <w:szCs w:val="24"/>
              </w:rPr>
              <w:t>_____</w:t>
            </w:r>
          </w:p>
        </w:tc>
      </w:tr>
      <w:tr w:rsidR="00A20056">
        <w:tc>
          <w:tcPr>
            <w:tcW w:w="4803" w:type="dxa"/>
            <w:tcBorders>
              <w:top w:val="nil"/>
              <w:left w:val="nil"/>
              <w:bottom w:val="nil"/>
              <w:right w:val="nil"/>
            </w:tcBorders>
          </w:tcPr>
          <w:p w:rsidR="00A20056" w:rsidRDefault="00A20056">
            <w:pPr>
              <w:pStyle w:val="afb"/>
              <w:jc w:val="center"/>
              <w:rPr>
                <w:rStyle w:val="FontStyle15"/>
                <w:color w:val="auto"/>
                <w:sz w:val="16"/>
                <w:szCs w:val="16"/>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jc w:val="center"/>
              <w:rPr>
                <w:color w:val="auto"/>
                <w:sz w:val="16"/>
                <w:szCs w:val="16"/>
              </w:rPr>
            </w:pPr>
            <w:r>
              <w:rPr>
                <w:rFonts w:ascii="Times New Roman" w:hAnsi="Times New Roman"/>
                <w:i/>
                <w:iCs/>
                <w:color w:val="auto"/>
                <w:sz w:val="16"/>
                <w:szCs w:val="16"/>
              </w:rPr>
              <w:t>(подпись)                                       (фамилия, инициалы)</w:t>
            </w:r>
          </w:p>
        </w:tc>
      </w:tr>
      <w:tr w:rsidR="00A20056">
        <w:tc>
          <w:tcPr>
            <w:tcW w:w="4803" w:type="dxa"/>
            <w:tcBorders>
              <w:top w:val="nil"/>
              <w:left w:val="nil"/>
              <w:bottom w:val="nil"/>
              <w:right w:val="nil"/>
            </w:tcBorders>
          </w:tcPr>
          <w:p w:rsidR="00A20056" w:rsidRDefault="00A20056">
            <w:pPr>
              <w:pStyle w:val="af2"/>
              <w:spacing w:line="240" w:lineRule="auto"/>
              <w:rPr>
                <w:sz w:val="24"/>
                <w:szCs w:val="24"/>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A20056">
            <w:pPr>
              <w:pStyle w:val="af2"/>
              <w:spacing w:line="240" w:lineRule="auto"/>
              <w:rPr>
                <w:sz w:val="24"/>
                <w:szCs w:val="24"/>
              </w:rPr>
            </w:pPr>
          </w:p>
        </w:tc>
      </w:tr>
      <w:tr w:rsidR="00A20056">
        <w:tc>
          <w:tcPr>
            <w:tcW w:w="4803" w:type="dxa"/>
            <w:tcBorders>
              <w:top w:val="nil"/>
              <w:left w:val="nil"/>
              <w:bottom w:val="nil"/>
              <w:right w:val="nil"/>
            </w:tcBorders>
          </w:tcPr>
          <w:p w:rsidR="00A20056" w:rsidRDefault="00A20056">
            <w:pPr>
              <w:pStyle w:val="af2"/>
              <w:spacing w:line="240" w:lineRule="auto"/>
              <w:rPr>
                <w:b/>
                <w:bCs/>
                <w:sz w:val="24"/>
                <w:szCs w:val="24"/>
                <w:u w:val="none"/>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2"/>
              <w:spacing w:line="240" w:lineRule="auto"/>
              <w:rPr>
                <w:b/>
                <w:bCs/>
                <w:sz w:val="24"/>
                <w:szCs w:val="24"/>
                <w:u w:val="none"/>
              </w:rPr>
            </w:pPr>
            <w:r>
              <w:rPr>
                <w:b/>
                <w:bCs/>
                <w:sz w:val="24"/>
                <w:szCs w:val="24"/>
                <w:u w:val="none"/>
              </w:rPr>
              <w:t xml:space="preserve">РУКОВОДИТЕЛЬ </w:t>
            </w:r>
          </w:p>
        </w:tc>
      </w:tr>
      <w:tr w:rsidR="00A20056">
        <w:tc>
          <w:tcPr>
            <w:tcW w:w="4803" w:type="dxa"/>
            <w:tcBorders>
              <w:top w:val="nil"/>
              <w:left w:val="nil"/>
              <w:bottom w:val="nil"/>
              <w:right w:val="nil"/>
            </w:tcBorders>
          </w:tcPr>
          <w:p w:rsidR="00A20056" w:rsidRDefault="00A20056">
            <w:pPr>
              <w:pStyle w:val="afb"/>
              <w:rPr>
                <w:rStyle w:val="FontStyle15"/>
                <w:color w:val="auto"/>
                <w:sz w:val="24"/>
                <w:szCs w:val="24"/>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rPr>
                <w:color w:val="auto"/>
                <w:szCs w:val="24"/>
              </w:rPr>
            </w:pPr>
            <w:r>
              <w:rPr>
                <w:rStyle w:val="FontStyle15"/>
                <w:color w:val="auto"/>
                <w:sz w:val="24"/>
                <w:szCs w:val="24"/>
              </w:rPr>
              <w:t>___________________________________________</w:t>
            </w:r>
          </w:p>
        </w:tc>
      </w:tr>
      <w:tr w:rsidR="00A20056">
        <w:tc>
          <w:tcPr>
            <w:tcW w:w="4803" w:type="dxa"/>
            <w:tcBorders>
              <w:top w:val="nil"/>
              <w:left w:val="nil"/>
              <w:bottom w:val="nil"/>
              <w:right w:val="nil"/>
            </w:tcBorders>
          </w:tcPr>
          <w:p w:rsidR="00A20056" w:rsidRDefault="00A20056">
            <w:pPr>
              <w:pStyle w:val="afb"/>
              <w:jc w:val="center"/>
              <w:rPr>
                <w:rStyle w:val="FontStyle15"/>
                <w:color w:val="auto"/>
                <w:sz w:val="16"/>
                <w:szCs w:val="16"/>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jc w:val="center"/>
              <w:rPr>
                <w:color w:val="auto"/>
                <w:sz w:val="16"/>
                <w:szCs w:val="16"/>
              </w:rPr>
            </w:pPr>
            <w:r>
              <w:rPr>
                <w:rFonts w:ascii="Times New Roman" w:hAnsi="Times New Roman"/>
                <w:i/>
                <w:iCs/>
                <w:color w:val="auto"/>
                <w:sz w:val="16"/>
                <w:szCs w:val="16"/>
              </w:rPr>
              <w:t>(ученая степень, ученое звание)</w:t>
            </w:r>
          </w:p>
        </w:tc>
      </w:tr>
      <w:tr w:rsidR="00A20056">
        <w:tc>
          <w:tcPr>
            <w:tcW w:w="4803" w:type="dxa"/>
            <w:tcBorders>
              <w:top w:val="nil"/>
              <w:left w:val="nil"/>
              <w:bottom w:val="nil"/>
              <w:right w:val="nil"/>
            </w:tcBorders>
          </w:tcPr>
          <w:p w:rsidR="00A20056" w:rsidRDefault="00A20056">
            <w:pPr>
              <w:pStyle w:val="afb"/>
              <w:jc w:val="center"/>
              <w:rPr>
                <w:rFonts w:ascii="Times New Roman" w:hAnsi="Times New Roman"/>
                <w:i/>
                <w:iCs/>
                <w:color w:val="auto"/>
                <w:sz w:val="16"/>
                <w:szCs w:val="16"/>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rPr>
                <w:color w:val="auto"/>
                <w:szCs w:val="24"/>
              </w:rPr>
            </w:pPr>
            <w:r>
              <w:rPr>
                <w:rStyle w:val="FontStyle15"/>
                <w:color w:val="auto"/>
                <w:sz w:val="24"/>
                <w:szCs w:val="24"/>
              </w:rPr>
              <w:t>оценка ____________________________________</w:t>
            </w:r>
          </w:p>
        </w:tc>
      </w:tr>
      <w:tr w:rsidR="00A20056">
        <w:tc>
          <w:tcPr>
            <w:tcW w:w="4803" w:type="dxa"/>
            <w:tcBorders>
              <w:top w:val="nil"/>
              <w:left w:val="nil"/>
              <w:bottom w:val="nil"/>
              <w:right w:val="nil"/>
            </w:tcBorders>
          </w:tcPr>
          <w:p w:rsidR="00A20056" w:rsidRDefault="00A20056">
            <w:pPr>
              <w:pStyle w:val="afb"/>
              <w:jc w:val="center"/>
              <w:rPr>
                <w:rFonts w:ascii="Times New Roman" w:hAnsi="Times New Roman"/>
                <w:i/>
                <w:iCs/>
                <w:color w:val="auto"/>
                <w:sz w:val="16"/>
                <w:szCs w:val="16"/>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rPr>
                <w:color w:val="auto"/>
                <w:szCs w:val="24"/>
              </w:rPr>
            </w:pPr>
            <w:r>
              <w:rPr>
                <w:rStyle w:val="FontStyle15"/>
                <w:color w:val="auto"/>
                <w:sz w:val="24"/>
                <w:szCs w:val="24"/>
              </w:rPr>
              <w:t>«_____» __________________ 20____ г.</w:t>
            </w:r>
          </w:p>
        </w:tc>
      </w:tr>
      <w:tr w:rsidR="00A20056">
        <w:tc>
          <w:tcPr>
            <w:tcW w:w="4803" w:type="dxa"/>
            <w:tcBorders>
              <w:top w:val="nil"/>
              <w:left w:val="nil"/>
              <w:bottom w:val="nil"/>
              <w:right w:val="nil"/>
            </w:tcBorders>
          </w:tcPr>
          <w:p w:rsidR="00A20056" w:rsidRDefault="00A20056">
            <w:pPr>
              <w:pStyle w:val="afb"/>
              <w:jc w:val="center"/>
              <w:rPr>
                <w:rFonts w:ascii="Times New Roman" w:hAnsi="Times New Roman"/>
                <w:i/>
                <w:iCs/>
                <w:color w:val="auto"/>
                <w:sz w:val="16"/>
                <w:szCs w:val="16"/>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jc w:val="center"/>
              <w:rPr>
                <w:color w:val="auto"/>
                <w:sz w:val="16"/>
                <w:szCs w:val="16"/>
              </w:rPr>
            </w:pPr>
            <w:r>
              <w:rPr>
                <w:rFonts w:ascii="Times New Roman" w:hAnsi="Times New Roman"/>
                <w:i/>
                <w:iCs/>
                <w:color w:val="auto"/>
                <w:sz w:val="16"/>
                <w:szCs w:val="16"/>
              </w:rPr>
              <w:t>(дата защиты)</w:t>
            </w:r>
          </w:p>
        </w:tc>
      </w:tr>
      <w:tr w:rsidR="00A20056">
        <w:tc>
          <w:tcPr>
            <w:tcW w:w="4803" w:type="dxa"/>
            <w:tcBorders>
              <w:top w:val="nil"/>
              <w:left w:val="nil"/>
              <w:bottom w:val="nil"/>
              <w:right w:val="nil"/>
            </w:tcBorders>
          </w:tcPr>
          <w:p w:rsidR="00A20056" w:rsidRDefault="00A20056">
            <w:pPr>
              <w:pStyle w:val="afb"/>
              <w:rPr>
                <w:rStyle w:val="FontStyle15"/>
                <w:color w:val="auto"/>
                <w:sz w:val="24"/>
                <w:szCs w:val="24"/>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rPr>
                <w:color w:val="auto"/>
                <w:szCs w:val="24"/>
              </w:rPr>
            </w:pPr>
            <w:r>
              <w:rPr>
                <w:rStyle w:val="FontStyle15"/>
                <w:color w:val="auto"/>
                <w:sz w:val="24"/>
                <w:szCs w:val="24"/>
              </w:rPr>
              <w:t>_____________  ___________Окулич В.И.______</w:t>
            </w:r>
          </w:p>
        </w:tc>
      </w:tr>
      <w:tr w:rsidR="00A20056">
        <w:tc>
          <w:tcPr>
            <w:tcW w:w="4803" w:type="dxa"/>
            <w:tcBorders>
              <w:top w:val="nil"/>
              <w:left w:val="nil"/>
              <w:bottom w:val="nil"/>
              <w:right w:val="nil"/>
            </w:tcBorders>
          </w:tcPr>
          <w:p w:rsidR="00A20056" w:rsidRDefault="00A20056">
            <w:pPr>
              <w:pStyle w:val="afb"/>
              <w:jc w:val="center"/>
              <w:rPr>
                <w:rStyle w:val="FontStyle15"/>
                <w:color w:val="auto"/>
                <w:sz w:val="16"/>
                <w:szCs w:val="16"/>
              </w:rPr>
            </w:pPr>
          </w:p>
        </w:tc>
        <w:tc>
          <w:tcPr>
            <w:tcW w:w="442" w:type="dxa"/>
            <w:tcBorders>
              <w:top w:val="nil"/>
              <w:left w:val="nil"/>
              <w:bottom w:val="nil"/>
              <w:right w:val="nil"/>
            </w:tcBorders>
          </w:tcPr>
          <w:p w:rsidR="00A20056" w:rsidRDefault="00A20056">
            <w:pPr>
              <w:pStyle w:val="af2"/>
              <w:spacing w:line="240" w:lineRule="auto"/>
              <w:rPr>
                <w:sz w:val="24"/>
                <w:szCs w:val="24"/>
              </w:rPr>
            </w:pPr>
          </w:p>
        </w:tc>
        <w:tc>
          <w:tcPr>
            <w:tcW w:w="5387" w:type="dxa"/>
            <w:tcBorders>
              <w:top w:val="nil"/>
              <w:left w:val="nil"/>
              <w:bottom w:val="nil"/>
              <w:right w:val="nil"/>
            </w:tcBorders>
          </w:tcPr>
          <w:p w:rsidR="00A20056" w:rsidRDefault="00641488">
            <w:pPr>
              <w:pStyle w:val="afb"/>
              <w:jc w:val="center"/>
              <w:rPr>
                <w:color w:val="auto"/>
                <w:sz w:val="16"/>
                <w:szCs w:val="16"/>
              </w:rPr>
            </w:pPr>
            <w:r>
              <w:rPr>
                <w:rFonts w:ascii="Times New Roman" w:hAnsi="Times New Roman"/>
                <w:i/>
                <w:iCs/>
                <w:color w:val="auto"/>
                <w:sz w:val="16"/>
                <w:szCs w:val="16"/>
              </w:rPr>
              <w:t>(подпись)                                       (фамилия, инициалы)</w:t>
            </w:r>
          </w:p>
        </w:tc>
      </w:tr>
    </w:tbl>
    <w:p w:rsidR="00A20056" w:rsidRDefault="00A20056">
      <w:pPr>
        <w:pStyle w:val="22"/>
        <w:spacing w:after="0" w:line="276" w:lineRule="auto"/>
        <w:jc w:val="center"/>
      </w:pPr>
    </w:p>
    <w:p w:rsidR="00A20056" w:rsidRDefault="00A20056">
      <w:pPr>
        <w:pStyle w:val="22"/>
        <w:spacing w:after="0" w:line="276" w:lineRule="auto"/>
        <w:jc w:val="center"/>
      </w:pPr>
    </w:p>
    <w:p w:rsidR="00A20056" w:rsidRDefault="00A20056">
      <w:pPr>
        <w:pStyle w:val="22"/>
        <w:spacing w:after="0" w:line="276" w:lineRule="auto"/>
        <w:jc w:val="center"/>
      </w:pPr>
    </w:p>
    <w:p w:rsidR="00A20056" w:rsidRDefault="00A20056">
      <w:pPr>
        <w:pStyle w:val="22"/>
        <w:spacing w:after="0" w:line="276" w:lineRule="auto"/>
        <w:jc w:val="center"/>
      </w:pPr>
    </w:p>
    <w:p w:rsidR="00A20056" w:rsidRDefault="00641488">
      <w:pPr>
        <w:pStyle w:val="22"/>
        <w:spacing w:after="0" w:line="276" w:lineRule="auto"/>
        <w:jc w:val="center"/>
      </w:pPr>
      <w:r>
        <w:t xml:space="preserve">Нижний Новгород, </w:t>
      </w:r>
      <w:bookmarkStart w:id="2" w:name="_Toc441146753"/>
      <w:r>
        <w:t>2023г.</w:t>
      </w:r>
      <w:bookmarkEnd w:id="1"/>
      <w:bookmarkEnd w:id="2"/>
    </w:p>
    <w:p w:rsidR="00A20056" w:rsidRDefault="00A20056">
      <w:pPr>
        <w:sectPr w:rsidR="00A20056">
          <w:pgSz w:w="11906" w:h="16838"/>
          <w:pgMar w:top="993" w:right="567" w:bottom="1134" w:left="1134" w:header="0" w:footer="0" w:gutter="0"/>
          <w:cols w:space="720"/>
          <w:formProt w:val="0"/>
          <w:docGrid w:linePitch="272"/>
        </w:sectPr>
      </w:pPr>
    </w:p>
    <w:bookmarkStart w:id="3" w:name="_Toc128764322" w:displacedByCustomXml="next"/>
    <w:bookmarkStart w:id="4" w:name="_Toc137486525" w:displacedByCustomXml="next"/>
    <w:sdt>
      <w:sdtPr>
        <w:rPr>
          <w:rFonts w:ascii="Times New Roman" w:hAnsi="Times New Roman"/>
          <w:b w:val="0"/>
          <w:bCs w:val="0"/>
          <w:caps w:val="0"/>
          <w:color w:val="auto"/>
          <w:sz w:val="24"/>
          <w:szCs w:val="24"/>
        </w:rPr>
        <w:id w:val="1760794009"/>
        <w:docPartObj>
          <w:docPartGallery w:val="Table of Contents"/>
          <w:docPartUnique/>
        </w:docPartObj>
      </w:sdtPr>
      <w:sdtContent>
        <w:p w:rsidR="00F93BBB" w:rsidRDefault="00641488" w:rsidP="003A4496">
          <w:pPr>
            <w:pStyle w:val="aff1"/>
            <w:rPr>
              <w:noProof/>
            </w:rPr>
          </w:pPr>
          <w:r>
            <w:rPr>
              <w:rFonts w:ascii="Times New Roman" w:hAnsi="Times New Roman"/>
              <w:color w:val="000000" w:themeColor="text1"/>
            </w:rPr>
            <w:t>Содержание</w:t>
          </w:r>
          <w:bookmarkEnd w:id="4"/>
          <w:bookmarkEnd w:id="3"/>
          <w:r w:rsidR="00BD777E" w:rsidRPr="00BD777E">
            <w:rPr>
              <w:sz w:val="20"/>
            </w:rPr>
            <w:fldChar w:fldCharType="begin"/>
          </w:r>
          <w:r>
            <w:instrText>TOC \z \o "1-3" \u \h</w:instrText>
          </w:r>
          <w:r w:rsidR="00BD777E" w:rsidRPr="00BD777E">
            <w:rPr>
              <w:sz w:val="20"/>
            </w:rPr>
            <w:fldChar w:fldCharType="separate"/>
          </w:r>
        </w:p>
        <w:p w:rsidR="00F93BBB" w:rsidRDefault="00BD777E">
          <w:pPr>
            <w:pStyle w:val="11"/>
            <w:rPr>
              <w:rFonts w:asciiTheme="minorHAnsi" w:eastAsiaTheme="minorEastAsia" w:hAnsiTheme="minorHAnsi" w:cstheme="minorBidi"/>
              <w:noProof/>
              <w:sz w:val="22"/>
              <w:szCs w:val="22"/>
            </w:rPr>
          </w:pPr>
          <w:hyperlink w:anchor="_Toc137486525" w:history="1">
            <w:r w:rsidR="00F93BBB" w:rsidRPr="00951607">
              <w:rPr>
                <w:rStyle w:val="aff6"/>
                <w:noProof/>
              </w:rPr>
              <w:t>Содержание</w:t>
            </w:r>
            <w:r w:rsidR="00F93BBB">
              <w:rPr>
                <w:noProof/>
                <w:webHidden/>
              </w:rPr>
              <w:tab/>
            </w:r>
            <w:r>
              <w:rPr>
                <w:noProof/>
                <w:webHidden/>
              </w:rPr>
              <w:fldChar w:fldCharType="begin"/>
            </w:r>
            <w:r w:rsidR="00F93BBB">
              <w:rPr>
                <w:noProof/>
                <w:webHidden/>
              </w:rPr>
              <w:instrText xml:space="preserve"> PAGEREF _Toc137486525 \h </w:instrText>
            </w:r>
            <w:r>
              <w:rPr>
                <w:noProof/>
                <w:webHidden/>
              </w:rPr>
            </w:r>
            <w:r>
              <w:rPr>
                <w:noProof/>
                <w:webHidden/>
              </w:rPr>
              <w:fldChar w:fldCharType="separate"/>
            </w:r>
            <w:r w:rsidR="00F93BBB">
              <w:rPr>
                <w:noProof/>
                <w:webHidden/>
              </w:rPr>
              <w:t>2</w:t>
            </w:r>
            <w:r>
              <w:rPr>
                <w:noProof/>
                <w:webHidden/>
              </w:rPr>
              <w:fldChar w:fldCharType="end"/>
            </w:r>
          </w:hyperlink>
        </w:p>
        <w:p w:rsidR="00F93BBB" w:rsidRDefault="00BD777E">
          <w:pPr>
            <w:pStyle w:val="11"/>
            <w:rPr>
              <w:rFonts w:asciiTheme="minorHAnsi" w:eastAsiaTheme="minorEastAsia" w:hAnsiTheme="minorHAnsi" w:cstheme="minorBidi"/>
              <w:noProof/>
              <w:sz w:val="22"/>
              <w:szCs w:val="22"/>
            </w:rPr>
          </w:pPr>
          <w:hyperlink w:anchor="_Toc137486526" w:history="1">
            <w:r w:rsidR="00F93BBB" w:rsidRPr="00951607">
              <w:rPr>
                <w:rStyle w:val="aff6"/>
                <w:b/>
                <w:bCs/>
                <w:noProof/>
              </w:rPr>
              <w:t>Введение</w:t>
            </w:r>
            <w:r w:rsidR="00F93BBB">
              <w:rPr>
                <w:noProof/>
                <w:webHidden/>
              </w:rPr>
              <w:tab/>
            </w:r>
            <w:r>
              <w:rPr>
                <w:noProof/>
                <w:webHidden/>
              </w:rPr>
              <w:fldChar w:fldCharType="begin"/>
            </w:r>
            <w:r w:rsidR="00F93BBB">
              <w:rPr>
                <w:noProof/>
                <w:webHidden/>
              </w:rPr>
              <w:instrText xml:space="preserve"> PAGEREF _Toc137486526 \h </w:instrText>
            </w:r>
            <w:r>
              <w:rPr>
                <w:noProof/>
                <w:webHidden/>
              </w:rPr>
            </w:r>
            <w:r>
              <w:rPr>
                <w:noProof/>
                <w:webHidden/>
              </w:rPr>
              <w:fldChar w:fldCharType="separate"/>
            </w:r>
            <w:r w:rsidR="00F93BBB">
              <w:rPr>
                <w:noProof/>
                <w:webHidden/>
              </w:rPr>
              <w:t>3</w:t>
            </w:r>
            <w:r>
              <w:rPr>
                <w:noProof/>
                <w:webHidden/>
              </w:rPr>
              <w:fldChar w:fldCharType="end"/>
            </w:r>
          </w:hyperlink>
        </w:p>
        <w:p w:rsidR="00F93BBB" w:rsidRDefault="00BD777E">
          <w:pPr>
            <w:pStyle w:val="11"/>
            <w:rPr>
              <w:rFonts w:asciiTheme="minorHAnsi" w:eastAsiaTheme="minorEastAsia" w:hAnsiTheme="minorHAnsi" w:cstheme="minorBidi"/>
              <w:noProof/>
              <w:sz w:val="22"/>
              <w:szCs w:val="22"/>
            </w:rPr>
          </w:pPr>
          <w:hyperlink w:anchor="_Toc137486527" w:history="1">
            <w:r w:rsidR="00F93BBB" w:rsidRPr="00951607">
              <w:rPr>
                <w:rStyle w:val="aff6"/>
                <w:noProof/>
              </w:rPr>
              <w:t>Начало работы</w:t>
            </w:r>
            <w:r w:rsidR="00F93BBB">
              <w:rPr>
                <w:noProof/>
                <w:webHidden/>
              </w:rPr>
              <w:tab/>
            </w:r>
            <w:r>
              <w:rPr>
                <w:noProof/>
                <w:webHidden/>
              </w:rPr>
              <w:fldChar w:fldCharType="begin"/>
            </w:r>
            <w:r w:rsidR="00F93BBB">
              <w:rPr>
                <w:noProof/>
                <w:webHidden/>
              </w:rPr>
              <w:instrText xml:space="preserve"> PAGEREF _Toc137486527 \h </w:instrText>
            </w:r>
            <w:r>
              <w:rPr>
                <w:noProof/>
                <w:webHidden/>
              </w:rPr>
            </w:r>
            <w:r>
              <w:rPr>
                <w:noProof/>
                <w:webHidden/>
              </w:rPr>
              <w:fldChar w:fldCharType="separate"/>
            </w:r>
            <w:r w:rsidR="00F93BBB">
              <w:rPr>
                <w:noProof/>
                <w:webHidden/>
              </w:rPr>
              <w:t>3</w:t>
            </w:r>
            <w:r>
              <w:rPr>
                <w:noProof/>
                <w:webHidden/>
              </w:rPr>
              <w:fldChar w:fldCharType="end"/>
            </w:r>
          </w:hyperlink>
        </w:p>
        <w:p w:rsidR="00F93BBB" w:rsidRDefault="00BD777E">
          <w:pPr>
            <w:pStyle w:val="11"/>
            <w:rPr>
              <w:rFonts w:asciiTheme="minorHAnsi" w:eastAsiaTheme="minorEastAsia" w:hAnsiTheme="minorHAnsi" w:cstheme="minorBidi"/>
              <w:noProof/>
              <w:sz w:val="22"/>
              <w:szCs w:val="22"/>
            </w:rPr>
          </w:pPr>
          <w:hyperlink w:anchor="_Toc137486528" w:history="1">
            <w:r w:rsidR="00F93BBB" w:rsidRPr="00951607">
              <w:rPr>
                <w:rStyle w:val="aff6"/>
                <w:noProof/>
              </w:rPr>
              <w:t>Основные сущности орг-мастера и работа с ними</w:t>
            </w:r>
            <w:r w:rsidR="00F93BBB">
              <w:rPr>
                <w:noProof/>
                <w:webHidden/>
              </w:rPr>
              <w:tab/>
            </w:r>
            <w:r>
              <w:rPr>
                <w:noProof/>
                <w:webHidden/>
              </w:rPr>
              <w:fldChar w:fldCharType="begin"/>
            </w:r>
            <w:r w:rsidR="00F93BBB">
              <w:rPr>
                <w:noProof/>
                <w:webHidden/>
              </w:rPr>
              <w:instrText xml:space="preserve"> PAGEREF _Toc137486528 \h </w:instrText>
            </w:r>
            <w:r>
              <w:rPr>
                <w:noProof/>
                <w:webHidden/>
              </w:rPr>
            </w:r>
            <w:r>
              <w:rPr>
                <w:noProof/>
                <w:webHidden/>
              </w:rPr>
              <w:fldChar w:fldCharType="separate"/>
            </w:r>
            <w:r w:rsidR="00F93BBB">
              <w:rPr>
                <w:noProof/>
                <w:webHidden/>
              </w:rPr>
              <w:t>4</w:t>
            </w:r>
            <w:r>
              <w:rPr>
                <w:noProof/>
                <w:webHidden/>
              </w:rPr>
              <w:fldChar w:fldCharType="end"/>
            </w:r>
          </w:hyperlink>
        </w:p>
        <w:p w:rsidR="00F93BBB" w:rsidRDefault="00BD777E">
          <w:pPr>
            <w:pStyle w:val="25"/>
            <w:rPr>
              <w:rFonts w:asciiTheme="minorHAnsi" w:eastAsiaTheme="minorEastAsia" w:hAnsiTheme="minorHAnsi" w:cstheme="minorBidi"/>
              <w:noProof/>
              <w:sz w:val="22"/>
              <w:szCs w:val="22"/>
            </w:rPr>
          </w:pPr>
          <w:hyperlink w:anchor="_Toc137486529" w:history="1">
            <w:r w:rsidR="00F93BBB" w:rsidRPr="00951607">
              <w:rPr>
                <w:rStyle w:val="aff6"/>
                <w:noProof/>
              </w:rPr>
              <w:t>Модели</w:t>
            </w:r>
            <w:r w:rsidR="00F93BBB">
              <w:rPr>
                <w:noProof/>
                <w:webHidden/>
              </w:rPr>
              <w:tab/>
            </w:r>
            <w:r>
              <w:rPr>
                <w:noProof/>
                <w:webHidden/>
              </w:rPr>
              <w:fldChar w:fldCharType="begin"/>
            </w:r>
            <w:r w:rsidR="00F93BBB">
              <w:rPr>
                <w:noProof/>
                <w:webHidden/>
              </w:rPr>
              <w:instrText xml:space="preserve"> PAGEREF _Toc137486529 \h </w:instrText>
            </w:r>
            <w:r>
              <w:rPr>
                <w:noProof/>
                <w:webHidden/>
              </w:rPr>
            </w:r>
            <w:r>
              <w:rPr>
                <w:noProof/>
                <w:webHidden/>
              </w:rPr>
              <w:fldChar w:fldCharType="separate"/>
            </w:r>
            <w:r w:rsidR="00F93BBB">
              <w:rPr>
                <w:noProof/>
                <w:webHidden/>
              </w:rPr>
              <w:t>4</w:t>
            </w:r>
            <w:r>
              <w:rPr>
                <w:noProof/>
                <w:webHidden/>
              </w:rPr>
              <w:fldChar w:fldCharType="end"/>
            </w:r>
          </w:hyperlink>
        </w:p>
        <w:p w:rsidR="00F93BBB" w:rsidRDefault="00BD777E">
          <w:pPr>
            <w:pStyle w:val="25"/>
            <w:rPr>
              <w:rFonts w:asciiTheme="minorHAnsi" w:eastAsiaTheme="minorEastAsia" w:hAnsiTheme="minorHAnsi" w:cstheme="minorBidi"/>
              <w:noProof/>
              <w:sz w:val="22"/>
              <w:szCs w:val="22"/>
            </w:rPr>
          </w:pPr>
          <w:hyperlink w:anchor="_Toc137486530" w:history="1">
            <w:r w:rsidR="00F93BBB" w:rsidRPr="00951607">
              <w:rPr>
                <w:rStyle w:val="aff6"/>
                <w:noProof/>
              </w:rPr>
              <w:t>Классификаторы</w:t>
            </w:r>
            <w:r w:rsidR="00F93BBB">
              <w:rPr>
                <w:noProof/>
                <w:webHidden/>
              </w:rPr>
              <w:tab/>
            </w:r>
            <w:r>
              <w:rPr>
                <w:noProof/>
                <w:webHidden/>
              </w:rPr>
              <w:fldChar w:fldCharType="begin"/>
            </w:r>
            <w:r w:rsidR="00F93BBB">
              <w:rPr>
                <w:noProof/>
                <w:webHidden/>
              </w:rPr>
              <w:instrText xml:space="preserve"> PAGEREF _Toc137486530 \h </w:instrText>
            </w:r>
            <w:r>
              <w:rPr>
                <w:noProof/>
                <w:webHidden/>
              </w:rPr>
            </w:r>
            <w:r>
              <w:rPr>
                <w:noProof/>
                <w:webHidden/>
              </w:rPr>
              <w:fldChar w:fldCharType="separate"/>
            </w:r>
            <w:r w:rsidR="00F93BBB">
              <w:rPr>
                <w:noProof/>
                <w:webHidden/>
              </w:rPr>
              <w:t>6</w:t>
            </w:r>
            <w:r>
              <w:rPr>
                <w:noProof/>
                <w:webHidden/>
              </w:rPr>
              <w:fldChar w:fldCharType="end"/>
            </w:r>
          </w:hyperlink>
          <w:bookmarkStart w:id="5" w:name="_GoBack"/>
          <w:bookmarkEnd w:id="5"/>
        </w:p>
        <w:p w:rsidR="00F93BBB" w:rsidRDefault="00BD777E">
          <w:pPr>
            <w:pStyle w:val="25"/>
            <w:rPr>
              <w:rFonts w:asciiTheme="minorHAnsi" w:eastAsiaTheme="minorEastAsia" w:hAnsiTheme="minorHAnsi" w:cstheme="minorBidi"/>
              <w:noProof/>
              <w:sz w:val="22"/>
              <w:szCs w:val="22"/>
            </w:rPr>
          </w:pPr>
          <w:hyperlink w:anchor="_Toc137486531" w:history="1">
            <w:r w:rsidR="00F93BBB" w:rsidRPr="00951607">
              <w:rPr>
                <w:rStyle w:val="aff6"/>
                <w:noProof/>
              </w:rPr>
              <w:t>Проекции и наборы проекций</w:t>
            </w:r>
            <w:r w:rsidR="00F93BBB">
              <w:rPr>
                <w:noProof/>
                <w:webHidden/>
              </w:rPr>
              <w:tab/>
            </w:r>
            <w:r>
              <w:rPr>
                <w:noProof/>
                <w:webHidden/>
              </w:rPr>
              <w:fldChar w:fldCharType="begin"/>
            </w:r>
            <w:r w:rsidR="00F93BBB">
              <w:rPr>
                <w:noProof/>
                <w:webHidden/>
              </w:rPr>
              <w:instrText xml:space="preserve"> PAGEREF _Toc137486531 \h </w:instrText>
            </w:r>
            <w:r>
              <w:rPr>
                <w:noProof/>
                <w:webHidden/>
              </w:rPr>
            </w:r>
            <w:r>
              <w:rPr>
                <w:noProof/>
                <w:webHidden/>
              </w:rPr>
              <w:fldChar w:fldCharType="separate"/>
            </w:r>
            <w:r w:rsidR="00F93BBB">
              <w:rPr>
                <w:noProof/>
                <w:webHidden/>
              </w:rPr>
              <w:t>11</w:t>
            </w:r>
            <w:r>
              <w:rPr>
                <w:noProof/>
                <w:webHidden/>
              </w:rPr>
              <w:fldChar w:fldCharType="end"/>
            </w:r>
          </w:hyperlink>
        </w:p>
        <w:p w:rsidR="00F93BBB" w:rsidRDefault="00BD777E">
          <w:pPr>
            <w:pStyle w:val="25"/>
            <w:rPr>
              <w:rFonts w:asciiTheme="minorHAnsi" w:eastAsiaTheme="minorEastAsia" w:hAnsiTheme="minorHAnsi" w:cstheme="minorBidi"/>
              <w:noProof/>
              <w:sz w:val="22"/>
              <w:szCs w:val="22"/>
            </w:rPr>
          </w:pPr>
          <w:hyperlink w:anchor="_Toc137486532" w:history="1">
            <w:r w:rsidR="00F93BBB" w:rsidRPr="00951607">
              <w:rPr>
                <w:rStyle w:val="aff6"/>
                <w:noProof/>
              </w:rPr>
              <w:t>Отчёты</w:t>
            </w:r>
            <w:r w:rsidR="00F93BBB">
              <w:rPr>
                <w:noProof/>
                <w:webHidden/>
              </w:rPr>
              <w:tab/>
            </w:r>
            <w:r>
              <w:rPr>
                <w:noProof/>
                <w:webHidden/>
              </w:rPr>
              <w:fldChar w:fldCharType="begin"/>
            </w:r>
            <w:r w:rsidR="00F93BBB">
              <w:rPr>
                <w:noProof/>
                <w:webHidden/>
              </w:rPr>
              <w:instrText xml:space="preserve"> PAGEREF _Toc137486532 \h </w:instrText>
            </w:r>
            <w:r>
              <w:rPr>
                <w:noProof/>
                <w:webHidden/>
              </w:rPr>
            </w:r>
            <w:r>
              <w:rPr>
                <w:noProof/>
                <w:webHidden/>
              </w:rPr>
              <w:fldChar w:fldCharType="separate"/>
            </w:r>
            <w:r w:rsidR="00F93BBB">
              <w:rPr>
                <w:noProof/>
                <w:webHidden/>
              </w:rPr>
              <w:t>14</w:t>
            </w:r>
            <w:r>
              <w:rPr>
                <w:noProof/>
                <w:webHidden/>
              </w:rPr>
              <w:fldChar w:fldCharType="end"/>
            </w:r>
          </w:hyperlink>
        </w:p>
        <w:p w:rsidR="00F93BBB" w:rsidRDefault="00BD777E">
          <w:pPr>
            <w:pStyle w:val="11"/>
            <w:rPr>
              <w:rFonts w:asciiTheme="minorHAnsi" w:eastAsiaTheme="minorEastAsia" w:hAnsiTheme="minorHAnsi" w:cstheme="minorBidi"/>
              <w:noProof/>
              <w:sz w:val="22"/>
              <w:szCs w:val="22"/>
            </w:rPr>
          </w:pPr>
          <w:hyperlink w:anchor="_Toc137486533" w:history="1">
            <w:r w:rsidR="00F93BBB" w:rsidRPr="00951607">
              <w:rPr>
                <w:rStyle w:val="aff6"/>
                <w:b/>
                <w:bCs/>
                <w:noProof/>
              </w:rPr>
              <w:t>Заключение</w:t>
            </w:r>
            <w:r w:rsidR="00F93BBB">
              <w:rPr>
                <w:noProof/>
                <w:webHidden/>
              </w:rPr>
              <w:tab/>
            </w:r>
            <w:r>
              <w:rPr>
                <w:noProof/>
                <w:webHidden/>
              </w:rPr>
              <w:fldChar w:fldCharType="begin"/>
            </w:r>
            <w:r w:rsidR="00F93BBB">
              <w:rPr>
                <w:noProof/>
                <w:webHidden/>
              </w:rPr>
              <w:instrText xml:space="preserve"> PAGEREF _Toc137486533 \h </w:instrText>
            </w:r>
            <w:r>
              <w:rPr>
                <w:noProof/>
                <w:webHidden/>
              </w:rPr>
            </w:r>
            <w:r>
              <w:rPr>
                <w:noProof/>
                <w:webHidden/>
              </w:rPr>
              <w:fldChar w:fldCharType="separate"/>
            </w:r>
            <w:r w:rsidR="00F93BBB">
              <w:rPr>
                <w:noProof/>
                <w:webHidden/>
              </w:rPr>
              <w:t>15</w:t>
            </w:r>
            <w:r>
              <w:rPr>
                <w:noProof/>
                <w:webHidden/>
              </w:rPr>
              <w:fldChar w:fldCharType="end"/>
            </w:r>
          </w:hyperlink>
        </w:p>
        <w:p w:rsidR="00A20056" w:rsidRDefault="00BD777E">
          <w:pPr>
            <w:pStyle w:val="11"/>
            <w:rPr>
              <w:rFonts w:asciiTheme="minorHAnsi" w:eastAsiaTheme="minorEastAsia" w:hAnsiTheme="minorHAnsi" w:cstheme="minorBidi"/>
              <w:sz w:val="22"/>
              <w:szCs w:val="22"/>
            </w:rPr>
          </w:pPr>
          <w:r>
            <w:fldChar w:fldCharType="end"/>
          </w:r>
        </w:p>
        <w:p w:rsidR="00A20056" w:rsidRDefault="00BD777E">
          <w:pPr>
            <w:sectPr w:rsidR="00A20056">
              <w:headerReference w:type="default" r:id="rId8"/>
              <w:footerReference w:type="default" r:id="rId9"/>
              <w:pgSz w:w="11906" w:h="16838"/>
              <w:pgMar w:top="993" w:right="567" w:bottom="1134" w:left="1134" w:header="709" w:footer="709" w:gutter="0"/>
              <w:cols w:space="720"/>
              <w:formProt w:val="0"/>
              <w:docGrid w:linePitch="326"/>
            </w:sectPr>
          </w:pPr>
        </w:p>
      </w:sdtContent>
    </w:sdt>
    <w:p w:rsidR="00A20056" w:rsidRPr="002335D1" w:rsidRDefault="002C2659" w:rsidP="005460B3">
      <w:pPr>
        <w:pStyle w:val="22"/>
        <w:spacing w:line="360" w:lineRule="auto"/>
        <w:jc w:val="center"/>
        <w:outlineLvl w:val="0"/>
      </w:pPr>
      <w:bookmarkStart w:id="6" w:name="_Toc137486526"/>
      <w:r>
        <w:rPr>
          <w:b/>
          <w:bCs/>
          <w:sz w:val="28"/>
          <w:szCs w:val="28"/>
        </w:rPr>
        <w:lastRenderedPageBreak/>
        <w:t>Введение</w:t>
      </w:r>
      <w:bookmarkEnd w:id="6"/>
    </w:p>
    <w:p w:rsidR="005862D7" w:rsidRDefault="002C2659" w:rsidP="002C2659">
      <w:pPr>
        <w:suppressAutoHyphens w:val="0"/>
        <w:spacing w:line="259" w:lineRule="auto"/>
        <w:rPr>
          <w:sz w:val="28"/>
          <w:szCs w:val="28"/>
        </w:rPr>
      </w:pPr>
      <w:r>
        <w:rPr>
          <w:sz w:val="28"/>
          <w:szCs w:val="28"/>
        </w:rPr>
        <w:t>Цель работы – научиться работать с орг-мастер.</w:t>
      </w:r>
    </w:p>
    <w:p w:rsidR="002C2659" w:rsidRDefault="002C2659" w:rsidP="002C2659">
      <w:pPr>
        <w:suppressAutoHyphens w:val="0"/>
        <w:spacing w:line="259" w:lineRule="auto"/>
        <w:rPr>
          <w:sz w:val="28"/>
          <w:szCs w:val="28"/>
        </w:rPr>
      </w:pPr>
      <w:r>
        <w:rPr>
          <w:sz w:val="28"/>
          <w:szCs w:val="28"/>
        </w:rPr>
        <w:t>Задачи:</w:t>
      </w:r>
    </w:p>
    <w:p w:rsidR="002C2659" w:rsidRDefault="002C2659" w:rsidP="002C2659">
      <w:pPr>
        <w:suppressAutoHyphens w:val="0"/>
        <w:spacing w:line="259" w:lineRule="auto"/>
        <w:rPr>
          <w:sz w:val="28"/>
          <w:szCs w:val="28"/>
        </w:rPr>
      </w:pPr>
      <w:r>
        <w:rPr>
          <w:sz w:val="28"/>
          <w:szCs w:val="28"/>
        </w:rPr>
        <w:t>- изучить интерфейс орг-мастер</w:t>
      </w:r>
    </w:p>
    <w:p w:rsidR="002C2659" w:rsidRDefault="002C2659" w:rsidP="002C2659">
      <w:pPr>
        <w:suppressAutoHyphens w:val="0"/>
        <w:spacing w:line="259" w:lineRule="auto"/>
        <w:rPr>
          <w:sz w:val="28"/>
          <w:szCs w:val="28"/>
        </w:rPr>
      </w:pPr>
      <w:r>
        <w:rPr>
          <w:sz w:val="28"/>
          <w:szCs w:val="28"/>
        </w:rPr>
        <w:t>- проанализировать состав основных сущностей орг-мастера</w:t>
      </w:r>
    </w:p>
    <w:p w:rsidR="002C2659" w:rsidRDefault="002C2659" w:rsidP="002C2659">
      <w:pPr>
        <w:suppressAutoHyphens w:val="0"/>
        <w:spacing w:line="259" w:lineRule="auto"/>
        <w:rPr>
          <w:sz w:val="28"/>
          <w:szCs w:val="28"/>
        </w:rPr>
      </w:pPr>
      <w:r>
        <w:rPr>
          <w:sz w:val="28"/>
          <w:szCs w:val="28"/>
        </w:rPr>
        <w:t>- рассмотреть работу с основными сущностями</w:t>
      </w:r>
    </w:p>
    <w:p w:rsidR="002C2659" w:rsidRDefault="002C2659" w:rsidP="002C2659">
      <w:pPr>
        <w:suppressAutoHyphens w:val="0"/>
        <w:spacing w:line="259" w:lineRule="auto"/>
        <w:rPr>
          <w:sz w:val="28"/>
          <w:szCs w:val="28"/>
        </w:rPr>
      </w:pPr>
    </w:p>
    <w:p w:rsidR="001E2CA0" w:rsidRPr="003262A5" w:rsidRDefault="003262A5" w:rsidP="003A4496">
      <w:pPr>
        <w:pStyle w:val="1"/>
      </w:pPr>
      <w:bookmarkStart w:id="7" w:name="_Toc137486527"/>
      <w:r w:rsidRPr="003262A5">
        <w:t>Начало работы</w:t>
      </w:r>
      <w:bookmarkEnd w:id="7"/>
    </w:p>
    <w:p w:rsidR="003262A5" w:rsidRPr="003262A5" w:rsidRDefault="003262A5" w:rsidP="003262A5">
      <w:pPr>
        <w:suppressAutoHyphens w:val="0"/>
        <w:spacing w:line="259" w:lineRule="auto"/>
        <w:rPr>
          <w:sz w:val="28"/>
          <w:szCs w:val="28"/>
        </w:rPr>
      </w:pPr>
      <w:r w:rsidRPr="003262A5">
        <w:rPr>
          <w:sz w:val="28"/>
          <w:szCs w:val="28"/>
        </w:rPr>
        <w:t>После запуска программы появляется диалоговое окно, в котором</w:t>
      </w:r>
    </w:p>
    <w:p w:rsidR="003262A5" w:rsidRPr="003262A5" w:rsidRDefault="003262A5" w:rsidP="003262A5">
      <w:pPr>
        <w:suppressAutoHyphens w:val="0"/>
        <w:spacing w:line="259" w:lineRule="auto"/>
        <w:rPr>
          <w:sz w:val="28"/>
          <w:szCs w:val="28"/>
        </w:rPr>
      </w:pPr>
      <w:r w:rsidRPr="003262A5">
        <w:rPr>
          <w:sz w:val="28"/>
          <w:szCs w:val="28"/>
        </w:rPr>
        <w:t>можно:</w:t>
      </w:r>
    </w:p>
    <w:p w:rsidR="003262A5" w:rsidRPr="003262A5" w:rsidRDefault="003262A5" w:rsidP="003262A5">
      <w:pPr>
        <w:suppressAutoHyphens w:val="0"/>
        <w:spacing w:line="259" w:lineRule="auto"/>
        <w:rPr>
          <w:sz w:val="28"/>
          <w:szCs w:val="28"/>
        </w:rPr>
      </w:pPr>
      <w:r w:rsidRPr="003262A5">
        <w:rPr>
          <w:sz w:val="28"/>
          <w:szCs w:val="28"/>
        </w:rPr>
        <w:t>• открыть последнюю модель;</w:t>
      </w:r>
    </w:p>
    <w:p w:rsidR="003262A5" w:rsidRPr="003262A5" w:rsidRDefault="003262A5" w:rsidP="003262A5">
      <w:pPr>
        <w:suppressAutoHyphens w:val="0"/>
        <w:spacing w:line="259" w:lineRule="auto"/>
        <w:rPr>
          <w:sz w:val="28"/>
          <w:szCs w:val="28"/>
        </w:rPr>
      </w:pPr>
      <w:r w:rsidRPr="003262A5">
        <w:rPr>
          <w:sz w:val="28"/>
          <w:szCs w:val="28"/>
        </w:rPr>
        <w:t>• открыть последнюю папку, содержащую модель, с которой пользователь</w:t>
      </w:r>
    </w:p>
    <w:p w:rsidR="003262A5" w:rsidRPr="003262A5" w:rsidRDefault="003262A5" w:rsidP="003262A5">
      <w:pPr>
        <w:suppressAutoHyphens w:val="0"/>
        <w:spacing w:line="259" w:lineRule="auto"/>
        <w:rPr>
          <w:sz w:val="28"/>
          <w:szCs w:val="28"/>
        </w:rPr>
      </w:pPr>
      <w:r w:rsidRPr="003262A5">
        <w:rPr>
          <w:sz w:val="28"/>
          <w:szCs w:val="28"/>
        </w:rPr>
        <w:t>работал в последний раз, при этом ни одна модель не будет открыта;</w:t>
      </w:r>
    </w:p>
    <w:p w:rsidR="003262A5" w:rsidRPr="003262A5" w:rsidRDefault="003262A5" w:rsidP="003262A5">
      <w:pPr>
        <w:suppressAutoHyphens w:val="0"/>
        <w:spacing w:line="259" w:lineRule="auto"/>
        <w:rPr>
          <w:sz w:val="28"/>
          <w:szCs w:val="28"/>
        </w:rPr>
      </w:pPr>
      <w:r w:rsidRPr="003262A5">
        <w:rPr>
          <w:sz w:val="28"/>
          <w:szCs w:val="28"/>
        </w:rPr>
        <w:t>• создать новую модель;</w:t>
      </w:r>
    </w:p>
    <w:p w:rsidR="003262A5" w:rsidRPr="003262A5" w:rsidRDefault="003262A5" w:rsidP="003262A5">
      <w:pPr>
        <w:suppressAutoHyphens w:val="0"/>
        <w:spacing w:line="259" w:lineRule="auto"/>
        <w:rPr>
          <w:sz w:val="28"/>
          <w:szCs w:val="28"/>
        </w:rPr>
      </w:pPr>
      <w:r w:rsidRPr="003262A5">
        <w:rPr>
          <w:sz w:val="28"/>
          <w:szCs w:val="28"/>
        </w:rPr>
        <w:t>• создать новую папку.</w:t>
      </w:r>
    </w:p>
    <w:p w:rsidR="003262A5" w:rsidRDefault="003262A5" w:rsidP="003262A5">
      <w:pPr>
        <w:suppressAutoHyphens w:val="0"/>
        <w:spacing w:line="259" w:lineRule="auto"/>
        <w:rPr>
          <w:sz w:val="28"/>
          <w:szCs w:val="28"/>
        </w:rPr>
      </w:pPr>
      <w:r w:rsidRPr="003262A5">
        <w:rPr>
          <w:sz w:val="28"/>
          <w:szCs w:val="28"/>
        </w:rPr>
        <w:t>После этого необходимо нажать кнопку "OK".</w:t>
      </w:r>
    </w:p>
    <w:p w:rsidR="003262A5" w:rsidRDefault="003262A5" w:rsidP="003262A5">
      <w:pPr>
        <w:suppressAutoHyphens w:val="0"/>
        <w:spacing w:line="259" w:lineRule="auto"/>
        <w:jc w:val="center"/>
        <w:rPr>
          <w:sz w:val="28"/>
          <w:szCs w:val="28"/>
        </w:rPr>
      </w:pPr>
      <w:r>
        <w:rPr>
          <w:noProof/>
        </w:rPr>
        <w:drawing>
          <wp:inline distT="0" distB="0" distL="0" distR="0">
            <wp:extent cx="3381375" cy="23648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867" t="20122" r="21215" b="20296"/>
                    <a:stretch/>
                  </pic:blipFill>
                  <pic:spPr bwMode="auto">
                    <a:xfrm>
                      <a:off x="0" y="0"/>
                      <a:ext cx="3387113" cy="23689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262A5" w:rsidRDefault="003262A5" w:rsidP="003262A5">
      <w:pPr>
        <w:suppressAutoHyphens w:val="0"/>
        <w:spacing w:line="259" w:lineRule="auto"/>
        <w:rPr>
          <w:rStyle w:val="fontstyle21"/>
        </w:rPr>
      </w:pPr>
      <w:r>
        <w:rPr>
          <w:rStyle w:val="fontstyle01"/>
        </w:rPr>
        <w:t>Рабочее окно программы состоит из шести подокон</w:t>
      </w:r>
      <w:r>
        <w:rPr>
          <w:rStyle w:val="fontstyle21"/>
        </w:rPr>
        <w:t>.</w:t>
      </w:r>
    </w:p>
    <w:p w:rsidR="003262A5" w:rsidRDefault="003262A5" w:rsidP="003262A5">
      <w:pPr>
        <w:suppressAutoHyphens w:val="0"/>
        <w:spacing w:line="259" w:lineRule="auto"/>
        <w:jc w:val="center"/>
        <w:rPr>
          <w:sz w:val="28"/>
          <w:szCs w:val="28"/>
        </w:rPr>
      </w:pPr>
      <w:r>
        <w:rPr>
          <w:noProof/>
        </w:rPr>
        <w:drawing>
          <wp:inline distT="0" distB="0" distL="0" distR="0">
            <wp:extent cx="3571875" cy="28849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663" t="13328" r="21656" b="15331"/>
                    <a:stretch/>
                  </pic:blipFill>
                  <pic:spPr bwMode="auto">
                    <a:xfrm>
                      <a:off x="0" y="0"/>
                      <a:ext cx="3577240" cy="28893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262A5" w:rsidRDefault="003262A5" w:rsidP="003A4496">
      <w:pPr>
        <w:suppressAutoHyphens w:val="0"/>
        <w:spacing w:line="259" w:lineRule="auto"/>
        <w:ind w:firstLine="709"/>
        <w:jc w:val="both"/>
        <w:rPr>
          <w:sz w:val="28"/>
          <w:szCs w:val="28"/>
        </w:rPr>
      </w:pPr>
      <w:r w:rsidRPr="003262A5">
        <w:rPr>
          <w:sz w:val="28"/>
          <w:szCs w:val="28"/>
        </w:rPr>
        <w:lastRenderedPageBreak/>
        <w:t>В верхнем окне слева (Окно 1) находится перечень групп доступныхпользов</w:t>
      </w:r>
      <w:r w:rsidRPr="003262A5">
        <w:rPr>
          <w:sz w:val="28"/>
          <w:szCs w:val="28"/>
        </w:rPr>
        <w:t>а</w:t>
      </w:r>
      <w:r w:rsidRPr="003262A5">
        <w:rPr>
          <w:sz w:val="28"/>
          <w:szCs w:val="28"/>
        </w:rPr>
        <w:t>телю моделей. В этом окне несколько групп:</w:t>
      </w:r>
    </w:p>
    <w:p w:rsidR="003262A5" w:rsidRDefault="003262A5" w:rsidP="003A4496">
      <w:pPr>
        <w:suppressAutoHyphens w:val="0"/>
        <w:spacing w:line="259" w:lineRule="auto"/>
        <w:ind w:firstLine="709"/>
        <w:jc w:val="both"/>
        <w:rPr>
          <w:sz w:val="28"/>
          <w:szCs w:val="28"/>
        </w:rPr>
      </w:pPr>
      <w:r w:rsidRPr="003262A5">
        <w:rPr>
          <w:sz w:val="28"/>
          <w:szCs w:val="28"/>
        </w:rPr>
        <w:t>• группа "Примеры" – здесь находятся сформированные авторами моделис примерами классификаторов, матричных проекций и итоговых положений.</w:t>
      </w:r>
    </w:p>
    <w:p w:rsidR="003262A5" w:rsidRDefault="003262A5" w:rsidP="003A4496">
      <w:pPr>
        <w:suppressAutoHyphens w:val="0"/>
        <w:spacing w:line="259" w:lineRule="auto"/>
        <w:ind w:firstLine="709"/>
        <w:jc w:val="both"/>
        <w:rPr>
          <w:sz w:val="28"/>
          <w:szCs w:val="28"/>
        </w:rPr>
      </w:pPr>
      <w:r w:rsidRPr="003262A5">
        <w:rPr>
          <w:sz w:val="28"/>
          <w:szCs w:val="28"/>
        </w:rPr>
        <w:t>Эти модели пользователь может использовать для импорта данных, а также вкачестве примеров;</w:t>
      </w:r>
    </w:p>
    <w:p w:rsidR="003262A5" w:rsidRDefault="003262A5" w:rsidP="003A4496">
      <w:pPr>
        <w:suppressAutoHyphens w:val="0"/>
        <w:spacing w:line="259" w:lineRule="auto"/>
        <w:ind w:firstLine="709"/>
        <w:jc w:val="both"/>
        <w:rPr>
          <w:sz w:val="28"/>
          <w:szCs w:val="28"/>
        </w:rPr>
      </w:pPr>
      <w:r w:rsidRPr="003262A5">
        <w:rPr>
          <w:sz w:val="28"/>
          <w:szCs w:val="28"/>
        </w:rPr>
        <w:t>• группа "Рабочая" – в эту группу могут быть записаны формируемыепольз</w:t>
      </w:r>
      <w:r w:rsidRPr="003262A5">
        <w:rPr>
          <w:sz w:val="28"/>
          <w:szCs w:val="28"/>
        </w:rPr>
        <w:t>о</w:t>
      </w:r>
      <w:r w:rsidRPr="003262A5">
        <w:rPr>
          <w:sz w:val="28"/>
          <w:szCs w:val="28"/>
        </w:rPr>
        <w:t>вателем модели;</w:t>
      </w:r>
    </w:p>
    <w:p w:rsidR="003262A5" w:rsidRDefault="003262A5" w:rsidP="003A4496">
      <w:pPr>
        <w:suppressAutoHyphens w:val="0"/>
        <w:spacing w:line="259" w:lineRule="auto"/>
        <w:ind w:firstLine="709"/>
        <w:jc w:val="both"/>
        <w:rPr>
          <w:sz w:val="28"/>
          <w:szCs w:val="28"/>
        </w:rPr>
      </w:pPr>
      <w:r w:rsidRPr="003262A5">
        <w:rPr>
          <w:sz w:val="28"/>
          <w:szCs w:val="28"/>
        </w:rPr>
        <w:t>• группа "Архив" – здесь могут находиться модели, утратившиеактуальность.</w:t>
      </w:r>
    </w:p>
    <w:p w:rsidR="003262A5" w:rsidRDefault="003262A5" w:rsidP="003A4496">
      <w:pPr>
        <w:suppressAutoHyphens w:val="0"/>
        <w:spacing w:line="259" w:lineRule="auto"/>
        <w:ind w:firstLine="709"/>
        <w:jc w:val="both"/>
        <w:rPr>
          <w:sz w:val="28"/>
          <w:szCs w:val="28"/>
        </w:rPr>
      </w:pPr>
      <w:r w:rsidRPr="003262A5">
        <w:rPr>
          <w:sz w:val="28"/>
          <w:szCs w:val="28"/>
        </w:rPr>
        <w:t>Далее могут следовать другие папки, созданные пользователем.</w:t>
      </w:r>
    </w:p>
    <w:p w:rsidR="003262A5" w:rsidRDefault="003262A5" w:rsidP="003A4496">
      <w:pPr>
        <w:suppressAutoHyphens w:val="0"/>
        <w:spacing w:line="259" w:lineRule="auto"/>
        <w:ind w:firstLine="709"/>
        <w:jc w:val="both"/>
        <w:rPr>
          <w:sz w:val="28"/>
          <w:szCs w:val="28"/>
        </w:rPr>
      </w:pPr>
      <w:r w:rsidRPr="003262A5">
        <w:rPr>
          <w:sz w:val="28"/>
          <w:szCs w:val="28"/>
        </w:rPr>
        <w:t>В следующем окне (Окно 2) находится список установленных</w:t>
      </w:r>
      <w:r>
        <w:rPr>
          <w:sz w:val="28"/>
          <w:szCs w:val="28"/>
        </w:rPr>
        <w:t xml:space="preserve"> б</w:t>
      </w:r>
      <w:r w:rsidRPr="003262A5">
        <w:rPr>
          <w:sz w:val="28"/>
          <w:szCs w:val="28"/>
        </w:rPr>
        <w:t xml:space="preserve">иблиотечных классификаторов. </w:t>
      </w:r>
    </w:p>
    <w:p w:rsidR="003262A5" w:rsidRDefault="003262A5" w:rsidP="003A4496">
      <w:pPr>
        <w:suppressAutoHyphens w:val="0"/>
        <w:spacing w:line="259" w:lineRule="auto"/>
        <w:ind w:firstLine="709"/>
        <w:jc w:val="both"/>
        <w:rPr>
          <w:sz w:val="28"/>
          <w:szCs w:val="28"/>
        </w:rPr>
      </w:pPr>
      <w:r w:rsidRPr="003262A5">
        <w:rPr>
          <w:sz w:val="28"/>
          <w:szCs w:val="28"/>
        </w:rPr>
        <w:t>В Окнах 3 – 6 находятся перечнисоответственно классификаторов, проекций, наборов проекций и отчетовоткрытой модели.</w:t>
      </w:r>
    </w:p>
    <w:p w:rsidR="003262A5" w:rsidRDefault="003262A5" w:rsidP="003A4496">
      <w:pPr>
        <w:suppressAutoHyphens w:val="0"/>
        <w:spacing w:line="259" w:lineRule="auto"/>
        <w:ind w:firstLine="709"/>
        <w:jc w:val="both"/>
        <w:rPr>
          <w:sz w:val="28"/>
          <w:szCs w:val="28"/>
        </w:rPr>
      </w:pPr>
      <w:r w:rsidRPr="003262A5">
        <w:rPr>
          <w:sz w:val="28"/>
          <w:szCs w:val="28"/>
        </w:rPr>
        <w:t>Правое окно (Окно 7), самое большое из всех, предназначено дляотображения информации, соответствующей тому классификатору, проекцииили набору прое</w:t>
      </w:r>
      <w:r w:rsidRPr="003262A5">
        <w:rPr>
          <w:sz w:val="28"/>
          <w:szCs w:val="28"/>
        </w:rPr>
        <w:t>к</w:t>
      </w:r>
      <w:r w:rsidRPr="003262A5">
        <w:rPr>
          <w:sz w:val="28"/>
          <w:szCs w:val="28"/>
        </w:rPr>
        <w:t>ций, с которым в данный момент работает пользователь.</w:t>
      </w:r>
    </w:p>
    <w:p w:rsidR="003262A5" w:rsidRDefault="003262A5" w:rsidP="003A4496">
      <w:pPr>
        <w:suppressAutoHyphens w:val="0"/>
        <w:spacing w:line="259" w:lineRule="auto"/>
        <w:ind w:firstLine="709"/>
        <w:jc w:val="both"/>
        <w:rPr>
          <w:sz w:val="28"/>
          <w:szCs w:val="28"/>
        </w:rPr>
      </w:pPr>
      <w:r w:rsidRPr="003262A5">
        <w:rPr>
          <w:sz w:val="28"/>
          <w:szCs w:val="28"/>
        </w:rPr>
        <w:t>На экране все время находится одна или несколько панелейинструментов:</w:t>
      </w:r>
    </w:p>
    <w:p w:rsidR="003262A5" w:rsidRDefault="003262A5" w:rsidP="003A4496">
      <w:pPr>
        <w:suppressAutoHyphens w:val="0"/>
        <w:spacing w:line="259" w:lineRule="auto"/>
        <w:ind w:firstLine="709"/>
        <w:jc w:val="both"/>
        <w:rPr>
          <w:sz w:val="28"/>
          <w:szCs w:val="28"/>
        </w:rPr>
      </w:pPr>
      <w:r w:rsidRPr="003262A5">
        <w:rPr>
          <w:sz w:val="28"/>
          <w:szCs w:val="28"/>
        </w:rPr>
        <w:t>• главная, в которой собраны кнопки, предназначенные для создания,открытия и удаления папок моделей, самих моделей, а также ихкомпонентов;</w:t>
      </w:r>
    </w:p>
    <w:p w:rsidR="003262A5" w:rsidRDefault="003262A5" w:rsidP="003A4496">
      <w:pPr>
        <w:suppressAutoHyphens w:val="0"/>
        <w:spacing w:line="259" w:lineRule="auto"/>
        <w:ind w:firstLine="709"/>
        <w:jc w:val="both"/>
        <w:rPr>
          <w:sz w:val="28"/>
          <w:szCs w:val="28"/>
        </w:rPr>
      </w:pPr>
      <w:r w:rsidRPr="003262A5">
        <w:rPr>
          <w:sz w:val="28"/>
          <w:szCs w:val="28"/>
        </w:rPr>
        <w:t>• панель правки, в которой собраны кнопки "Вырезать", "Копир</w:t>
      </w:r>
      <w:r w:rsidRPr="003262A5">
        <w:rPr>
          <w:sz w:val="28"/>
          <w:szCs w:val="28"/>
        </w:rPr>
        <w:t>о</w:t>
      </w:r>
      <w:r w:rsidRPr="003262A5">
        <w:rPr>
          <w:sz w:val="28"/>
          <w:szCs w:val="28"/>
        </w:rPr>
        <w:t>вать","Найти", "Вставить" и т.п.;</w:t>
      </w:r>
    </w:p>
    <w:p w:rsidR="003262A5" w:rsidRDefault="003262A5" w:rsidP="003A4496">
      <w:pPr>
        <w:suppressAutoHyphens w:val="0"/>
        <w:spacing w:line="259" w:lineRule="auto"/>
        <w:ind w:firstLine="709"/>
        <w:jc w:val="both"/>
        <w:rPr>
          <w:sz w:val="28"/>
          <w:szCs w:val="28"/>
        </w:rPr>
      </w:pPr>
      <w:r w:rsidRPr="003262A5">
        <w:rPr>
          <w:sz w:val="28"/>
          <w:szCs w:val="28"/>
        </w:rPr>
        <w:t>• панель работы с элементами моделей, открывающаяся при выбореклассиф</w:t>
      </w:r>
      <w:r w:rsidRPr="003262A5">
        <w:rPr>
          <w:sz w:val="28"/>
          <w:szCs w:val="28"/>
        </w:rPr>
        <w:t>и</w:t>
      </w:r>
      <w:r w:rsidRPr="003262A5">
        <w:rPr>
          <w:sz w:val="28"/>
          <w:szCs w:val="28"/>
        </w:rPr>
        <w:t>катора, матричной проекции или набора проекций.</w:t>
      </w:r>
    </w:p>
    <w:p w:rsidR="003262A5" w:rsidRPr="003A4496" w:rsidRDefault="003A4496" w:rsidP="003A4496">
      <w:pPr>
        <w:pStyle w:val="1"/>
      </w:pPr>
      <w:bookmarkStart w:id="8" w:name="_Toc137486528"/>
      <w:r w:rsidRPr="003A4496">
        <w:t>Основные сущности орг-мастера</w:t>
      </w:r>
      <w:r w:rsidR="0083662F">
        <w:t xml:space="preserve"> и работа с ними</w:t>
      </w:r>
      <w:bookmarkEnd w:id="8"/>
    </w:p>
    <w:p w:rsidR="002A3C25" w:rsidRPr="0083662F" w:rsidRDefault="002A3C25" w:rsidP="0083662F">
      <w:pPr>
        <w:pStyle w:val="2"/>
        <w:rPr>
          <w:rFonts w:ascii="Times New Roman" w:hAnsi="Times New Roman" w:cs="Times New Roman"/>
          <w:i w:val="0"/>
          <w:iCs w:val="0"/>
        </w:rPr>
      </w:pPr>
      <w:bookmarkStart w:id="9" w:name="_Toc137486529"/>
      <w:r w:rsidRPr="0083662F">
        <w:rPr>
          <w:rFonts w:ascii="Times New Roman" w:hAnsi="Times New Roman" w:cs="Times New Roman"/>
          <w:i w:val="0"/>
          <w:iCs w:val="0"/>
        </w:rPr>
        <w:t>Модели</w:t>
      </w:r>
      <w:bookmarkEnd w:id="9"/>
    </w:p>
    <w:p w:rsidR="003A4496" w:rsidRDefault="002A3C25" w:rsidP="003A4496">
      <w:pPr>
        <w:suppressAutoHyphens w:val="0"/>
        <w:spacing w:line="259" w:lineRule="auto"/>
        <w:ind w:firstLine="709"/>
        <w:jc w:val="both"/>
        <w:rPr>
          <w:sz w:val="28"/>
          <w:szCs w:val="28"/>
        </w:rPr>
      </w:pPr>
      <w:r w:rsidRPr="002A3C25">
        <w:rPr>
          <w:sz w:val="28"/>
          <w:szCs w:val="28"/>
        </w:rPr>
        <w:t>Для создания папки моделей следует выполнить команду "Модель" –"Создать папку", команду "Создать папку" контекстного меню окна"Репозитарий моделей", либо нажать кнопку (Создать папку), после чегобудет открыто окно создания новой папки, где требуется ввести ее название.</w:t>
      </w:r>
    </w:p>
    <w:p w:rsidR="003A4496" w:rsidRDefault="003A4496" w:rsidP="003A4496">
      <w:pPr>
        <w:suppressAutoHyphens w:val="0"/>
        <w:spacing w:line="259" w:lineRule="auto"/>
        <w:jc w:val="center"/>
        <w:rPr>
          <w:sz w:val="28"/>
          <w:szCs w:val="28"/>
        </w:rPr>
      </w:pPr>
      <w:r>
        <w:rPr>
          <w:noProof/>
        </w:rPr>
        <w:drawing>
          <wp:inline distT="0" distB="0" distL="0" distR="0">
            <wp:extent cx="1628775" cy="16573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862" t="24304" r="34003" b="30226"/>
                    <a:stretch/>
                  </pic:blipFill>
                  <pic:spPr bwMode="auto">
                    <a:xfrm>
                      <a:off x="0" y="0"/>
                      <a:ext cx="1628775" cy="16573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A4496" w:rsidRDefault="003A4496" w:rsidP="003A4496">
      <w:pPr>
        <w:suppressAutoHyphens w:val="0"/>
        <w:spacing w:line="259" w:lineRule="auto"/>
        <w:jc w:val="both"/>
        <w:rPr>
          <w:rStyle w:val="fontstyle01"/>
        </w:rPr>
      </w:pPr>
      <w:r>
        <w:rPr>
          <w:sz w:val="28"/>
          <w:szCs w:val="28"/>
        </w:rPr>
        <w:tab/>
      </w:r>
      <w:r>
        <w:rPr>
          <w:rStyle w:val="fontstyle01"/>
        </w:rPr>
        <w:t xml:space="preserve">Архив </w:t>
      </w:r>
      <w:r>
        <w:rPr>
          <w:rStyle w:val="fontstyle21"/>
        </w:rPr>
        <w:t xml:space="preserve">– </w:t>
      </w:r>
      <w:r>
        <w:rPr>
          <w:rStyle w:val="fontstyle01"/>
        </w:rPr>
        <w:t>специальная папка</w:t>
      </w:r>
      <w:r>
        <w:rPr>
          <w:rStyle w:val="fontstyle21"/>
        </w:rPr>
        <w:t xml:space="preserve">, </w:t>
      </w:r>
      <w:r>
        <w:rPr>
          <w:rStyle w:val="fontstyle01"/>
        </w:rPr>
        <w:t>созданная для хранения моделей</w:t>
      </w:r>
      <w:r>
        <w:rPr>
          <w:rStyle w:val="fontstyle21"/>
        </w:rPr>
        <w:t>,</w:t>
      </w:r>
      <w:r>
        <w:rPr>
          <w:rStyle w:val="fontstyle01"/>
        </w:rPr>
        <w:t>утративших свою актуальность.</w:t>
      </w:r>
    </w:p>
    <w:p w:rsidR="003A4496" w:rsidRDefault="003A4496" w:rsidP="003A4496">
      <w:pPr>
        <w:suppressAutoHyphens w:val="0"/>
        <w:spacing w:line="259" w:lineRule="auto"/>
        <w:jc w:val="both"/>
        <w:rPr>
          <w:rStyle w:val="fontstyle01"/>
        </w:rPr>
      </w:pPr>
      <w:r>
        <w:rPr>
          <w:rStyle w:val="fontstyle01"/>
        </w:rPr>
        <w:tab/>
      </w:r>
      <w:r w:rsidRPr="003A4496">
        <w:rPr>
          <w:rStyle w:val="fontstyle01"/>
        </w:rPr>
        <w:t>В программе предусмотрено несколько способов создания новоймодели:</w:t>
      </w:r>
    </w:p>
    <w:p w:rsidR="003A4496" w:rsidRDefault="003A4496" w:rsidP="003A4496">
      <w:pPr>
        <w:suppressAutoHyphens w:val="0"/>
        <w:spacing w:line="259" w:lineRule="auto"/>
        <w:jc w:val="both"/>
        <w:rPr>
          <w:rStyle w:val="fontstyle01"/>
        </w:rPr>
      </w:pPr>
      <w:r w:rsidRPr="003A4496">
        <w:rPr>
          <w:rStyle w:val="fontstyle01"/>
        </w:rPr>
        <w:lastRenderedPageBreak/>
        <w:t>•Создание модели из ранее созданного файла (полученного поэлектронной почте, локальной сети, на дискете и т. п.), при помощи операцииимпорта.</w:t>
      </w:r>
    </w:p>
    <w:p w:rsidR="003A4496" w:rsidRDefault="003A4496" w:rsidP="003A4496">
      <w:pPr>
        <w:suppressAutoHyphens w:val="0"/>
        <w:spacing w:line="259" w:lineRule="auto"/>
        <w:jc w:val="center"/>
        <w:rPr>
          <w:rStyle w:val="fontstyle01"/>
        </w:rPr>
      </w:pPr>
      <w:r>
        <w:rPr>
          <w:noProof/>
        </w:rPr>
        <w:drawing>
          <wp:inline distT="0" distB="0" distL="0" distR="0">
            <wp:extent cx="3286125" cy="2190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54" t="31881" r="26801" b="21603"/>
                    <a:stretch/>
                  </pic:blipFill>
                  <pic:spPr bwMode="auto">
                    <a:xfrm>
                      <a:off x="0" y="0"/>
                      <a:ext cx="3287566" cy="21917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A4496" w:rsidRDefault="003A4496" w:rsidP="003A4496">
      <w:pPr>
        <w:suppressAutoHyphens w:val="0"/>
        <w:spacing w:line="259" w:lineRule="auto"/>
        <w:jc w:val="both"/>
        <w:rPr>
          <w:rFonts w:ascii="TimesNewRomanPSMT+1" w:hAnsi="TimesNewRomanPSMT+1"/>
          <w:color w:val="000000"/>
          <w:sz w:val="28"/>
          <w:szCs w:val="28"/>
        </w:rPr>
      </w:pPr>
      <w:r w:rsidRPr="003A4496">
        <w:rPr>
          <w:rFonts w:ascii="TimesNewRomanPSMT+1" w:hAnsi="TimesNewRomanPSMT+1"/>
          <w:color w:val="000000"/>
          <w:sz w:val="28"/>
          <w:szCs w:val="28"/>
        </w:rPr>
        <w:t>•Создание заполненной модели, в которой классификаторы и проекциибудут уже заполнены данными из опорной бизнес-модели, входящей вкомплект поставки или созданной ранее. Для этого необходимо выполнитькоманду "Модель" – "Создать модель" – "По образцу", команду "Создатьмодель" – "По образцу" контекстного м</w:t>
      </w:r>
      <w:r w:rsidRPr="003A4496">
        <w:rPr>
          <w:rFonts w:ascii="TimesNewRomanPSMT+1" w:hAnsi="TimesNewRomanPSMT+1"/>
          <w:color w:val="000000"/>
          <w:sz w:val="28"/>
          <w:szCs w:val="28"/>
        </w:rPr>
        <w:t>е</w:t>
      </w:r>
      <w:r w:rsidRPr="003A4496">
        <w:rPr>
          <w:rFonts w:ascii="TimesNewRomanPSMT+1" w:hAnsi="TimesNewRomanPSMT+1"/>
          <w:color w:val="000000"/>
          <w:sz w:val="28"/>
          <w:szCs w:val="28"/>
        </w:rPr>
        <w:t>ню окна "Репозитарий моделей" илинажать кнопку (Создать модель). Будет открыто окно "Создание моделипо образцу", в котором нужно выбрать закладку "Опорные модели".</w:t>
      </w:r>
    </w:p>
    <w:p w:rsidR="003A4496" w:rsidRDefault="003A4496" w:rsidP="003A4496">
      <w:pPr>
        <w:suppressAutoHyphens w:val="0"/>
        <w:spacing w:line="259" w:lineRule="auto"/>
        <w:jc w:val="center"/>
        <w:rPr>
          <w:rFonts w:ascii="TimesNewRomanPSMT+1" w:hAnsi="TimesNewRomanPSMT+1"/>
          <w:color w:val="000000"/>
          <w:sz w:val="28"/>
          <w:szCs w:val="28"/>
        </w:rPr>
      </w:pPr>
      <w:r>
        <w:rPr>
          <w:noProof/>
        </w:rPr>
        <w:drawing>
          <wp:inline distT="0" distB="0" distL="0" distR="0">
            <wp:extent cx="3714750" cy="31635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26" t="17770" r="24008" b="13241"/>
                    <a:stretch/>
                  </pic:blipFill>
                  <pic:spPr bwMode="auto">
                    <a:xfrm>
                      <a:off x="0" y="0"/>
                      <a:ext cx="3718966" cy="3167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A4496" w:rsidRDefault="003A4496" w:rsidP="003A4496">
      <w:pPr>
        <w:suppressAutoHyphens w:val="0"/>
        <w:spacing w:line="259" w:lineRule="auto"/>
        <w:jc w:val="both"/>
        <w:rPr>
          <w:rStyle w:val="fontstyle21"/>
        </w:rPr>
      </w:pPr>
      <w:r w:rsidRPr="003A4496">
        <w:rPr>
          <w:rFonts w:ascii="TimesNewRomanPSMT+1" w:hAnsi="TimesNewRomanPSMT+1"/>
          <w:color w:val="000000"/>
          <w:sz w:val="28"/>
          <w:szCs w:val="28"/>
        </w:rPr>
        <w:t>•</w:t>
      </w:r>
      <w:r>
        <w:rPr>
          <w:rStyle w:val="fontstyle01"/>
        </w:rPr>
        <w:t>Создание новой бизнес</w:t>
      </w:r>
      <w:r>
        <w:rPr>
          <w:rStyle w:val="fontstyle21"/>
        </w:rPr>
        <w:t>-</w:t>
      </w:r>
      <w:r>
        <w:rPr>
          <w:rStyle w:val="fontstyle01"/>
        </w:rPr>
        <w:t>модели</w:t>
      </w:r>
      <w:r>
        <w:rPr>
          <w:rStyle w:val="fontstyle21"/>
        </w:rPr>
        <w:t xml:space="preserve">, </w:t>
      </w:r>
      <w:r>
        <w:rPr>
          <w:rStyle w:val="fontstyle01"/>
        </w:rPr>
        <w:t>без классификаторов</w:t>
      </w:r>
      <w:r>
        <w:rPr>
          <w:rStyle w:val="fontstyle21"/>
        </w:rPr>
        <w:t xml:space="preserve">, </w:t>
      </w:r>
      <w:r>
        <w:rPr>
          <w:rStyle w:val="fontstyle01"/>
        </w:rPr>
        <w:t>проекций и</w:t>
      </w:r>
      <w:r>
        <w:rPr>
          <w:rFonts w:ascii="TimesNewRomanPSMT+1" w:hAnsi="TimesNewRomanPSMT+1"/>
          <w:color w:val="000000"/>
          <w:sz w:val="28"/>
          <w:szCs w:val="28"/>
        </w:rPr>
        <w:br/>
      </w:r>
      <w:r>
        <w:rPr>
          <w:rStyle w:val="fontstyle01"/>
        </w:rPr>
        <w:t>отчетов</w:t>
      </w:r>
      <w:r>
        <w:rPr>
          <w:rStyle w:val="fontstyle21"/>
        </w:rPr>
        <w:t xml:space="preserve">, </w:t>
      </w:r>
      <w:r>
        <w:rPr>
          <w:rStyle w:val="fontstyle01"/>
        </w:rPr>
        <w:t>которые впоследствии могут быть сформированы пользователем</w:t>
      </w:r>
      <w:r>
        <w:rPr>
          <w:rFonts w:ascii="TimesNewRomanPSMT+1" w:hAnsi="TimesNewRomanPSMT+1"/>
          <w:color w:val="000000"/>
          <w:sz w:val="28"/>
          <w:szCs w:val="28"/>
        </w:rPr>
        <w:br/>
      </w:r>
      <w:r>
        <w:rPr>
          <w:rStyle w:val="fontstyle01"/>
        </w:rPr>
        <w:t>самостоятельно</w:t>
      </w:r>
      <w:r>
        <w:rPr>
          <w:rStyle w:val="fontstyle21"/>
        </w:rPr>
        <w:t xml:space="preserve">. </w:t>
      </w:r>
      <w:r>
        <w:rPr>
          <w:rStyle w:val="fontstyle01"/>
        </w:rPr>
        <w:t xml:space="preserve">Для этого необходимо выполнить команду </w:t>
      </w:r>
      <w:r>
        <w:rPr>
          <w:rStyle w:val="fontstyle31"/>
        </w:rPr>
        <w:t>"</w:t>
      </w:r>
      <w:r>
        <w:rPr>
          <w:rStyle w:val="fontstyle41"/>
        </w:rPr>
        <w:t>Модель</w:t>
      </w:r>
      <w:r>
        <w:rPr>
          <w:rStyle w:val="fontstyle31"/>
        </w:rPr>
        <w:t>" –</w:t>
      </w:r>
      <w:r>
        <w:rPr>
          <w:rFonts w:ascii="TimesNewRomanPS-ItalicMT" w:hAnsi="TimesNewRomanPS-ItalicMT"/>
          <w:i/>
          <w:iCs/>
          <w:color w:val="000000"/>
          <w:sz w:val="28"/>
          <w:szCs w:val="28"/>
        </w:rPr>
        <w:br/>
      </w:r>
      <w:r>
        <w:rPr>
          <w:rStyle w:val="fontstyle31"/>
        </w:rPr>
        <w:t>"</w:t>
      </w:r>
      <w:r>
        <w:rPr>
          <w:rStyle w:val="fontstyle41"/>
        </w:rPr>
        <w:t>Создать</w:t>
      </w:r>
      <w:r>
        <w:rPr>
          <w:rStyle w:val="fontstyle31"/>
        </w:rPr>
        <w:t>" – "</w:t>
      </w:r>
      <w:r>
        <w:rPr>
          <w:rStyle w:val="fontstyle41"/>
        </w:rPr>
        <w:t>Новую</w:t>
      </w:r>
      <w:r>
        <w:rPr>
          <w:rStyle w:val="fontstyle31"/>
        </w:rPr>
        <w:t xml:space="preserve">" </w:t>
      </w:r>
      <w:r>
        <w:rPr>
          <w:rStyle w:val="fontstyle01"/>
        </w:rPr>
        <w:t xml:space="preserve">или команду </w:t>
      </w:r>
      <w:r>
        <w:rPr>
          <w:rStyle w:val="fontstyle31"/>
        </w:rPr>
        <w:t>"</w:t>
      </w:r>
      <w:r>
        <w:rPr>
          <w:rStyle w:val="fontstyle41"/>
        </w:rPr>
        <w:t>Создать</w:t>
      </w:r>
      <w:r>
        <w:rPr>
          <w:rStyle w:val="fontstyle31"/>
        </w:rPr>
        <w:t>" – "</w:t>
      </w:r>
      <w:r>
        <w:rPr>
          <w:rStyle w:val="fontstyle41"/>
        </w:rPr>
        <w:t>Новую</w:t>
      </w:r>
      <w:r>
        <w:rPr>
          <w:rStyle w:val="fontstyle31"/>
        </w:rPr>
        <w:t xml:space="preserve">" </w:t>
      </w:r>
      <w:r>
        <w:rPr>
          <w:rStyle w:val="fontstyle01"/>
        </w:rPr>
        <w:t>контекстного меню</w:t>
      </w:r>
      <w:r>
        <w:rPr>
          <w:rFonts w:ascii="TimesNewRomanPSMT+1" w:hAnsi="TimesNewRomanPSMT+1"/>
          <w:color w:val="000000"/>
          <w:sz w:val="28"/>
          <w:szCs w:val="28"/>
        </w:rPr>
        <w:br/>
      </w:r>
      <w:r>
        <w:rPr>
          <w:rStyle w:val="fontstyle01"/>
        </w:rPr>
        <w:t xml:space="preserve">окна </w:t>
      </w:r>
      <w:r>
        <w:rPr>
          <w:rStyle w:val="fontstyle21"/>
        </w:rPr>
        <w:t>"</w:t>
      </w:r>
      <w:r>
        <w:rPr>
          <w:rStyle w:val="fontstyle01"/>
        </w:rPr>
        <w:t>Репозитарий моделей</w:t>
      </w:r>
      <w:r>
        <w:rPr>
          <w:rStyle w:val="fontstyle21"/>
        </w:rPr>
        <w:t>".</w:t>
      </w:r>
    </w:p>
    <w:p w:rsidR="003A4496" w:rsidRDefault="003A4496" w:rsidP="003A4496">
      <w:pPr>
        <w:suppressAutoHyphens w:val="0"/>
        <w:spacing w:line="259" w:lineRule="auto"/>
        <w:jc w:val="center"/>
        <w:rPr>
          <w:rFonts w:ascii="TimesNewRomanPSMT+1" w:hAnsi="TimesNewRomanPSMT+1"/>
          <w:color w:val="000000"/>
          <w:sz w:val="28"/>
          <w:szCs w:val="28"/>
        </w:rPr>
      </w:pPr>
      <w:r>
        <w:rPr>
          <w:noProof/>
        </w:rPr>
        <w:lastRenderedPageBreak/>
        <w:drawing>
          <wp:inline distT="0" distB="0" distL="0" distR="0">
            <wp:extent cx="2714625" cy="29142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19148" cy="2919085"/>
                    </a:xfrm>
                    <a:prstGeom prst="rect">
                      <a:avLst/>
                    </a:prstGeom>
                    <a:noFill/>
                    <a:ln>
                      <a:noFill/>
                    </a:ln>
                  </pic:spPr>
                </pic:pic>
              </a:graphicData>
            </a:graphic>
          </wp:inline>
        </w:drawing>
      </w:r>
    </w:p>
    <w:p w:rsidR="003A4496" w:rsidRDefault="003A4496" w:rsidP="003A4496">
      <w:pPr>
        <w:suppressAutoHyphens w:val="0"/>
        <w:spacing w:line="259" w:lineRule="auto"/>
        <w:rPr>
          <w:rFonts w:ascii="TimesNewRomanPSMT+1" w:hAnsi="TimesNewRomanPSMT+1"/>
          <w:color w:val="000000"/>
          <w:sz w:val="28"/>
          <w:szCs w:val="28"/>
        </w:rPr>
      </w:pPr>
    </w:p>
    <w:p w:rsidR="003A4496" w:rsidRDefault="003A4496" w:rsidP="003A4496">
      <w:pPr>
        <w:suppressAutoHyphens w:val="0"/>
        <w:spacing w:line="259" w:lineRule="auto"/>
        <w:ind w:firstLine="709"/>
        <w:jc w:val="both"/>
        <w:rPr>
          <w:rFonts w:ascii="TimesNewRomanPSMT+1" w:hAnsi="TimesNewRomanPSMT+1"/>
          <w:color w:val="000000"/>
          <w:sz w:val="28"/>
          <w:szCs w:val="28"/>
        </w:rPr>
      </w:pPr>
      <w:r w:rsidRPr="003A4496">
        <w:rPr>
          <w:rFonts w:ascii="TimesNewRomanPSMT+1" w:hAnsi="TimesNewRomanPSMT+1"/>
          <w:color w:val="000000"/>
          <w:sz w:val="28"/>
          <w:szCs w:val="28"/>
        </w:rPr>
        <w:t>Для открытия модели, существует несколько способов. Можно в о</w:t>
      </w:r>
      <w:r w:rsidRPr="003A4496">
        <w:rPr>
          <w:rFonts w:ascii="TimesNewRomanPSMT+1" w:hAnsi="TimesNewRomanPSMT+1"/>
          <w:color w:val="000000"/>
          <w:sz w:val="28"/>
          <w:szCs w:val="28"/>
        </w:rPr>
        <w:t>к</w:t>
      </w:r>
      <w:r w:rsidRPr="003A4496">
        <w:rPr>
          <w:rFonts w:ascii="TimesNewRomanPSMT+1" w:hAnsi="TimesNewRomanPSMT+1"/>
          <w:color w:val="000000"/>
          <w:sz w:val="28"/>
          <w:szCs w:val="28"/>
        </w:rPr>
        <w:t>не"Репозитарий моделей" выбрать в папке нужную модель, после чего два</w:t>
      </w:r>
      <w:r w:rsidRPr="003A4496">
        <w:rPr>
          <w:rFonts w:ascii="TimesNewRomanPSMT+1" w:hAnsi="TimesNewRomanPSMT+1"/>
          <w:color w:val="000000"/>
          <w:sz w:val="28"/>
          <w:szCs w:val="28"/>
        </w:rPr>
        <w:t>ж</w:t>
      </w:r>
      <w:r w:rsidRPr="003A4496">
        <w:rPr>
          <w:rFonts w:ascii="TimesNewRomanPSMT+1" w:hAnsi="TimesNewRomanPSMT+1"/>
          <w:color w:val="000000"/>
          <w:sz w:val="28"/>
          <w:szCs w:val="28"/>
        </w:rPr>
        <w:t>ды17щелкнуть по ней левой кнопкой мыши, выполнить команду "О</w:t>
      </w:r>
      <w:r w:rsidRPr="003A4496">
        <w:rPr>
          <w:rFonts w:ascii="TimesNewRomanPSMT+1" w:hAnsi="TimesNewRomanPSMT+1"/>
          <w:color w:val="000000"/>
          <w:sz w:val="28"/>
          <w:szCs w:val="28"/>
        </w:rPr>
        <w:t>т</w:t>
      </w:r>
      <w:r w:rsidRPr="003A4496">
        <w:rPr>
          <w:rFonts w:ascii="TimesNewRomanPSMT+1" w:hAnsi="TimesNewRomanPSMT+1"/>
          <w:color w:val="000000"/>
          <w:sz w:val="28"/>
          <w:szCs w:val="28"/>
        </w:rPr>
        <w:t>крыть"контекстного меню нужной модели, или выполнить команду "Модель" -"Открыть "Название модели". Можно также открыть модель, находящуюсяв любой другой директории файловой системы для просмотра еесодержимого. Для этого нужно выполнить команду "Модель" – "Открытьмодель из файла для чтения", после чего можно самостоятельно искатьлюбой файл с расширениями bpj или b5j.</w:t>
      </w:r>
    </w:p>
    <w:p w:rsidR="004450D4" w:rsidRDefault="004450D4" w:rsidP="003A4496">
      <w:pPr>
        <w:suppressAutoHyphens w:val="0"/>
        <w:spacing w:line="259" w:lineRule="auto"/>
        <w:jc w:val="both"/>
        <w:rPr>
          <w:rFonts w:ascii="TimesNewRomanPSMT+1" w:hAnsi="TimesNewRomanPSMT+1"/>
          <w:color w:val="000000"/>
          <w:sz w:val="28"/>
          <w:szCs w:val="28"/>
        </w:rPr>
      </w:pPr>
      <w:r>
        <w:rPr>
          <w:rFonts w:ascii="TimesNewRomanPSMT+1" w:hAnsi="TimesNewRomanPSMT+1"/>
          <w:color w:val="000000"/>
          <w:sz w:val="28"/>
          <w:szCs w:val="28"/>
        </w:rPr>
        <w:tab/>
      </w:r>
      <w:r>
        <w:rPr>
          <w:rFonts w:ascii="TimesNewRomanPSMT+1" w:hAnsi="TimesNewRomanPSMT+1" w:hint="eastAsia"/>
          <w:color w:val="000000"/>
          <w:sz w:val="28"/>
          <w:szCs w:val="28"/>
        </w:rPr>
        <w:t>Т</w:t>
      </w:r>
      <w:r>
        <w:rPr>
          <w:rFonts w:ascii="TimesNewRomanPSMT+1" w:hAnsi="TimesNewRomanPSMT+1"/>
          <w:color w:val="000000"/>
          <w:sz w:val="28"/>
          <w:szCs w:val="28"/>
        </w:rPr>
        <w:t>акже модели можно сохранить</w:t>
      </w:r>
      <w:r w:rsidR="006710A4">
        <w:rPr>
          <w:rFonts w:ascii="TimesNewRomanPSMT+1" w:hAnsi="TimesNewRomanPSMT+1"/>
          <w:color w:val="000000"/>
          <w:sz w:val="28"/>
          <w:szCs w:val="28"/>
        </w:rPr>
        <w:t xml:space="preserve">, </w:t>
      </w:r>
      <w:r>
        <w:rPr>
          <w:rFonts w:ascii="TimesNewRomanPSMT+1" w:hAnsi="TimesNewRomanPSMT+1"/>
          <w:color w:val="000000"/>
          <w:sz w:val="28"/>
          <w:szCs w:val="28"/>
        </w:rPr>
        <w:t>переместить</w:t>
      </w:r>
      <w:r w:rsidR="006710A4">
        <w:rPr>
          <w:rFonts w:ascii="TimesNewRomanPSMT+1" w:hAnsi="TimesNewRomanPSMT+1"/>
          <w:color w:val="000000"/>
          <w:sz w:val="28"/>
          <w:szCs w:val="28"/>
        </w:rPr>
        <w:t xml:space="preserve"> и удалить</w:t>
      </w:r>
      <w:r>
        <w:rPr>
          <w:rFonts w:ascii="TimesNewRomanPSMT+1" w:hAnsi="TimesNewRomanPSMT+1"/>
          <w:color w:val="000000"/>
          <w:sz w:val="28"/>
          <w:szCs w:val="28"/>
        </w:rPr>
        <w:t>.</w:t>
      </w:r>
    </w:p>
    <w:p w:rsidR="002A3C25" w:rsidRPr="0083662F" w:rsidRDefault="002A3C25" w:rsidP="0083662F">
      <w:pPr>
        <w:pStyle w:val="2"/>
        <w:rPr>
          <w:rFonts w:ascii="Times New Roman" w:hAnsi="Times New Roman" w:cs="Times New Roman"/>
          <w:i w:val="0"/>
          <w:iCs w:val="0"/>
        </w:rPr>
      </w:pPr>
      <w:bookmarkStart w:id="10" w:name="_Toc137486530"/>
      <w:r w:rsidRPr="0083662F">
        <w:rPr>
          <w:rFonts w:ascii="Times New Roman" w:hAnsi="Times New Roman" w:cs="Times New Roman"/>
          <w:i w:val="0"/>
          <w:iCs w:val="0"/>
        </w:rPr>
        <w:t>Классификаторы</w:t>
      </w:r>
      <w:bookmarkEnd w:id="10"/>
    </w:p>
    <w:p w:rsidR="00E06E6B" w:rsidRPr="00E06E6B" w:rsidRDefault="0083662F" w:rsidP="00E06E6B">
      <w:pPr>
        <w:suppressAutoHyphens w:val="0"/>
        <w:spacing w:line="259" w:lineRule="auto"/>
        <w:jc w:val="both"/>
        <w:rPr>
          <w:rFonts w:ascii="TimesNewRomanPSMT+1" w:hAnsi="TimesNewRomanPSMT+1"/>
          <w:color w:val="000000"/>
          <w:sz w:val="28"/>
          <w:szCs w:val="28"/>
        </w:rPr>
      </w:pPr>
      <w:r>
        <w:rPr>
          <w:rFonts w:ascii="TimesNewRomanPSMT+1" w:hAnsi="TimesNewRomanPSMT+1"/>
          <w:color w:val="000000"/>
          <w:sz w:val="28"/>
          <w:szCs w:val="28"/>
        </w:rPr>
        <w:tab/>
      </w:r>
      <w:r w:rsidR="00E06E6B" w:rsidRPr="00E06E6B">
        <w:rPr>
          <w:rFonts w:ascii="TimesNewRomanPSMT+1" w:hAnsi="TimesNewRomanPSMT+1"/>
          <w:color w:val="000000"/>
          <w:sz w:val="28"/>
          <w:szCs w:val="28"/>
        </w:rPr>
        <w:t>Как и для создания модели в целом, существует несколько способовсоздания классификатора:</w:t>
      </w:r>
    </w:p>
    <w:p w:rsidR="00E06E6B" w:rsidRDefault="00E06E6B" w:rsidP="00E06E6B">
      <w:pPr>
        <w:suppressAutoHyphens w:val="0"/>
        <w:spacing w:line="259" w:lineRule="auto"/>
        <w:ind w:firstLine="709"/>
        <w:jc w:val="both"/>
        <w:rPr>
          <w:rFonts w:ascii="TimesNewRomanPSMT+1" w:hAnsi="TimesNewRomanPSMT+1"/>
          <w:color w:val="000000"/>
          <w:sz w:val="28"/>
          <w:szCs w:val="28"/>
        </w:rPr>
      </w:pPr>
      <w:r w:rsidRPr="00E06E6B">
        <w:rPr>
          <w:rFonts w:ascii="TimesNewRomanPSMT+1" w:hAnsi="TimesNewRomanPSMT+1"/>
          <w:color w:val="000000"/>
          <w:sz w:val="28"/>
          <w:szCs w:val="28"/>
        </w:rPr>
        <w:t>•Создать пустой (новый) классификатор, с произвольным названием итипом шкалы командой "Классификатор" – "Создать" или командой"Создать" – "Новый" к</w:t>
      </w:r>
      <w:r>
        <w:rPr>
          <w:rFonts w:ascii="TimesNewRomanPSMT+1" w:hAnsi="TimesNewRomanPSMT+1"/>
          <w:color w:val="000000"/>
          <w:sz w:val="28"/>
          <w:szCs w:val="28"/>
        </w:rPr>
        <w:t>он</w:t>
      </w:r>
      <w:r w:rsidRPr="00E06E6B">
        <w:rPr>
          <w:rFonts w:ascii="TimesNewRomanPSMT+1" w:hAnsi="TimesNewRomanPSMT+1"/>
          <w:color w:val="000000"/>
          <w:sz w:val="28"/>
          <w:szCs w:val="28"/>
        </w:rPr>
        <w:t>текстного меню окна "Классификаторы". Воткрывшемся окне необходимо в з</w:t>
      </w:r>
      <w:r w:rsidRPr="00E06E6B">
        <w:rPr>
          <w:rFonts w:ascii="TimesNewRomanPSMT+1" w:hAnsi="TimesNewRomanPSMT+1"/>
          <w:color w:val="000000"/>
          <w:sz w:val="28"/>
          <w:szCs w:val="28"/>
        </w:rPr>
        <w:t>а</w:t>
      </w:r>
      <w:r w:rsidRPr="00E06E6B">
        <w:rPr>
          <w:rFonts w:ascii="TimesNewRomanPSMT+1" w:hAnsi="TimesNewRomanPSMT+1"/>
          <w:color w:val="000000"/>
          <w:sz w:val="28"/>
          <w:szCs w:val="28"/>
        </w:rPr>
        <w:t>кладке "Основные" заполнить поле"Название классификатора".Остальные поля з</w:t>
      </w:r>
      <w:r w:rsidRPr="00E06E6B">
        <w:rPr>
          <w:rFonts w:ascii="TimesNewRomanPSMT+1" w:hAnsi="TimesNewRomanPSMT+1"/>
          <w:color w:val="000000"/>
          <w:sz w:val="28"/>
          <w:szCs w:val="28"/>
        </w:rPr>
        <w:t>а</w:t>
      </w:r>
      <w:r w:rsidRPr="00E06E6B">
        <w:rPr>
          <w:rFonts w:ascii="TimesNewRomanPSMT+1" w:hAnsi="TimesNewRomanPSMT+1"/>
          <w:color w:val="000000"/>
          <w:sz w:val="28"/>
          <w:szCs w:val="28"/>
        </w:rPr>
        <w:t>полняются по желанию. В закладке "Дополнительно"указывается тип шкалы, и</w:t>
      </w:r>
      <w:r w:rsidRPr="00E06E6B">
        <w:rPr>
          <w:rFonts w:ascii="TimesNewRomanPSMT+1" w:hAnsi="TimesNewRomanPSMT+1"/>
          <w:color w:val="000000"/>
          <w:sz w:val="28"/>
          <w:szCs w:val="28"/>
        </w:rPr>
        <w:t>с</w:t>
      </w:r>
      <w:r w:rsidRPr="00E06E6B">
        <w:rPr>
          <w:rFonts w:ascii="TimesNewRomanPSMT+1" w:hAnsi="TimesNewRomanPSMT+1"/>
          <w:color w:val="000000"/>
          <w:sz w:val="28"/>
          <w:szCs w:val="28"/>
        </w:rPr>
        <w:t>пользуемой в классификаторе, для временнойшкалы – начальная дата и величина одной у.е. в днях. При необходимостиуказывается дополнительный классификатор – классификатор свойств,который может быть использован в качестве комментария к позициямданного классификатора в проекциях и наборах проекций. Также сущес</w:t>
      </w:r>
      <w:r w:rsidRPr="00E06E6B">
        <w:rPr>
          <w:rFonts w:ascii="TimesNewRomanPSMT+1" w:hAnsi="TimesNewRomanPSMT+1"/>
          <w:color w:val="000000"/>
          <w:sz w:val="28"/>
          <w:szCs w:val="28"/>
        </w:rPr>
        <w:t>т</w:t>
      </w:r>
      <w:r w:rsidRPr="00E06E6B">
        <w:rPr>
          <w:rFonts w:ascii="TimesNewRomanPSMT+1" w:hAnsi="TimesNewRomanPSMT+1"/>
          <w:color w:val="000000"/>
          <w:sz w:val="28"/>
          <w:szCs w:val="28"/>
        </w:rPr>
        <w:t>вуетвозможность указать тип классификатора.</w:t>
      </w:r>
    </w:p>
    <w:p w:rsidR="00E06E6B" w:rsidRDefault="00E06E6B" w:rsidP="00E06E6B">
      <w:pPr>
        <w:suppressAutoHyphens w:val="0"/>
        <w:spacing w:line="259" w:lineRule="auto"/>
        <w:ind w:firstLine="709"/>
        <w:jc w:val="both"/>
        <w:rPr>
          <w:rFonts w:ascii="TimesNewRomanPSMT+1" w:hAnsi="TimesNewRomanPSMT+1"/>
          <w:color w:val="000000"/>
          <w:sz w:val="28"/>
          <w:szCs w:val="28"/>
        </w:rPr>
      </w:pPr>
      <w:r>
        <w:rPr>
          <w:noProof/>
        </w:rPr>
        <w:lastRenderedPageBreak/>
        <w:drawing>
          <wp:inline distT="0" distB="0" distL="0" distR="0">
            <wp:extent cx="4676775" cy="280606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132" t="32665" r="22832" b="17161"/>
                    <a:stretch/>
                  </pic:blipFill>
                  <pic:spPr bwMode="auto">
                    <a:xfrm>
                      <a:off x="0" y="0"/>
                      <a:ext cx="4676775" cy="28060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06E6B" w:rsidRDefault="00E06E6B" w:rsidP="00E06E6B">
      <w:pPr>
        <w:suppressAutoHyphens w:val="0"/>
        <w:spacing w:line="259" w:lineRule="auto"/>
        <w:ind w:firstLine="709"/>
        <w:jc w:val="both"/>
        <w:rPr>
          <w:rFonts w:ascii="TimesNewRomanPSMT" w:hAnsi="TimesNewRomanPSMT"/>
          <w:color w:val="000000"/>
          <w:sz w:val="28"/>
          <w:szCs w:val="28"/>
        </w:rPr>
      </w:pPr>
      <w:r w:rsidRPr="00E06E6B">
        <w:rPr>
          <w:rFonts w:ascii="TimesNewRomanPSMT+1" w:hAnsi="TimesNewRomanPSMT+1"/>
          <w:color w:val="000000"/>
          <w:sz w:val="28"/>
          <w:szCs w:val="28"/>
        </w:rPr>
        <w:t xml:space="preserve">•Создать заполненный классификатор по образцу командой </w:t>
      </w:r>
      <w:r w:rsidRPr="00E06E6B">
        <w:rPr>
          <w:rFonts w:ascii="TimesNewRomanPS-ItalicMT" w:hAnsi="TimesNewRomanPS-ItalicMT"/>
          <w:i/>
          <w:iCs/>
          <w:color w:val="000000"/>
          <w:sz w:val="28"/>
          <w:szCs w:val="28"/>
        </w:rPr>
        <w:t>"</w:t>
      </w:r>
      <w:r w:rsidRPr="00E06E6B">
        <w:rPr>
          <w:rFonts w:ascii="TimesNewRomanPS-ItalicMT+1" w:hAnsi="TimesNewRomanPS-ItalicMT+1"/>
          <w:i/>
          <w:iCs/>
          <w:color w:val="000000"/>
          <w:sz w:val="28"/>
          <w:szCs w:val="28"/>
        </w:rPr>
        <w:t>Создать</w:t>
      </w:r>
      <w:r w:rsidRPr="00E06E6B">
        <w:rPr>
          <w:rFonts w:ascii="TimesNewRomanPS-ItalicMT" w:hAnsi="TimesNewRomanPS-ItalicMT"/>
          <w:i/>
          <w:iCs/>
          <w:color w:val="000000"/>
          <w:sz w:val="28"/>
          <w:szCs w:val="28"/>
        </w:rPr>
        <w:t>" –</w:t>
      </w:r>
      <w:r w:rsidRPr="00E06E6B">
        <w:rPr>
          <w:rFonts w:ascii="TimesNewRomanPS-ItalicMT" w:hAnsi="TimesNewRomanPS-ItalicMT"/>
          <w:i/>
          <w:iCs/>
          <w:color w:val="000000"/>
          <w:sz w:val="28"/>
          <w:szCs w:val="28"/>
        </w:rPr>
        <w:br/>
        <w:t>"</w:t>
      </w:r>
      <w:r w:rsidRPr="00E06E6B">
        <w:rPr>
          <w:rFonts w:ascii="TimesNewRomanPS-ItalicMT+1" w:hAnsi="TimesNewRomanPS-ItalicMT+1"/>
          <w:i/>
          <w:iCs/>
          <w:color w:val="000000"/>
          <w:sz w:val="28"/>
          <w:szCs w:val="28"/>
        </w:rPr>
        <w:t>По образцу</w:t>
      </w:r>
      <w:r w:rsidRPr="00E06E6B">
        <w:rPr>
          <w:rFonts w:ascii="TimesNewRomanPS-ItalicMT" w:hAnsi="TimesNewRomanPS-ItalicMT"/>
          <w:i/>
          <w:iCs/>
          <w:color w:val="000000"/>
          <w:sz w:val="28"/>
          <w:szCs w:val="28"/>
        </w:rPr>
        <w:t xml:space="preserve">" </w:t>
      </w:r>
      <w:r w:rsidRPr="00E06E6B">
        <w:rPr>
          <w:rFonts w:ascii="TimesNewRomanPSMT+1" w:hAnsi="TimesNewRomanPSMT+1"/>
          <w:color w:val="000000"/>
          <w:sz w:val="28"/>
          <w:szCs w:val="28"/>
        </w:rPr>
        <w:t xml:space="preserve">контекстного меню окна </w:t>
      </w:r>
      <w:r w:rsidRPr="00E06E6B">
        <w:rPr>
          <w:rFonts w:ascii="TimesNewRomanPSMT" w:hAnsi="TimesNewRomanPSMT"/>
          <w:color w:val="000000"/>
          <w:sz w:val="28"/>
          <w:szCs w:val="28"/>
        </w:rPr>
        <w:t>"</w:t>
      </w:r>
      <w:r w:rsidRPr="00E06E6B">
        <w:rPr>
          <w:rFonts w:ascii="TimesNewRomanPSMT+1" w:hAnsi="TimesNewRomanPSMT+1"/>
          <w:color w:val="000000"/>
          <w:sz w:val="28"/>
          <w:szCs w:val="28"/>
        </w:rPr>
        <w:t>Классификатор</w:t>
      </w:r>
      <w:r w:rsidRPr="00E06E6B">
        <w:rPr>
          <w:rFonts w:ascii="TimesNewRomanPSMT" w:hAnsi="TimesNewRomanPSMT"/>
          <w:color w:val="000000"/>
          <w:sz w:val="28"/>
          <w:szCs w:val="28"/>
        </w:rPr>
        <w:t xml:space="preserve">". </w:t>
      </w:r>
      <w:r w:rsidRPr="00E06E6B">
        <w:rPr>
          <w:rFonts w:ascii="TimesNewRomanPSMT+1" w:hAnsi="TimesNewRomanPSMT+1"/>
          <w:color w:val="000000"/>
          <w:sz w:val="28"/>
          <w:szCs w:val="28"/>
        </w:rPr>
        <w:t>В этом случае</w:t>
      </w:r>
      <w:r w:rsidRPr="00E06E6B">
        <w:rPr>
          <w:rFonts w:ascii="TimesNewRomanPSMT+1" w:hAnsi="TimesNewRomanPSMT+1"/>
          <w:color w:val="000000"/>
          <w:sz w:val="28"/>
          <w:szCs w:val="28"/>
        </w:rPr>
        <w:br/>
        <w:t>необходимо ввести название классификатора и выбрать классификаторобразец в верхней части окна</w:t>
      </w:r>
      <w:r w:rsidRPr="00E06E6B">
        <w:rPr>
          <w:rFonts w:ascii="TimesNewRomanPSMT" w:hAnsi="TimesNewRomanPSMT"/>
          <w:color w:val="000000"/>
          <w:sz w:val="28"/>
          <w:szCs w:val="28"/>
        </w:rPr>
        <w:t>.</w:t>
      </w:r>
    </w:p>
    <w:p w:rsidR="00E06E6B" w:rsidRDefault="00E06E6B" w:rsidP="00E06E6B">
      <w:pPr>
        <w:suppressAutoHyphens w:val="0"/>
        <w:spacing w:line="259" w:lineRule="auto"/>
        <w:jc w:val="center"/>
        <w:rPr>
          <w:rFonts w:ascii="TimesNewRomanPSMT+1" w:hAnsi="TimesNewRomanPSMT+1"/>
          <w:color w:val="000000"/>
          <w:sz w:val="28"/>
          <w:szCs w:val="28"/>
        </w:rPr>
      </w:pPr>
      <w:r>
        <w:rPr>
          <w:noProof/>
        </w:rPr>
        <w:drawing>
          <wp:inline distT="0" distB="0" distL="0" distR="0">
            <wp:extent cx="3695700" cy="33179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00" t="29268" r="30328" b="17944"/>
                    <a:stretch/>
                  </pic:blipFill>
                  <pic:spPr bwMode="auto">
                    <a:xfrm>
                      <a:off x="0" y="0"/>
                      <a:ext cx="3702192" cy="33237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92937" w:rsidRDefault="00292937" w:rsidP="00E06E6B">
      <w:pPr>
        <w:suppressAutoHyphens w:val="0"/>
        <w:spacing w:line="259" w:lineRule="auto"/>
        <w:rPr>
          <w:rStyle w:val="fontstyle21"/>
        </w:rPr>
      </w:pPr>
      <w:r>
        <w:rPr>
          <w:rStyle w:val="fontstyle01"/>
        </w:rPr>
        <w:t xml:space="preserve">Для </w:t>
      </w:r>
      <w:r w:rsidRPr="00EE0A2E">
        <w:rPr>
          <w:rStyle w:val="fontstyle01"/>
          <w:u w:val="single"/>
        </w:rPr>
        <w:t>начала работы с классификатором</w:t>
      </w:r>
      <w:r>
        <w:rPr>
          <w:rStyle w:val="fontstyle01"/>
        </w:rPr>
        <w:t xml:space="preserve"> его необходимо открыть</w:t>
      </w:r>
      <w:r>
        <w:rPr>
          <w:rStyle w:val="fontstyle21"/>
        </w:rPr>
        <w:t xml:space="preserve">. </w:t>
      </w:r>
    </w:p>
    <w:p w:rsidR="00292937" w:rsidRDefault="00292937" w:rsidP="00292937">
      <w:pPr>
        <w:suppressAutoHyphens w:val="0"/>
        <w:spacing w:line="259" w:lineRule="auto"/>
        <w:ind w:firstLine="709"/>
        <w:jc w:val="both"/>
        <w:rPr>
          <w:rFonts w:ascii="TimesNewRomanPSMT" w:hAnsi="TimesNewRomanPSMT"/>
          <w:color w:val="000000"/>
          <w:sz w:val="28"/>
          <w:szCs w:val="28"/>
        </w:rPr>
      </w:pPr>
      <w:r>
        <w:rPr>
          <w:rStyle w:val="fontstyle01"/>
        </w:rPr>
        <w:t xml:space="preserve">Дляоткрытия классификатора нужно выбрать команду </w:t>
      </w:r>
      <w:r>
        <w:rPr>
          <w:rStyle w:val="fontstyle31"/>
        </w:rPr>
        <w:t>"</w:t>
      </w:r>
      <w:r>
        <w:rPr>
          <w:rStyle w:val="fontstyle41"/>
        </w:rPr>
        <w:t>Открыть</w:t>
      </w:r>
      <w:r>
        <w:rPr>
          <w:rStyle w:val="fontstyle31"/>
        </w:rPr>
        <w:t xml:space="preserve">" </w:t>
      </w:r>
      <w:r>
        <w:rPr>
          <w:rStyle w:val="fontstyle01"/>
        </w:rPr>
        <w:t>контекс</w:t>
      </w:r>
      <w:r>
        <w:rPr>
          <w:rStyle w:val="fontstyle01"/>
        </w:rPr>
        <w:t>т</w:t>
      </w:r>
      <w:r>
        <w:rPr>
          <w:rStyle w:val="fontstyle01"/>
        </w:rPr>
        <w:t>ногоменю соответствующего классификатора или выполнить кома</w:t>
      </w:r>
      <w:r>
        <w:rPr>
          <w:rStyle w:val="fontstyle01"/>
        </w:rPr>
        <w:t>н</w:t>
      </w:r>
      <w:r>
        <w:rPr>
          <w:rStyle w:val="fontstyle01"/>
        </w:rPr>
        <w:t>ду</w:t>
      </w:r>
      <w:r>
        <w:rPr>
          <w:rStyle w:val="fontstyle31"/>
        </w:rPr>
        <w:t>"</w:t>
      </w:r>
      <w:r>
        <w:rPr>
          <w:rStyle w:val="fontstyle41"/>
        </w:rPr>
        <w:t>Классификатор</w:t>
      </w:r>
      <w:r>
        <w:rPr>
          <w:rStyle w:val="fontstyle31"/>
        </w:rPr>
        <w:t>" – "</w:t>
      </w:r>
      <w:r>
        <w:rPr>
          <w:rStyle w:val="fontstyle41"/>
        </w:rPr>
        <w:t>Название классификатора</w:t>
      </w:r>
      <w:r>
        <w:rPr>
          <w:rStyle w:val="fontstyle31"/>
        </w:rPr>
        <w:t>" – "</w:t>
      </w:r>
      <w:r>
        <w:rPr>
          <w:rStyle w:val="fontstyle41"/>
        </w:rPr>
        <w:t>Открыть</w:t>
      </w:r>
      <w:r>
        <w:rPr>
          <w:rStyle w:val="fontstyle31"/>
        </w:rPr>
        <w:t xml:space="preserve">", </w:t>
      </w:r>
      <w:r>
        <w:rPr>
          <w:rStyle w:val="fontstyle01"/>
        </w:rPr>
        <w:t>или дважд</w:t>
      </w:r>
      <w:r>
        <w:rPr>
          <w:rStyle w:val="fontstyle01"/>
        </w:rPr>
        <w:t>ы</w:t>
      </w:r>
      <w:r>
        <w:rPr>
          <w:rStyle w:val="fontstyle01"/>
        </w:rPr>
        <w:t>щелкнуть по нему левой кнопкой мыши</w:t>
      </w:r>
      <w:r>
        <w:rPr>
          <w:rStyle w:val="fontstyle21"/>
        </w:rPr>
        <w:t xml:space="preserve">. </w:t>
      </w:r>
      <w:r>
        <w:rPr>
          <w:rStyle w:val="fontstyle01"/>
        </w:rPr>
        <w:t>Классификатор отобразится врабочем окне программы</w:t>
      </w:r>
      <w:r>
        <w:rPr>
          <w:rStyle w:val="fontstyle21"/>
        </w:rPr>
        <w:t xml:space="preserve">. </w:t>
      </w:r>
      <w:r>
        <w:rPr>
          <w:rStyle w:val="fontstyle01"/>
        </w:rPr>
        <w:t>Вместе с классификатором отображается панельинструментов для раб</w:t>
      </w:r>
      <w:r>
        <w:rPr>
          <w:rStyle w:val="fontstyle01"/>
        </w:rPr>
        <w:t>о</w:t>
      </w:r>
      <w:r>
        <w:rPr>
          <w:rStyle w:val="fontstyle01"/>
        </w:rPr>
        <w:t>ты с ним</w:t>
      </w:r>
      <w:r>
        <w:rPr>
          <w:rStyle w:val="fontstyle21"/>
        </w:rPr>
        <w:t xml:space="preserve">. </w:t>
      </w:r>
      <w:r>
        <w:rPr>
          <w:rStyle w:val="fontstyle01"/>
        </w:rPr>
        <w:t>Наименование выбранного классификатораотображается в заголовке окна</w:t>
      </w:r>
      <w:r>
        <w:rPr>
          <w:rStyle w:val="fontstyle21"/>
        </w:rPr>
        <w:t>.</w:t>
      </w:r>
    </w:p>
    <w:p w:rsidR="00E06E6B" w:rsidRDefault="00292937" w:rsidP="00292937">
      <w:pPr>
        <w:suppressAutoHyphens w:val="0"/>
        <w:spacing w:line="259" w:lineRule="auto"/>
        <w:ind w:firstLine="709"/>
        <w:jc w:val="both"/>
        <w:rPr>
          <w:rStyle w:val="fontstyle21"/>
        </w:rPr>
      </w:pPr>
      <w:r>
        <w:rPr>
          <w:rStyle w:val="fontstyle01"/>
        </w:rPr>
        <w:t>Кроме того</w:t>
      </w:r>
      <w:r>
        <w:rPr>
          <w:rStyle w:val="fontstyle21"/>
        </w:rPr>
        <w:t xml:space="preserve">, </w:t>
      </w:r>
      <w:r>
        <w:rPr>
          <w:rStyle w:val="fontstyle01"/>
        </w:rPr>
        <w:t>можно открыть отдельно сохраненный классификатор</w:t>
      </w:r>
      <w:r>
        <w:rPr>
          <w:rStyle w:val="fontstyle21"/>
        </w:rPr>
        <w:t>,</w:t>
      </w:r>
      <w:r>
        <w:rPr>
          <w:rStyle w:val="fontstyle01"/>
        </w:rPr>
        <w:t xml:space="preserve">выполнив команду </w:t>
      </w:r>
      <w:r>
        <w:rPr>
          <w:rStyle w:val="fontstyle31"/>
        </w:rPr>
        <w:t>"</w:t>
      </w:r>
      <w:r>
        <w:rPr>
          <w:rStyle w:val="fontstyle41"/>
        </w:rPr>
        <w:t>Модель</w:t>
      </w:r>
      <w:r>
        <w:rPr>
          <w:rStyle w:val="fontstyle31"/>
        </w:rPr>
        <w:t>" – "</w:t>
      </w:r>
      <w:r>
        <w:rPr>
          <w:rStyle w:val="fontstyle41"/>
        </w:rPr>
        <w:t>Открыть библиотечный классификатор</w:t>
      </w:r>
      <w:r>
        <w:rPr>
          <w:rStyle w:val="fontstyle31"/>
        </w:rPr>
        <w:t xml:space="preserve">" </w:t>
      </w:r>
      <w:r>
        <w:rPr>
          <w:rStyle w:val="fontstyle01"/>
        </w:rPr>
        <w:t>идалее самосто</w:t>
      </w:r>
      <w:r>
        <w:rPr>
          <w:rStyle w:val="fontstyle01"/>
        </w:rPr>
        <w:t>я</w:t>
      </w:r>
      <w:r>
        <w:rPr>
          <w:rStyle w:val="fontstyle01"/>
        </w:rPr>
        <w:t xml:space="preserve">тельно найти файл с расширением </w:t>
      </w:r>
      <w:r>
        <w:rPr>
          <w:rStyle w:val="fontstyle21"/>
        </w:rPr>
        <w:t>spr</w:t>
      </w:r>
      <w:r>
        <w:rPr>
          <w:rStyle w:val="fontstyle01"/>
        </w:rPr>
        <w:t xml:space="preserve">или </w:t>
      </w:r>
      <w:r>
        <w:rPr>
          <w:rStyle w:val="fontstyle21"/>
        </w:rPr>
        <w:t xml:space="preserve">s5r </w:t>
      </w:r>
      <w:r>
        <w:rPr>
          <w:rStyle w:val="fontstyle01"/>
        </w:rPr>
        <w:t>в файловойсистеме</w:t>
      </w:r>
      <w:r>
        <w:rPr>
          <w:rStyle w:val="fontstyle21"/>
        </w:rPr>
        <w:t>.</w:t>
      </w:r>
    </w:p>
    <w:p w:rsidR="00292937" w:rsidRDefault="00292937" w:rsidP="00292937">
      <w:pPr>
        <w:suppressAutoHyphens w:val="0"/>
        <w:spacing w:line="259" w:lineRule="auto"/>
        <w:ind w:firstLine="709"/>
        <w:jc w:val="both"/>
        <w:rPr>
          <w:rFonts w:ascii="TimesNewRomanPSMT+1" w:hAnsi="TimesNewRomanPSMT+1"/>
          <w:color w:val="000000"/>
          <w:sz w:val="28"/>
          <w:szCs w:val="28"/>
        </w:rPr>
      </w:pPr>
      <w:r w:rsidRPr="00EE0A2E">
        <w:rPr>
          <w:rFonts w:ascii="TimesNewRomanPSMT+1" w:hAnsi="TimesNewRomanPSMT+1"/>
          <w:color w:val="000000"/>
          <w:sz w:val="28"/>
          <w:szCs w:val="28"/>
          <w:u w:val="single"/>
        </w:rPr>
        <w:lastRenderedPageBreak/>
        <w:t>Состав поля классификатора</w:t>
      </w:r>
      <w:r>
        <w:rPr>
          <w:rFonts w:ascii="TimesNewRomanPSMT+1" w:hAnsi="TimesNewRomanPSMT+1"/>
          <w:color w:val="000000"/>
          <w:sz w:val="28"/>
          <w:szCs w:val="28"/>
        </w:rPr>
        <w:t xml:space="preserve">. </w:t>
      </w:r>
      <w:r w:rsidRPr="00292937">
        <w:rPr>
          <w:rFonts w:ascii="TimesNewRomanPSMT+1" w:hAnsi="TimesNewRomanPSMT+1"/>
          <w:color w:val="000000"/>
          <w:sz w:val="28"/>
          <w:szCs w:val="28"/>
        </w:rPr>
        <w:t>Каждой записи в классификаторе соответствует четыре элемента:</w:t>
      </w:r>
    </w:p>
    <w:p w:rsidR="00292937" w:rsidRDefault="00292937" w:rsidP="00292937">
      <w:pPr>
        <w:suppressAutoHyphens w:val="0"/>
        <w:spacing w:line="259" w:lineRule="auto"/>
        <w:ind w:firstLine="709"/>
        <w:jc w:val="both"/>
        <w:rPr>
          <w:rFonts w:ascii="TimesNewRomanPSMT+1" w:hAnsi="TimesNewRomanPSMT+1"/>
          <w:color w:val="000000"/>
          <w:sz w:val="28"/>
          <w:szCs w:val="28"/>
        </w:rPr>
      </w:pPr>
      <w:r w:rsidRPr="00292937">
        <w:rPr>
          <w:rFonts w:ascii="TimesNewRomanPSMT+1" w:hAnsi="TimesNewRomanPSMT+1"/>
          <w:color w:val="000000"/>
          <w:sz w:val="28"/>
          <w:szCs w:val="28"/>
        </w:rPr>
        <w:t>•иерархический номер записи – место записи в структуреклассификатора, ее уровень и включенность в другие записи;</w:t>
      </w:r>
    </w:p>
    <w:p w:rsidR="00292937" w:rsidRDefault="00292937" w:rsidP="00292937">
      <w:pPr>
        <w:suppressAutoHyphens w:val="0"/>
        <w:spacing w:line="259" w:lineRule="auto"/>
        <w:ind w:firstLine="709"/>
        <w:jc w:val="both"/>
        <w:rPr>
          <w:rFonts w:ascii="TimesNewRomanPSMT+1" w:hAnsi="TimesNewRomanPSMT+1"/>
          <w:color w:val="000000"/>
          <w:sz w:val="28"/>
          <w:szCs w:val="28"/>
        </w:rPr>
      </w:pPr>
      <w:r w:rsidRPr="00292937">
        <w:rPr>
          <w:rFonts w:ascii="TimesNewRomanPSMT+1" w:hAnsi="TimesNewRomanPSMT+1"/>
          <w:color w:val="000000"/>
          <w:sz w:val="28"/>
          <w:szCs w:val="28"/>
        </w:rPr>
        <w:t>• тип позиции – значение, соответствующее типу записи, котороепозволяет пометить группы полей единым значением, не зависящим от ихиерархического н</w:t>
      </w:r>
      <w:r w:rsidRPr="00292937">
        <w:rPr>
          <w:rFonts w:ascii="TimesNewRomanPSMT+1" w:hAnsi="TimesNewRomanPSMT+1"/>
          <w:color w:val="000000"/>
          <w:sz w:val="28"/>
          <w:szCs w:val="28"/>
        </w:rPr>
        <w:t>о</w:t>
      </w:r>
      <w:r w:rsidRPr="00292937">
        <w:rPr>
          <w:rFonts w:ascii="TimesNewRomanPSMT+1" w:hAnsi="TimesNewRomanPSMT+1"/>
          <w:color w:val="000000"/>
          <w:sz w:val="28"/>
          <w:szCs w:val="28"/>
        </w:rPr>
        <w:t>мера и связанным только с содержанием самой записи,первоначальная пиктограмма показана на рисунке;</w:t>
      </w:r>
    </w:p>
    <w:p w:rsidR="00292937" w:rsidRPr="00292937" w:rsidRDefault="00292937" w:rsidP="00292937">
      <w:pPr>
        <w:suppressAutoHyphens w:val="0"/>
        <w:spacing w:line="259" w:lineRule="auto"/>
        <w:ind w:firstLine="709"/>
        <w:jc w:val="both"/>
        <w:rPr>
          <w:rFonts w:ascii="TimesNewRomanPSMT+1" w:hAnsi="TimesNewRomanPSMT+1"/>
          <w:color w:val="000000"/>
          <w:sz w:val="28"/>
          <w:szCs w:val="28"/>
        </w:rPr>
      </w:pPr>
      <w:r w:rsidRPr="00292937">
        <w:rPr>
          <w:rFonts w:ascii="TimesNewRomanPSMT+1" w:hAnsi="TimesNewRomanPSMT+1"/>
          <w:color w:val="000000"/>
          <w:sz w:val="28"/>
          <w:szCs w:val="28"/>
        </w:rPr>
        <w:t>• наименование (название) – собственно значение поля, название элемент</w:t>
      </w:r>
      <w:r w:rsidRPr="00292937">
        <w:rPr>
          <w:rFonts w:ascii="TimesNewRomanPSMT+1" w:hAnsi="TimesNewRomanPSMT+1"/>
          <w:color w:val="000000"/>
          <w:sz w:val="28"/>
          <w:szCs w:val="28"/>
        </w:rPr>
        <w:t>а</w:t>
      </w:r>
      <w:r w:rsidRPr="00292937">
        <w:rPr>
          <w:rFonts w:ascii="TimesNewRomanPSMT+1" w:hAnsi="TimesNewRomanPSMT+1"/>
          <w:color w:val="000000"/>
          <w:sz w:val="28"/>
          <w:szCs w:val="28"/>
        </w:rPr>
        <w:t>классификатора. В этой же строке может быть введено сокращениенаименования позиции классификатора. Сокращение наименования вводитсяв фигурных скобках {} и отделяется от наименования пробелом.Впоследствии сокращение может быть выведено в отчете. Используетсясокращение наименования для более компактного отображения деревахарактеристик в наборе проекций и в проекциях, входящих в с</w:t>
      </w:r>
      <w:r w:rsidRPr="00292937">
        <w:rPr>
          <w:rFonts w:ascii="TimesNewRomanPSMT+1" w:hAnsi="TimesNewRomanPSMT+1"/>
          <w:color w:val="000000"/>
          <w:sz w:val="28"/>
          <w:szCs w:val="28"/>
        </w:rPr>
        <w:t>о</w:t>
      </w:r>
      <w:r w:rsidRPr="00292937">
        <w:rPr>
          <w:rFonts w:ascii="TimesNewRomanPSMT+1" w:hAnsi="TimesNewRomanPSMT+1"/>
          <w:color w:val="000000"/>
          <w:sz w:val="28"/>
          <w:szCs w:val="28"/>
        </w:rPr>
        <w:t>став наборапроекций; и для более компактного отображения наименований узлов ипотоков на диаграммых, полученных в результате экспорта бизнес процесса вМ</w:t>
      </w:r>
      <w:r w:rsidRPr="00292937">
        <w:rPr>
          <w:rFonts w:ascii="TimesNewRomanPSMT+1" w:hAnsi="TimesNewRomanPSMT+1"/>
          <w:color w:val="000000"/>
          <w:sz w:val="28"/>
          <w:szCs w:val="28"/>
        </w:rPr>
        <w:t>а</w:t>
      </w:r>
      <w:r w:rsidRPr="00292937">
        <w:rPr>
          <w:rFonts w:ascii="TimesNewRomanPSMT+1" w:hAnsi="TimesNewRomanPSMT+1"/>
          <w:color w:val="000000"/>
          <w:sz w:val="28"/>
          <w:szCs w:val="28"/>
        </w:rPr>
        <w:t>стер диаграмм бизнес-процессов.</w:t>
      </w:r>
    </w:p>
    <w:p w:rsidR="00292937" w:rsidRDefault="00292937" w:rsidP="00292937">
      <w:pPr>
        <w:suppressAutoHyphens w:val="0"/>
        <w:spacing w:line="259" w:lineRule="auto"/>
        <w:ind w:firstLine="709"/>
        <w:jc w:val="both"/>
        <w:rPr>
          <w:rFonts w:ascii="TimesNewRomanPSMT+1" w:hAnsi="TimesNewRomanPSMT+1"/>
          <w:color w:val="000000"/>
          <w:sz w:val="28"/>
          <w:szCs w:val="28"/>
        </w:rPr>
      </w:pPr>
      <w:r w:rsidRPr="00292937">
        <w:rPr>
          <w:rFonts w:ascii="TimesNewRomanPSMT+1" w:hAnsi="TimesNewRomanPSMT+1"/>
          <w:color w:val="000000"/>
          <w:sz w:val="28"/>
          <w:szCs w:val="28"/>
        </w:rPr>
        <w:t>• значение шкалы - численная характеристика поля или соответствующаяполю дата. В данную позицию могут, например, вноситься "веса" полей, сцелью опред</w:t>
      </w:r>
      <w:r w:rsidRPr="00292937">
        <w:rPr>
          <w:rFonts w:ascii="TimesNewRomanPSMT+1" w:hAnsi="TimesNewRomanPSMT+1"/>
          <w:color w:val="000000"/>
          <w:sz w:val="28"/>
          <w:szCs w:val="28"/>
        </w:rPr>
        <w:t>е</w:t>
      </w:r>
      <w:r w:rsidRPr="00292937">
        <w:rPr>
          <w:rFonts w:ascii="TimesNewRomanPSMT+1" w:hAnsi="TimesNewRomanPSMT+1"/>
          <w:color w:val="000000"/>
          <w:sz w:val="28"/>
          <w:szCs w:val="28"/>
        </w:rPr>
        <w:t>ления значения данного конкретного элемента в сравнении сдругими полями кла</w:t>
      </w:r>
      <w:r w:rsidRPr="00292937">
        <w:rPr>
          <w:rFonts w:ascii="TimesNewRomanPSMT+1" w:hAnsi="TimesNewRomanPSMT+1"/>
          <w:color w:val="000000"/>
          <w:sz w:val="28"/>
          <w:szCs w:val="28"/>
        </w:rPr>
        <w:t>с</w:t>
      </w:r>
      <w:r w:rsidRPr="00292937">
        <w:rPr>
          <w:rFonts w:ascii="TimesNewRomanPSMT+1" w:hAnsi="TimesNewRomanPSMT+1"/>
          <w:color w:val="000000"/>
          <w:sz w:val="28"/>
          <w:szCs w:val="28"/>
        </w:rPr>
        <w:t>сификатора. Значение шкалы может быть числовым илисоответствовать дате.</w:t>
      </w:r>
    </w:p>
    <w:p w:rsidR="00EE0A2E" w:rsidRDefault="00EE0A2E" w:rsidP="00EE0A2E">
      <w:pPr>
        <w:suppressAutoHyphens w:val="0"/>
        <w:spacing w:line="259" w:lineRule="auto"/>
        <w:ind w:firstLine="709"/>
        <w:jc w:val="both"/>
        <w:rPr>
          <w:rFonts w:ascii="TimesNewRomanPSMT+1" w:hAnsi="TimesNewRomanPSMT+1"/>
          <w:color w:val="000000"/>
          <w:sz w:val="28"/>
          <w:szCs w:val="28"/>
          <w:u w:val="single"/>
        </w:rPr>
      </w:pPr>
      <w:r w:rsidRPr="00EE0A2E">
        <w:rPr>
          <w:rFonts w:ascii="TimesNewRomanPSMT+1" w:hAnsi="TimesNewRomanPSMT+1"/>
          <w:color w:val="000000"/>
          <w:sz w:val="28"/>
          <w:szCs w:val="28"/>
          <w:u w:val="single"/>
        </w:rPr>
        <w:t>Заполнение классификатора</w:t>
      </w:r>
    </w:p>
    <w:p w:rsidR="00EE0A2E" w:rsidRDefault="00EE0A2E" w:rsidP="00EE0A2E">
      <w:pPr>
        <w:suppressAutoHyphens w:val="0"/>
        <w:spacing w:line="259" w:lineRule="auto"/>
        <w:ind w:firstLine="709"/>
        <w:jc w:val="both"/>
        <w:rPr>
          <w:rFonts w:ascii="TimesNewRomanPSMT+1" w:hAnsi="TimesNewRomanPSMT+1"/>
          <w:color w:val="000000"/>
          <w:sz w:val="28"/>
          <w:szCs w:val="28"/>
        </w:rPr>
      </w:pPr>
      <w:r w:rsidRPr="00EE0A2E">
        <w:rPr>
          <w:rFonts w:ascii="TimesNewRomanPSMT+1" w:hAnsi="TimesNewRomanPSMT+1"/>
          <w:color w:val="000000"/>
          <w:sz w:val="28"/>
          <w:szCs w:val="28"/>
        </w:rPr>
        <w:t>Классификатор может быть заполнен данными несколькими способами</w:t>
      </w:r>
      <w:r>
        <w:rPr>
          <w:rFonts w:ascii="TimesNewRomanPSMT+1" w:hAnsi="TimesNewRomanPSMT+1"/>
          <w:color w:val="000000"/>
          <w:sz w:val="28"/>
          <w:szCs w:val="28"/>
        </w:rPr>
        <w:t>:</w:t>
      </w:r>
    </w:p>
    <w:p w:rsidR="00EE0A2E" w:rsidRDefault="00EE0A2E" w:rsidP="00EE0A2E">
      <w:pPr>
        <w:suppressAutoHyphens w:val="0"/>
        <w:spacing w:line="259" w:lineRule="auto"/>
        <w:ind w:firstLine="709"/>
        <w:jc w:val="both"/>
        <w:rPr>
          <w:rFonts w:ascii="TimesNewRomanPSMT+1" w:hAnsi="TimesNewRomanPSMT+1"/>
          <w:color w:val="000000"/>
          <w:sz w:val="28"/>
          <w:szCs w:val="28"/>
          <w:u w:val="single"/>
        </w:rPr>
      </w:pPr>
      <w:r w:rsidRPr="00EE0A2E">
        <w:rPr>
          <w:rFonts w:ascii="TimesNewRomanPSMT+1" w:hAnsi="TimesNewRomanPSMT+1"/>
          <w:color w:val="000000"/>
          <w:sz w:val="28"/>
          <w:szCs w:val="28"/>
        </w:rPr>
        <w:t>Способ заполнения во многом зависит от того, каким образом была создан</w:t>
      </w:r>
      <w:r w:rsidRPr="00EE0A2E">
        <w:rPr>
          <w:rFonts w:ascii="TimesNewRomanPSMT+1" w:hAnsi="TimesNewRomanPSMT+1"/>
          <w:color w:val="000000"/>
          <w:sz w:val="28"/>
          <w:szCs w:val="28"/>
        </w:rPr>
        <w:t>а</w:t>
      </w:r>
      <w:r w:rsidRPr="00EE0A2E">
        <w:rPr>
          <w:rFonts w:ascii="TimesNewRomanPSMT+1" w:hAnsi="TimesNewRomanPSMT+1"/>
          <w:color w:val="000000"/>
          <w:sz w:val="28"/>
          <w:szCs w:val="28"/>
        </w:rPr>
        <w:t>модель, в которую входит этот классификатор.</w:t>
      </w:r>
    </w:p>
    <w:p w:rsidR="00EE0A2E" w:rsidRDefault="00EE0A2E" w:rsidP="00EE0A2E">
      <w:pPr>
        <w:suppressAutoHyphens w:val="0"/>
        <w:spacing w:line="259" w:lineRule="auto"/>
        <w:ind w:firstLine="709"/>
        <w:jc w:val="both"/>
        <w:rPr>
          <w:rFonts w:ascii="TimesNewRomanPSMT+1" w:hAnsi="TimesNewRomanPSMT+1"/>
          <w:color w:val="000000"/>
          <w:sz w:val="28"/>
          <w:szCs w:val="28"/>
        </w:rPr>
      </w:pPr>
      <w:r w:rsidRPr="00EE0A2E">
        <w:rPr>
          <w:rFonts w:ascii="TimesNewRomanPSMT+1" w:hAnsi="TimesNewRomanPSMT+1"/>
          <w:color w:val="000000"/>
          <w:sz w:val="28"/>
          <w:szCs w:val="28"/>
        </w:rPr>
        <w:t>Если модель создавалась импортом файла, то классификаторы этой модели уже содержат данные из классификатора исходной модели</w:t>
      </w:r>
      <w:r>
        <w:rPr>
          <w:rFonts w:ascii="TimesNewRomanPSMT+1" w:hAnsi="TimesNewRomanPSMT+1"/>
          <w:color w:val="000000"/>
          <w:sz w:val="28"/>
          <w:szCs w:val="28"/>
        </w:rPr>
        <w:t>.</w:t>
      </w:r>
    </w:p>
    <w:p w:rsidR="00EE0A2E" w:rsidRDefault="00EE0A2E" w:rsidP="00EE0A2E">
      <w:pPr>
        <w:suppressAutoHyphens w:val="0"/>
        <w:spacing w:line="259" w:lineRule="auto"/>
        <w:ind w:firstLine="709"/>
        <w:jc w:val="both"/>
        <w:rPr>
          <w:rFonts w:ascii="TimesNewRomanPSMT+1" w:hAnsi="TimesNewRomanPSMT+1"/>
          <w:color w:val="000000"/>
          <w:sz w:val="28"/>
          <w:szCs w:val="28"/>
          <w:u w:val="single"/>
        </w:rPr>
      </w:pPr>
      <w:r w:rsidRPr="00EE0A2E">
        <w:rPr>
          <w:rFonts w:ascii="TimesNewRomanPSMT+1" w:hAnsi="TimesNewRomanPSMT+1"/>
          <w:color w:val="000000"/>
          <w:sz w:val="28"/>
          <w:szCs w:val="28"/>
        </w:rPr>
        <w:t>В случае создания модели "По опорной модели", классификатор заполнен данными из опорной модели.</w:t>
      </w:r>
    </w:p>
    <w:p w:rsidR="00E06E6B" w:rsidRDefault="00EE0A2E" w:rsidP="00EE0A2E">
      <w:pPr>
        <w:suppressAutoHyphens w:val="0"/>
        <w:spacing w:line="259" w:lineRule="auto"/>
        <w:ind w:firstLine="709"/>
        <w:jc w:val="both"/>
        <w:rPr>
          <w:rFonts w:ascii="TimesNewRomanPSMT+1" w:hAnsi="TimesNewRomanPSMT+1"/>
          <w:color w:val="000000"/>
          <w:sz w:val="28"/>
          <w:szCs w:val="28"/>
        </w:rPr>
      </w:pPr>
      <w:r w:rsidRPr="00EE0A2E">
        <w:rPr>
          <w:rFonts w:ascii="TimesNewRomanPSMT+1" w:hAnsi="TimesNewRomanPSMT+1"/>
          <w:color w:val="000000"/>
          <w:sz w:val="28"/>
          <w:szCs w:val="28"/>
        </w:rPr>
        <w:t>После создания модели "По шаблону" мы имеем пустой, незаполненный кла</w:t>
      </w:r>
      <w:r w:rsidRPr="00EE0A2E">
        <w:rPr>
          <w:rFonts w:ascii="TimesNewRomanPSMT+1" w:hAnsi="TimesNewRomanPSMT+1"/>
          <w:color w:val="000000"/>
          <w:sz w:val="28"/>
          <w:szCs w:val="28"/>
        </w:rPr>
        <w:t>с</w:t>
      </w:r>
      <w:r w:rsidRPr="00EE0A2E">
        <w:rPr>
          <w:rFonts w:ascii="TimesNewRomanPSMT+1" w:hAnsi="TimesNewRomanPSMT+1"/>
          <w:color w:val="000000"/>
          <w:sz w:val="28"/>
          <w:szCs w:val="28"/>
        </w:rPr>
        <w:t>сификатор</w:t>
      </w:r>
      <w:r>
        <w:rPr>
          <w:rFonts w:ascii="TimesNewRomanPSMT+1" w:hAnsi="TimesNewRomanPSMT+1"/>
          <w:color w:val="000000"/>
          <w:sz w:val="28"/>
          <w:szCs w:val="28"/>
        </w:rPr>
        <w:t>.</w:t>
      </w:r>
    </w:p>
    <w:p w:rsidR="00EE0A2E" w:rsidRDefault="00EE0A2E" w:rsidP="00EE0A2E">
      <w:pPr>
        <w:suppressAutoHyphens w:val="0"/>
        <w:spacing w:line="259" w:lineRule="auto"/>
        <w:ind w:firstLine="709"/>
        <w:jc w:val="both"/>
        <w:rPr>
          <w:rFonts w:ascii="TimesNewRomanPSMT+1" w:hAnsi="TimesNewRomanPSMT+1"/>
          <w:color w:val="000000"/>
          <w:sz w:val="28"/>
          <w:szCs w:val="28"/>
        </w:rPr>
      </w:pPr>
      <w:r w:rsidRPr="00EE0A2E">
        <w:rPr>
          <w:rFonts w:ascii="TimesNewRomanPSMT+1" w:hAnsi="TimesNewRomanPSMT+1"/>
          <w:color w:val="000000"/>
          <w:sz w:val="28"/>
          <w:szCs w:val="28"/>
        </w:rPr>
        <w:t>Ручной ввод данных в классификатор может осуществляться в любом из двух режимов: в режиме"Список"</w:t>
      </w:r>
      <w:r>
        <w:rPr>
          <w:rFonts w:ascii="TimesNewRomanPSMT+1" w:hAnsi="TimesNewRomanPSMT+1"/>
          <w:color w:val="000000"/>
          <w:sz w:val="28"/>
          <w:szCs w:val="28"/>
        </w:rPr>
        <w:t xml:space="preserve"> и "Дерево</w:t>
      </w:r>
      <w:r w:rsidRPr="00EE0A2E">
        <w:rPr>
          <w:rFonts w:ascii="TimesNewRomanPSMT+1" w:hAnsi="TimesNewRomanPSMT+1"/>
          <w:color w:val="000000"/>
          <w:sz w:val="28"/>
          <w:szCs w:val="28"/>
        </w:rPr>
        <w:t>"</w:t>
      </w:r>
    </w:p>
    <w:p w:rsidR="00EE0A2E" w:rsidRDefault="00EE0A2E" w:rsidP="00EE0A2E">
      <w:pPr>
        <w:suppressAutoHyphens w:val="0"/>
        <w:spacing w:line="259" w:lineRule="auto"/>
        <w:jc w:val="both"/>
        <w:rPr>
          <w:rFonts w:ascii="TimesNewRomanPSMT+1" w:hAnsi="TimesNewRomanPSMT+1"/>
          <w:color w:val="000000"/>
          <w:sz w:val="28"/>
          <w:szCs w:val="28"/>
        </w:rPr>
      </w:pPr>
      <w:r>
        <w:rPr>
          <w:noProof/>
        </w:rPr>
        <w:drawing>
          <wp:inline distT="0" distB="0" distL="0" distR="0">
            <wp:extent cx="2990539" cy="10382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954" t="26917" r="27095" b="49042"/>
                    <a:stretch/>
                  </pic:blipFill>
                  <pic:spPr bwMode="auto">
                    <a:xfrm>
                      <a:off x="0" y="0"/>
                      <a:ext cx="3002527" cy="10423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noProof/>
        </w:rPr>
        <w:drawing>
          <wp:inline distT="0" distB="0" distL="0" distR="0">
            <wp:extent cx="3171825" cy="91144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954" t="62195" r="27683" b="18206"/>
                    <a:stretch/>
                  </pic:blipFill>
                  <pic:spPr bwMode="auto">
                    <a:xfrm>
                      <a:off x="0" y="0"/>
                      <a:ext cx="3178811" cy="9134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9116E" w:rsidRDefault="009D55EB" w:rsidP="00F9116E">
      <w:pPr>
        <w:suppressAutoHyphens w:val="0"/>
        <w:spacing w:line="259" w:lineRule="auto"/>
        <w:ind w:firstLine="709"/>
        <w:jc w:val="both"/>
        <w:rPr>
          <w:rFonts w:ascii="TimesNewRomanPSMT+1" w:hAnsi="TimesNewRomanPSMT+1"/>
          <w:color w:val="000000"/>
          <w:sz w:val="28"/>
          <w:szCs w:val="28"/>
        </w:rPr>
      </w:pPr>
      <w:r w:rsidRPr="009D55EB">
        <w:rPr>
          <w:rFonts w:ascii="TimesNewRomanPSMT+1" w:hAnsi="TimesNewRomanPSMT+1"/>
          <w:color w:val="000000"/>
          <w:sz w:val="28"/>
          <w:szCs w:val="28"/>
        </w:rPr>
        <w:t>Для того чтобы в текущем уровне создать новые подуровни, нужновыбрать любую из ранее введенных или имевшихся в классификаторепозиций и нажать кнопку "Ctrl+Insert", кнопку (Добавить уровень) иливыбрать команду "Добавить уровень" контекстного меню выделеннойпозиции, после чего появляется поле, в к</w:t>
      </w:r>
      <w:r w:rsidRPr="009D55EB">
        <w:rPr>
          <w:rFonts w:ascii="TimesNewRomanPSMT+1" w:hAnsi="TimesNewRomanPSMT+1"/>
          <w:color w:val="000000"/>
          <w:sz w:val="28"/>
          <w:szCs w:val="28"/>
        </w:rPr>
        <w:t>о</w:t>
      </w:r>
      <w:r w:rsidRPr="009D55EB">
        <w:rPr>
          <w:rFonts w:ascii="TimesNewRomanPSMT+1" w:hAnsi="TimesNewRomanPSMT+1"/>
          <w:color w:val="000000"/>
          <w:sz w:val="28"/>
          <w:szCs w:val="28"/>
        </w:rPr>
        <w:lastRenderedPageBreak/>
        <w:t>торое пользователь может вписатьнаименование объекта.</w:t>
      </w:r>
    </w:p>
    <w:p w:rsidR="00EE0A2E" w:rsidRDefault="009D55EB" w:rsidP="00F9116E">
      <w:pPr>
        <w:suppressAutoHyphens w:val="0"/>
        <w:spacing w:line="259" w:lineRule="auto"/>
        <w:ind w:firstLine="709"/>
        <w:jc w:val="both"/>
        <w:rPr>
          <w:rFonts w:ascii="TimesNewRomanPSMT+1" w:hAnsi="TimesNewRomanPSMT+1"/>
          <w:color w:val="000000"/>
          <w:sz w:val="28"/>
          <w:szCs w:val="28"/>
        </w:rPr>
      </w:pPr>
      <w:r w:rsidRPr="009D55EB">
        <w:rPr>
          <w:rFonts w:ascii="TimesNewRomanPSMT+1" w:hAnsi="TimesNewRomanPSMT+1"/>
          <w:color w:val="000000"/>
          <w:sz w:val="28"/>
          <w:szCs w:val="28"/>
        </w:rPr>
        <w:t>После того, как в классификаторе появились подуровни, можно показатьна э</w:t>
      </w:r>
      <w:r w:rsidRPr="009D55EB">
        <w:rPr>
          <w:rFonts w:ascii="TimesNewRomanPSMT+1" w:hAnsi="TimesNewRomanPSMT+1"/>
          <w:color w:val="000000"/>
          <w:sz w:val="28"/>
          <w:szCs w:val="28"/>
        </w:rPr>
        <w:t>к</w:t>
      </w:r>
      <w:r w:rsidRPr="009D55EB">
        <w:rPr>
          <w:rFonts w:ascii="TimesNewRomanPSMT+1" w:hAnsi="TimesNewRomanPSMT+1"/>
          <w:color w:val="000000"/>
          <w:sz w:val="28"/>
          <w:szCs w:val="28"/>
        </w:rPr>
        <w:t>ране не весь список, а только до определенного уровня, выбравжелаемое количество уровней в указателе количества уровней</w:t>
      </w:r>
      <w:r w:rsidR="00F9116E">
        <w:rPr>
          <w:rFonts w:ascii="TimesNewRomanPSMT+1" w:hAnsi="TimesNewRomanPSMT+1"/>
          <w:color w:val="000000"/>
          <w:sz w:val="28"/>
          <w:szCs w:val="28"/>
        </w:rPr>
        <w:t>.</w:t>
      </w:r>
    </w:p>
    <w:p w:rsidR="00F9116E" w:rsidRPr="00F9116E" w:rsidRDefault="00F9116E" w:rsidP="00F9116E">
      <w:pPr>
        <w:suppressAutoHyphens w:val="0"/>
        <w:spacing w:line="259" w:lineRule="auto"/>
        <w:ind w:firstLine="709"/>
        <w:jc w:val="both"/>
        <w:rPr>
          <w:rStyle w:val="fontstyle01"/>
          <w:u w:val="single"/>
        </w:rPr>
      </w:pPr>
      <w:r w:rsidRPr="00F9116E">
        <w:rPr>
          <w:rStyle w:val="fontstyle01"/>
          <w:u w:val="single"/>
        </w:rPr>
        <w:t>Сравнение классификаторов</w:t>
      </w:r>
    </w:p>
    <w:p w:rsidR="00F9116E" w:rsidRDefault="00F9116E" w:rsidP="00F9116E">
      <w:pPr>
        <w:suppressAutoHyphens w:val="0"/>
        <w:spacing w:line="259" w:lineRule="auto"/>
        <w:ind w:firstLine="709"/>
        <w:jc w:val="both"/>
        <w:rPr>
          <w:rStyle w:val="fontstyle21"/>
        </w:rPr>
      </w:pPr>
      <w:r>
        <w:rPr>
          <w:rStyle w:val="fontstyle01"/>
        </w:rPr>
        <w:t>Если нужно сравнить выбранный классификатор с классификатором</w:t>
      </w:r>
      <w:r>
        <w:rPr>
          <w:rFonts w:ascii="TimesNewRomanPSMT+1" w:hAnsi="TimesNewRomanPSMT+1"/>
          <w:color w:val="000000"/>
          <w:sz w:val="28"/>
          <w:szCs w:val="28"/>
        </w:rPr>
        <w:br/>
      </w:r>
      <w:r>
        <w:rPr>
          <w:rStyle w:val="fontstyle01"/>
        </w:rPr>
        <w:t>другой модели</w:t>
      </w:r>
      <w:r>
        <w:rPr>
          <w:rStyle w:val="fontstyle21"/>
        </w:rPr>
        <w:t xml:space="preserve">, </w:t>
      </w:r>
      <w:r>
        <w:rPr>
          <w:rStyle w:val="fontstyle01"/>
        </w:rPr>
        <w:t>находящейся в репозитарии моделей или во внешнем файле</w:t>
      </w:r>
      <w:r>
        <w:rPr>
          <w:rStyle w:val="fontstyle21"/>
        </w:rPr>
        <w:t>;</w:t>
      </w:r>
      <w:r>
        <w:rPr>
          <w:rFonts w:ascii="TimesNewRomanPSMT" w:hAnsi="TimesNewRomanPSMT"/>
          <w:color w:val="000000"/>
          <w:sz w:val="28"/>
          <w:szCs w:val="28"/>
        </w:rPr>
        <w:br/>
      </w:r>
      <w:r>
        <w:rPr>
          <w:rStyle w:val="fontstyle01"/>
        </w:rPr>
        <w:t>или с другим классификатором текущей модели</w:t>
      </w:r>
      <w:r>
        <w:rPr>
          <w:rStyle w:val="fontstyle21"/>
        </w:rPr>
        <w:t xml:space="preserve">, </w:t>
      </w:r>
      <w:r>
        <w:rPr>
          <w:rStyle w:val="fontstyle01"/>
        </w:rPr>
        <w:t>то нужно выполнить</w:t>
      </w:r>
      <w:r>
        <w:rPr>
          <w:rFonts w:ascii="TimesNewRomanPSMT+1" w:hAnsi="TimesNewRomanPSMT+1"/>
          <w:color w:val="000000"/>
          <w:sz w:val="28"/>
          <w:szCs w:val="28"/>
        </w:rPr>
        <w:br/>
      </w:r>
      <w:r>
        <w:rPr>
          <w:rStyle w:val="fontstyle01"/>
        </w:rPr>
        <w:t xml:space="preserve">команду контекстного меню выбранного классификатора </w:t>
      </w:r>
      <w:r>
        <w:rPr>
          <w:rStyle w:val="fontstyle31"/>
        </w:rPr>
        <w:t>"</w:t>
      </w:r>
      <w:r>
        <w:rPr>
          <w:rStyle w:val="fontstyle41"/>
        </w:rPr>
        <w:t>Сравнение</w:t>
      </w:r>
      <w:r>
        <w:rPr>
          <w:rStyle w:val="fontstyle31"/>
        </w:rPr>
        <w:t>"</w:t>
      </w:r>
      <w:r>
        <w:rPr>
          <w:rStyle w:val="fontstyle21"/>
        </w:rPr>
        <w:t>.</w:t>
      </w:r>
      <w:r>
        <w:rPr>
          <w:rFonts w:ascii="TimesNewRomanPSMT" w:hAnsi="TimesNewRomanPSMT"/>
          <w:color w:val="000000"/>
          <w:sz w:val="28"/>
          <w:szCs w:val="28"/>
        </w:rPr>
        <w:br/>
      </w:r>
      <w:r>
        <w:rPr>
          <w:rStyle w:val="fontstyle01"/>
        </w:rPr>
        <w:t>Сравнить открытый классификатор с другим классификатором одной из</w:t>
      </w:r>
      <w:r>
        <w:rPr>
          <w:rFonts w:ascii="TimesNewRomanPSMT+1" w:hAnsi="TimesNewRomanPSMT+1"/>
          <w:color w:val="000000"/>
          <w:sz w:val="28"/>
          <w:szCs w:val="28"/>
        </w:rPr>
        <w:br/>
      </w:r>
      <w:r>
        <w:rPr>
          <w:rStyle w:val="fontstyle01"/>
        </w:rPr>
        <w:t>созданных моделей можно</w:t>
      </w:r>
      <w:r>
        <w:rPr>
          <w:rStyle w:val="fontstyle21"/>
        </w:rPr>
        <w:t xml:space="preserve">, </w:t>
      </w:r>
      <w:r>
        <w:rPr>
          <w:rStyle w:val="fontstyle01"/>
        </w:rPr>
        <w:t xml:space="preserve">выполнив команду </w:t>
      </w:r>
      <w:r>
        <w:rPr>
          <w:rStyle w:val="fontstyle31"/>
        </w:rPr>
        <w:t>"</w:t>
      </w:r>
      <w:r>
        <w:rPr>
          <w:rStyle w:val="fontstyle41"/>
        </w:rPr>
        <w:t>Сравнение</w:t>
      </w:r>
      <w:r>
        <w:rPr>
          <w:rStyle w:val="fontstyle31"/>
        </w:rPr>
        <w:t>"</w:t>
      </w:r>
      <w:r>
        <w:rPr>
          <w:rFonts w:ascii="TimesNewRomanPS-ItalicMT" w:hAnsi="TimesNewRomanPS-ItalicMT"/>
          <w:i/>
          <w:iCs/>
          <w:color w:val="000000"/>
          <w:sz w:val="28"/>
          <w:szCs w:val="28"/>
        </w:rPr>
        <w:br/>
      </w:r>
      <w:r>
        <w:rPr>
          <w:rStyle w:val="fontstyle01"/>
        </w:rPr>
        <w:t xml:space="preserve">раскрывающегося списка кнопки </w:t>
      </w:r>
      <w:r>
        <w:rPr>
          <w:rStyle w:val="fontstyle31"/>
        </w:rPr>
        <w:t>(</w:t>
      </w:r>
      <w:r>
        <w:rPr>
          <w:rStyle w:val="fontstyle41"/>
        </w:rPr>
        <w:t>Импорт</w:t>
      </w:r>
      <w:r>
        <w:rPr>
          <w:rStyle w:val="fontstyle31"/>
        </w:rPr>
        <w:t>/</w:t>
      </w:r>
      <w:r>
        <w:rPr>
          <w:rStyle w:val="fontstyle41"/>
        </w:rPr>
        <w:t>Сравнение элементов</w:t>
      </w:r>
      <w:r>
        <w:rPr>
          <w:rStyle w:val="fontstyle31"/>
        </w:rPr>
        <w:t>)</w:t>
      </w:r>
      <w:r>
        <w:rPr>
          <w:rStyle w:val="fontstyle21"/>
        </w:rPr>
        <w:t>.</w:t>
      </w:r>
      <w:r>
        <w:rPr>
          <w:rFonts w:ascii="TimesNewRomanPSMT" w:hAnsi="TimesNewRomanPSMT"/>
          <w:color w:val="000000"/>
          <w:sz w:val="28"/>
          <w:szCs w:val="28"/>
        </w:rPr>
        <w:br/>
      </w:r>
      <w:r>
        <w:rPr>
          <w:rStyle w:val="fontstyle01"/>
        </w:rPr>
        <w:t xml:space="preserve">После выполнения команды </w:t>
      </w:r>
      <w:r>
        <w:rPr>
          <w:rStyle w:val="fontstyle31"/>
        </w:rPr>
        <w:t>"</w:t>
      </w:r>
      <w:r>
        <w:rPr>
          <w:rStyle w:val="fontstyle41"/>
        </w:rPr>
        <w:t>Сравнение</w:t>
      </w:r>
      <w:r>
        <w:rPr>
          <w:rStyle w:val="fontstyle31"/>
        </w:rPr>
        <w:t xml:space="preserve">" </w:t>
      </w:r>
      <w:r>
        <w:rPr>
          <w:rStyle w:val="fontstyle01"/>
        </w:rPr>
        <w:t>откроется диалоговое окно</w:t>
      </w:r>
      <w:r>
        <w:rPr>
          <w:rFonts w:ascii="TimesNewRomanPSMT+1" w:hAnsi="TimesNewRomanPSMT+1"/>
          <w:color w:val="000000"/>
          <w:sz w:val="28"/>
          <w:szCs w:val="28"/>
        </w:rPr>
        <w:br/>
      </w:r>
      <w:r>
        <w:rPr>
          <w:rStyle w:val="fontstyle01"/>
        </w:rPr>
        <w:t>импорта</w:t>
      </w:r>
      <w:r>
        <w:rPr>
          <w:rStyle w:val="fontstyle21"/>
        </w:rPr>
        <w:t xml:space="preserve">, </w:t>
      </w:r>
      <w:r>
        <w:rPr>
          <w:rStyle w:val="fontstyle01"/>
        </w:rPr>
        <w:t>в котором необходимо выбрать нужную модель</w:t>
      </w:r>
      <w:r>
        <w:rPr>
          <w:rStyle w:val="fontstyle21"/>
        </w:rPr>
        <w:t>.</w:t>
      </w:r>
    </w:p>
    <w:p w:rsidR="00F9116E" w:rsidRDefault="00F9116E" w:rsidP="00F9116E">
      <w:pPr>
        <w:suppressAutoHyphens w:val="0"/>
        <w:spacing w:line="259" w:lineRule="auto"/>
        <w:jc w:val="center"/>
        <w:rPr>
          <w:rStyle w:val="fontstyle21"/>
        </w:rPr>
      </w:pPr>
      <w:r>
        <w:rPr>
          <w:noProof/>
        </w:rPr>
        <w:drawing>
          <wp:inline distT="0" distB="0" distL="0" distR="0">
            <wp:extent cx="3714750" cy="227096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277" t="35018" r="28417" b="25522"/>
                    <a:stretch/>
                  </pic:blipFill>
                  <pic:spPr bwMode="auto">
                    <a:xfrm>
                      <a:off x="0" y="0"/>
                      <a:ext cx="3724220" cy="22767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E3502" w:rsidRPr="00EE3502" w:rsidRDefault="00EE3502" w:rsidP="00EE3502">
      <w:pPr>
        <w:suppressAutoHyphens w:val="0"/>
        <w:spacing w:line="259" w:lineRule="auto"/>
        <w:ind w:firstLine="709"/>
        <w:jc w:val="both"/>
        <w:rPr>
          <w:rFonts w:ascii="TimesNewRomanPSMT+1" w:hAnsi="TimesNewRomanPSMT+1"/>
          <w:color w:val="000000"/>
          <w:sz w:val="28"/>
          <w:szCs w:val="28"/>
          <w:u w:val="single"/>
        </w:rPr>
      </w:pPr>
      <w:r w:rsidRPr="00EE3502">
        <w:rPr>
          <w:rFonts w:ascii="TimesNewRomanPSMT+1" w:hAnsi="TimesNewRomanPSMT+1"/>
          <w:color w:val="000000"/>
          <w:sz w:val="28"/>
          <w:szCs w:val="28"/>
          <w:u w:val="single"/>
        </w:rPr>
        <w:t>Шкала</w:t>
      </w:r>
    </w:p>
    <w:p w:rsidR="00EE3502" w:rsidRDefault="00EE3502" w:rsidP="00EE3502">
      <w:pPr>
        <w:suppressAutoHyphens w:val="0"/>
        <w:spacing w:line="259" w:lineRule="auto"/>
        <w:ind w:firstLine="709"/>
        <w:jc w:val="both"/>
        <w:rPr>
          <w:rFonts w:ascii="TimesNewRomanPSMT+1" w:hAnsi="TimesNewRomanPSMT+1"/>
          <w:color w:val="000000"/>
          <w:sz w:val="28"/>
          <w:szCs w:val="28"/>
        </w:rPr>
      </w:pPr>
      <w:r w:rsidRPr="00EE3502">
        <w:rPr>
          <w:rFonts w:ascii="TimesNewRomanPSMT+1" w:hAnsi="TimesNewRomanPSMT+1"/>
          <w:color w:val="000000"/>
          <w:sz w:val="28"/>
          <w:szCs w:val="28"/>
        </w:rPr>
        <w:t>В режиме редактирования классификатора, пользователь может задатьдля к</w:t>
      </w:r>
      <w:r w:rsidRPr="00EE3502">
        <w:rPr>
          <w:rFonts w:ascii="TimesNewRomanPSMT+1" w:hAnsi="TimesNewRomanPSMT+1"/>
          <w:color w:val="000000"/>
          <w:sz w:val="28"/>
          <w:szCs w:val="28"/>
        </w:rPr>
        <w:t>а</w:t>
      </w:r>
      <w:r w:rsidRPr="00EE3502">
        <w:rPr>
          <w:rFonts w:ascii="TimesNewRomanPSMT+1" w:hAnsi="TimesNewRomanPSMT+1"/>
          <w:color w:val="000000"/>
          <w:sz w:val="28"/>
          <w:szCs w:val="28"/>
        </w:rPr>
        <w:t>ждого элемента классификатора некоторое значение шкалы. Поле шкалможет быть скрыто или открыто пользователем в режиме просмотра"Список". Для этого нужно выполнить команду "Сервис" – "Вид". И враскрывшемся списке снять или устан</w:t>
      </w:r>
      <w:r w:rsidRPr="00EE3502">
        <w:rPr>
          <w:rFonts w:ascii="TimesNewRomanPSMT+1" w:hAnsi="TimesNewRomanPSMT+1"/>
          <w:color w:val="000000"/>
          <w:sz w:val="28"/>
          <w:szCs w:val="28"/>
        </w:rPr>
        <w:t>о</w:t>
      </w:r>
      <w:r w:rsidRPr="00EE3502">
        <w:rPr>
          <w:rFonts w:ascii="TimesNewRomanPSMT+1" w:hAnsi="TimesNewRomanPSMT+1"/>
          <w:color w:val="000000"/>
          <w:sz w:val="28"/>
          <w:szCs w:val="28"/>
        </w:rPr>
        <w:t>вить флажок "Показывать шкалы".</w:t>
      </w:r>
    </w:p>
    <w:p w:rsidR="00EE3502" w:rsidRDefault="00EE3502" w:rsidP="00EE3502">
      <w:pPr>
        <w:suppressAutoHyphens w:val="0"/>
        <w:spacing w:line="259" w:lineRule="auto"/>
        <w:ind w:firstLine="709"/>
        <w:jc w:val="both"/>
        <w:rPr>
          <w:rFonts w:ascii="TimesNewRomanPSMT+1" w:hAnsi="TimesNewRomanPSMT+1"/>
          <w:color w:val="000000"/>
          <w:sz w:val="28"/>
          <w:szCs w:val="28"/>
        </w:rPr>
      </w:pPr>
      <w:r w:rsidRPr="00EE3502">
        <w:rPr>
          <w:rFonts w:ascii="TimesNewRomanPSMT+1" w:hAnsi="TimesNewRomanPSMT+1"/>
          <w:color w:val="000000"/>
          <w:sz w:val="28"/>
          <w:szCs w:val="28"/>
        </w:rPr>
        <w:t>Также можно оперативно включить или отключить отображение шкалнажат</w:t>
      </w:r>
      <w:r w:rsidRPr="00EE3502">
        <w:rPr>
          <w:rFonts w:ascii="TimesNewRomanPSMT+1" w:hAnsi="TimesNewRomanPSMT+1"/>
          <w:color w:val="000000"/>
          <w:sz w:val="28"/>
          <w:szCs w:val="28"/>
        </w:rPr>
        <w:t>и</w:t>
      </w:r>
      <w:r w:rsidRPr="00EE3502">
        <w:rPr>
          <w:rFonts w:ascii="TimesNewRomanPSMT+1" w:hAnsi="TimesNewRomanPSMT+1"/>
          <w:color w:val="000000"/>
          <w:sz w:val="28"/>
          <w:szCs w:val="28"/>
        </w:rPr>
        <w:t>ем комбинации клавиш "Ctrl+&gt;". Работа со шкалами осуществляетсяиз закладки "Шкала" окна свойств позиции, вызываемого нажатием кнопки(Свойства позиции).</w:t>
      </w:r>
    </w:p>
    <w:p w:rsidR="00EE3502" w:rsidRDefault="00EE3502" w:rsidP="00EE3502">
      <w:pPr>
        <w:suppressAutoHyphens w:val="0"/>
        <w:spacing w:line="259" w:lineRule="auto"/>
        <w:ind w:firstLine="709"/>
        <w:jc w:val="both"/>
        <w:rPr>
          <w:rFonts w:ascii="TimesNewRomanPSMT+1" w:hAnsi="TimesNewRomanPSMT+1"/>
          <w:color w:val="000000"/>
          <w:sz w:val="28"/>
          <w:szCs w:val="28"/>
        </w:rPr>
      </w:pPr>
      <w:r w:rsidRPr="00EE3502">
        <w:rPr>
          <w:rFonts w:ascii="TimesNewRomanPSMT+1" w:hAnsi="TimesNewRomanPSMT+1"/>
          <w:color w:val="000000"/>
          <w:sz w:val="28"/>
          <w:szCs w:val="28"/>
        </w:rPr>
        <w:t>Предусмотрено три типа шкал: "Числовая", "Абсолютное время" и"Относительное время". Тип шкалы указывается при созданииклассификатора в свойствах классификатора в раскрывающемся списке"Шкала" (закладка "Дополн</w:t>
      </w:r>
      <w:r w:rsidRPr="00EE3502">
        <w:rPr>
          <w:rFonts w:ascii="TimesNewRomanPSMT+1" w:hAnsi="TimesNewRomanPSMT+1"/>
          <w:color w:val="000000"/>
          <w:sz w:val="28"/>
          <w:szCs w:val="28"/>
        </w:rPr>
        <w:t>и</w:t>
      </w:r>
      <w:r w:rsidRPr="00EE3502">
        <w:rPr>
          <w:rFonts w:ascii="TimesNewRomanPSMT+1" w:hAnsi="TimesNewRomanPSMT+1"/>
          <w:color w:val="000000"/>
          <w:sz w:val="28"/>
          <w:szCs w:val="28"/>
        </w:rPr>
        <w:t>тельно").</w:t>
      </w:r>
    </w:p>
    <w:p w:rsidR="00F9116E" w:rsidRDefault="00EE3502" w:rsidP="00EE3502">
      <w:pPr>
        <w:suppressAutoHyphens w:val="0"/>
        <w:spacing w:line="259" w:lineRule="auto"/>
        <w:ind w:firstLine="709"/>
        <w:jc w:val="both"/>
        <w:rPr>
          <w:rFonts w:ascii="TimesNewRomanPSMT+1" w:hAnsi="TimesNewRomanPSMT+1"/>
          <w:color w:val="000000"/>
          <w:sz w:val="28"/>
          <w:szCs w:val="28"/>
        </w:rPr>
      </w:pPr>
      <w:r w:rsidRPr="00EE3502">
        <w:rPr>
          <w:rFonts w:ascii="TimesNewRomanPSMT+1" w:hAnsi="TimesNewRomanPSMT+1"/>
          <w:color w:val="000000"/>
          <w:sz w:val="28"/>
          <w:szCs w:val="28"/>
        </w:rPr>
        <w:t>Впоследствии перейти в свойства классификатора можно нажатиемкнопки (Свойства), а также командой "Свойства" контекстного менюклассификатора</w:t>
      </w:r>
      <w:r>
        <w:rPr>
          <w:rFonts w:ascii="TimesNewRomanPSMT+1" w:hAnsi="TimesNewRomanPSMT+1"/>
          <w:color w:val="000000"/>
          <w:sz w:val="28"/>
          <w:szCs w:val="28"/>
        </w:rPr>
        <w:t>.</w:t>
      </w:r>
    </w:p>
    <w:p w:rsidR="00EE3502" w:rsidRDefault="00EE3502" w:rsidP="00EE3502">
      <w:pPr>
        <w:suppressAutoHyphens w:val="0"/>
        <w:spacing w:line="259" w:lineRule="auto"/>
        <w:ind w:firstLine="709"/>
        <w:jc w:val="center"/>
        <w:rPr>
          <w:rFonts w:ascii="TimesNewRomanPSMT+1" w:hAnsi="TimesNewRomanPSMT+1"/>
          <w:color w:val="000000"/>
          <w:sz w:val="28"/>
          <w:szCs w:val="28"/>
        </w:rPr>
      </w:pPr>
      <w:r>
        <w:rPr>
          <w:noProof/>
        </w:rPr>
        <w:lastRenderedPageBreak/>
        <w:drawing>
          <wp:inline distT="0" distB="0" distL="0" distR="0">
            <wp:extent cx="2466975" cy="299120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450" t="31359" r="35032" b="17944"/>
                    <a:stretch/>
                  </pic:blipFill>
                  <pic:spPr bwMode="auto">
                    <a:xfrm>
                      <a:off x="0" y="0"/>
                      <a:ext cx="2471452" cy="29966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E3502" w:rsidRPr="00EE3502" w:rsidRDefault="00EE3502" w:rsidP="00EE3502">
      <w:pPr>
        <w:suppressAutoHyphens w:val="0"/>
        <w:spacing w:line="259" w:lineRule="auto"/>
        <w:ind w:firstLine="709"/>
        <w:jc w:val="both"/>
        <w:rPr>
          <w:rFonts w:ascii="TimesNewRomanPSMT+1" w:hAnsi="TimesNewRomanPSMT+1"/>
          <w:color w:val="000000"/>
          <w:sz w:val="28"/>
          <w:szCs w:val="28"/>
          <w:u w:val="single"/>
        </w:rPr>
      </w:pPr>
      <w:r w:rsidRPr="00EE3502">
        <w:rPr>
          <w:rFonts w:ascii="TimesNewRomanPSMT+1" w:hAnsi="TimesNewRomanPSMT+1"/>
          <w:color w:val="000000"/>
          <w:sz w:val="28"/>
          <w:szCs w:val="28"/>
          <w:u w:val="single"/>
        </w:rPr>
        <w:t>Пиктограммы</w:t>
      </w:r>
    </w:p>
    <w:p w:rsidR="00EE3502" w:rsidRDefault="00EE3502" w:rsidP="00EE3502">
      <w:pPr>
        <w:suppressAutoHyphens w:val="0"/>
        <w:spacing w:line="259" w:lineRule="auto"/>
        <w:ind w:firstLine="709"/>
        <w:jc w:val="both"/>
        <w:rPr>
          <w:rFonts w:ascii="TimesNewRomanPSMT+1" w:hAnsi="TimesNewRomanPSMT+1"/>
          <w:color w:val="000000"/>
          <w:sz w:val="28"/>
          <w:szCs w:val="28"/>
        </w:rPr>
      </w:pPr>
      <w:r w:rsidRPr="00EE3502">
        <w:rPr>
          <w:rFonts w:ascii="TimesNewRomanPSMT+1" w:hAnsi="TimesNewRomanPSMT+1"/>
          <w:color w:val="000000"/>
          <w:sz w:val="28"/>
          <w:szCs w:val="28"/>
        </w:rPr>
        <w:t>Каждой позиции классификатора может быть поставлена в соответствиепи</w:t>
      </w:r>
      <w:r w:rsidRPr="00EE3502">
        <w:rPr>
          <w:rFonts w:ascii="TimesNewRomanPSMT+1" w:hAnsi="TimesNewRomanPSMT+1"/>
          <w:color w:val="000000"/>
          <w:sz w:val="28"/>
          <w:szCs w:val="28"/>
        </w:rPr>
        <w:t>к</w:t>
      </w:r>
      <w:r w:rsidRPr="00EE3502">
        <w:rPr>
          <w:rFonts w:ascii="TimesNewRomanPSMT+1" w:hAnsi="TimesNewRomanPSMT+1"/>
          <w:color w:val="000000"/>
          <w:sz w:val="28"/>
          <w:szCs w:val="28"/>
        </w:rPr>
        <w:t>тограмма. Поле пиктограмм может быть скрыто или открытопользователем в реж</w:t>
      </w:r>
      <w:r w:rsidRPr="00EE3502">
        <w:rPr>
          <w:rFonts w:ascii="TimesNewRomanPSMT+1" w:hAnsi="TimesNewRomanPSMT+1"/>
          <w:color w:val="000000"/>
          <w:sz w:val="28"/>
          <w:szCs w:val="28"/>
        </w:rPr>
        <w:t>и</w:t>
      </w:r>
      <w:r w:rsidRPr="00EE3502">
        <w:rPr>
          <w:rFonts w:ascii="TimesNewRomanPSMT+1" w:hAnsi="TimesNewRomanPSMT+1"/>
          <w:color w:val="000000"/>
          <w:sz w:val="28"/>
          <w:szCs w:val="28"/>
        </w:rPr>
        <w:t>ме просмотра "Список". Для этого нужно выполнитькоманду "Сервис" – "Вид". П</w:t>
      </w:r>
      <w:r w:rsidRPr="00EE3502">
        <w:rPr>
          <w:rFonts w:ascii="TimesNewRomanPSMT+1" w:hAnsi="TimesNewRomanPSMT+1"/>
          <w:color w:val="000000"/>
          <w:sz w:val="28"/>
          <w:szCs w:val="28"/>
        </w:rPr>
        <w:t>о</w:t>
      </w:r>
      <w:r w:rsidRPr="00EE3502">
        <w:rPr>
          <w:rFonts w:ascii="TimesNewRomanPSMT+1" w:hAnsi="TimesNewRomanPSMT+1"/>
          <w:color w:val="000000"/>
          <w:sz w:val="28"/>
          <w:szCs w:val="28"/>
        </w:rPr>
        <w:t>сле чего в раскрывшемся списке снять илиустановить флажок "Отображать пикт</w:t>
      </w:r>
      <w:r w:rsidRPr="00EE3502">
        <w:rPr>
          <w:rFonts w:ascii="TimesNewRomanPSMT+1" w:hAnsi="TimesNewRomanPSMT+1"/>
          <w:color w:val="000000"/>
          <w:sz w:val="28"/>
          <w:szCs w:val="28"/>
        </w:rPr>
        <w:t>о</w:t>
      </w:r>
      <w:r w:rsidRPr="00EE3502">
        <w:rPr>
          <w:rFonts w:ascii="TimesNewRomanPSMT+1" w:hAnsi="TimesNewRomanPSMT+1"/>
          <w:color w:val="000000"/>
          <w:sz w:val="28"/>
          <w:szCs w:val="28"/>
        </w:rPr>
        <w:t>граммы". Также можно оперативновключить или отключить отображение пикт</w:t>
      </w:r>
      <w:r w:rsidRPr="00EE3502">
        <w:rPr>
          <w:rFonts w:ascii="TimesNewRomanPSMT+1" w:hAnsi="TimesNewRomanPSMT+1"/>
          <w:color w:val="000000"/>
          <w:sz w:val="28"/>
          <w:szCs w:val="28"/>
        </w:rPr>
        <w:t>о</w:t>
      </w:r>
      <w:r w:rsidRPr="00EE3502">
        <w:rPr>
          <w:rFonts w:ascii="TimesNewRomanPSMT+1" w:hAnsi="TimesNewRomanPSMT+1"/>
          <w:color w:val="000000"/>
          <w:sz w:val="28"/>
          <w:szCs w:val="28"/>
        </w:rPr>
        <w:t>грамм нажатием комбинацииклавиш "Ctrl+&lt;". Работа с пиктограммами осуществл</w:t>
      </w:r>
      <w:r w:rsidRPr="00EE3502">
        <w:rPr>
          <w:rFonts w:ascii="TimesNewRomanPSMT+1" w:hAnsi="TimesNewRomanPSMT+1"/>
          <w:color w:val="000000"/>
          <w:sz w:val="28"/>
          <w:szCs w:val="28"/>
        </w:rPr>
        <w:t>я</w:t>
      </w:r>
      <w:r w:rsidRPr="00EE3502">
        <w:rPr>
          <w:rFonts w:ascii="TimesNewRomanPSMT+1" w:hAnsi="TimesNewRomanPSMT+1"/>
          <w:color w:val="000000"/>
          <w:sz w:val="28"/>
          <w:szCs w:val="28"/>
        </w:rPr>
        <w:t>ется из закладки"Пиктограмма" окна свойств позиции, вызываемого нажатием кнопки(Свойства позиции</w:t>
      </w:r>
      <w:r>
        <w:rPr>
          <w:rFonts w:ascii="TimesNewRomanPSMT+1" w:hAnsi="TimesNewRomanPSMT+1"/>
          <w:color w:val="000000"/>
          <w:sz w:val="28"/>
          <w:szCs w:val="28"/>
        </w:rPr>
        <w:t>).</w:t>
      </w:r>
    </w:p>
    <w:p w:rsidR="00EE3502" w:rsidRDefault="00EE3502" w:rsidP="00EE3502">
      <w:pPr>
        <w:suppressAutoHyphens w:val="0"/>
        <w:spacing w:line="259" w:lineRule="auto"/>
        <w:ind w:firstLine="709"/>
        <w:jc w:val="both"/>
        <w:rPr>
          <w:rFonts w:ascii="TimesNewRomanPSMT+1" w:hAnsi="TimesNewRomanPSMT+1"/>
          <w:color w:val="000000"/>
          <w:sz w:val="28"/>
          <w:szCs w:val="28"/>
        </w:rPr>
      </w:pPr>
      <w:r w:rsidRPr="00EE3502">
        <w:rPr>
          <w:rFonts w:ascii="TimesNewRomanPSMT+1" w:hAnsi="TimesNewRomanPSMT+1"/>
          <w:color w:val="000000"/>
          <w:sz w:val="28"/>
          <w:szCs w:val="28"/>
        </w:rPr>
        <w:t>Для того, чтобы поставить всоответствие позиции любую пиктограмму из н</w:t>
      </w:r>
      <w:r w:rsidRPr="00EE3502">
        <w:rPr>
          <w:rFonts w:ascii="TimesNewRomanPSMT+1" w:hAnsi="TimesNewRomanPSMT+1"/>
          <w:color w:val="000000"/>
          <w:sz w:val="28"/>
          <w:szCs w:val="28"/>
        </w:rPr>
        <w:t>а</w:t>
      </w:r>
      <w:r w:rsidRPr="00EE3502">
        <w:rPr>
          <w:rFonts w:ascii="TimesNewRomanPSMT+1" w:hAnsi="TimesNewRomanPSMT+1"/>
          <w:color w:val="000000"/>
          <w:sz w:val="28"/>
          <w:szCs w:val="28"/>
        </w:rPr>
        <w:t>бора, нужно выбратьнеобходимую пиктограмму и нажать кнопку (Установитьпи</w:t>
      </w:r>
      <w:r w:rsidRPr="00EE3502">
        <w:rPr>
          <w:rFonts w:ascii="TimesNewRomanPSMT+1" w:hAnsi="TimesNewRomanPSMT+1"/>
          <w:color w:val="000000"/>
          <w:sz w:val="28"/>
          <w:szCs w:val="28"/>
        </w:rPr>
        <w:t>к</w:t>
      </w:r>
      <w:r w:rsidRPr="00EE3502">
        <w:rPr>
          <w:rFonts w:ascii="TimesNewRomanPSMT+1" w:hAnsi="TimesNewRomanPSMT+1"/>
          <w:color w:val="000000"/>
          <w:sz w:val="28"/>
          <w:szCs w:val="28"/>
        </w:rPr>
        <w:t>тограмму). Также можно установить данную пиктограмму как для всехпозиций классификатора, так и для помеченных, для чего нужно выбратьсоответствующую команду выпадающего меню данной кнопки.</w:t>
      </w:r>
    </w:p>
    <w:p w:rsidR="00EE3502" w:rsidRDefault="00EE3502" w:rsidP="00EE3502">
      <w:pPr>
        <w:suppressAutoHyphens w:val="0"/>
        <w:spacing w:line="259" w:lineRule="auto"/>
        <w:ind w:firstLine="709"/>
        <w:jc w:val="center"/>
        <w:rPr>
          <w:rFonts w:ascii="TimesNewRomanPSMT+1" w:hAnsi="TimesNewRomanPSMT+1"/>
          <w:color w:val="000000"/>
          <w:sz w:val="28"/>
          <w:szCs w:val="28"/>
        </w:rPr>
      </w:pPr>
      <w:r>
        <w:rPr>
          <w:noProof/>
        </w:rPr>
        <w:drawing>
          <wp:inline distT="0" distB="0" distL="0" distR="0">
            <wp:extent cx="2047875" cy="322032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655" t="23519" r="37090" b="22648"/>
                    <a:stretch/>
                  </pic:blipFill>
                  <pic:spPr bwMode="auto">
                    <a:xfrm>
                      <a:off x="0" y="0"/>
                      <a:ext cx="2053985" cy="32299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835A7" w:rsidRDefault="007835A7" w:rsidP="007835A7">
      <w:pPr>
        <w:suppressAutoHyphens w:val="0"/>
        <w:spacing w:line="259" w:lineRule="auto"/>
        <w:ind w:firstLine="709"/>
        <w:jc w:val="both"/>
        <w:rPr>
          <w:rFonts w:ascii="TimesNewRomanPSMT+1" w:hAnsi="TimesNewRomanPSMT+1"/>
          <w:color w:val="000000"/>
          <w:sz w:val="28"/>
          <w:szCs w:val="28"/>
        </w:rPr>
      </w:pPr>
      <w:r w:rsidRPr="007835A7">
        <w:rPr>
          <w:rFonts w:ascii="TimesNewRomanPSMT+1" w:hAnsi="TimesNewRomanPSMT+1"/>
          <w:color w:val="000000"/>
          <w:sz w:val="28"/>
          <w:szCs w:val="28"/>
          <w:u w:val="single"/>
        </w:rPr>
        <w:lastRenderedPageBreak/>
        <w:t>Связи</w:t>
      </w:r>
      <w:r w:rsidRPr="007835A7">
        <w:rPr>
          <w:rFonts w:ascii="TimesNewRomanPSMT+1" w:hAnsi="TimesNewRomanPSMT+1"/>
          <w:color w:val="000000"/>
          <w:sz w:val="28"/>
          <w:szCs w:val="28"/>
        </w:rPr>
        <w:t xml:space="preserve"> могут быть установлены пользователем впроцессе работы. Для сохр</w:t>
      </w:r>
      <w:r w:rsidRPr="007835A7">
        <w:rPr>
          <w:rFonts w:ascii="TimesNewRomanPSMT+1" w:hAnsi="TimesNewRomanPSMT+1"/>
          <w:color w:val="000000"/>
          <w:sz w:val="28"/>
          <w:szCs w:val="28"/>
        </w:rPr>
        <w:t>а</w:t>
      </w:r>
      <w:r w:rsidRPr="007835A7">
        <w:rPr>
          <w:rFonts w:ascii="TimesNewRomanPSMT+1" w:hAnsi="TimesNewRomanPSMT+1"/>
          <w:color w:val="000000"/>
          <w:sz w:val="28"/>
          <w:szCs w:val="28"/>
        </w:rPr>
        <w:t>нения целостности данных, позицияклассификатора, имеющая связь хотя бы в о</w:t>
      </w:r>
      <w:r w:rsidRPr="007835A7">
        <w:rPr>
          <w:rFonts w:ascii="TimesNewRomanPSMT+1" w:hAnsi="TimesNewRomanPSMT+1"/>
          <w:color w:val="000000"/>
          <w:sz w:val="28"/>
          <w:szCs w:val="28"/>
        </w:rPr>
        <w:t>д</w:t>
      </w:r>
      <w:r w:rsidRPr="007835A7">
        <w:rPr>
          <w:rFonts w:ascii="TimesNewRomanPSMT+1" w:hAnsi="TimesNewRomanPSMT+1"/>
          <w:color w:val="000000"/>
          <w:sz w:val="28"/>
          <w:szCs w:val="28"/>
        </w:rPr>
        <w:t>ной из проекций данной модели,не удаляется окончательно до тех пор, пока все св</w:t>
      </w:r>
      <w:r w:rsidRPr="007835A7">
        <w:rPr>
          <w:rFonts w:ascii="TimesNewRomanPSMT+1" w:hAnsi="TimesNewRomanPSMT+1"/>
          <w:color w:val="000000"/>
          <w:sz w:val="28"/>
          <w:szCs w:val="28"/>
        </w:rPr>
        <w:t>я</w:t>
      </w:r>
      <w:r w:rsidRPr="007835A7">
        <w:rPr>
          <w:rFonts w:ascii="TimesNewRomanPSMT+1" w:hAnsi="TimesNewRomanPSMT+1"/>
          <w:color w:val="000000"/>
          <w:sz w:val="28"/>
          <w:szCs w:val="28"/>
        </w:rPr>
        <w:t>зи с данной позицией вовсех проекциях и наборах проекций не будут удалены или не будут удаленыпроекции со связью, в которой задействована удаленная позици</w:t>
      </w:r>
      <w:r w:rsidRPr="007835A7">
        <w:rPr>
          <w:rFonts w:ascii="TimesNewRomanPSMT+1" w:hAnsi="TimesNewRomanPSMT+1"/>
          <w:color w:val="000000"/>
          <w:sz w:val="28"/>
          <w:szCs w:val="28"/>
        </w:rPr>
        <w:t>я</w:t>
      </w:r>
      <w:r w:rsidRPr="007835A7">
        <w:rPr>
          <w:rFonts w:ascii="TimesNewRomanPSMT+1" w:hAnsi="TimesNewRomanPSMT+1"/>
          <w:color w:val="000000"/>
          <w:sz w:val="28"/>
          <w:szCs w:val="28"/>
        </w:rPr>
        <w:t xml:space="preserve">классификатора. </w:t>
      </w:r>
    </w:p>
    <w:p w:rsidR="007835A7" w:rsidRDefault="007835A7" w:rsidP="007835A7">
      <w:pPr>
        <w:suppressAutoHyphens w:val="0"/>
        <w:spacing w:line="259" w:lineRule="auto"/>
        <w:ind w:firstLine="709"/>
        <w:jc w:val="both"/>
        <w:rPr>
          <w:rFonts w:ascii="TimesNewRomanPSMT+1" w:hAnsi="TimesNewRomanPSMT+1"/>
          <w:color w:val="000000"/>
          <w:sz w:val="28"/>
          <w:szCs w:val="28"/>
        </w:rPr>
      </w:pPr>
      <w:r w:rsidRPr="007835A7">
        <w:rPr>
          <w:rFonts w:ascii="TimesNewRomanPSMT+1" w:hAnsi="TimesNewRomanPSMT+1"/>
          <w:color w:val="000000"/>
          <w:sz w:val="28"/>
          <w:szCs w:val="28"/>
        </w:rPr>
        <w:t>В классификаторе такие позиции становятся не видны, но впроекциях и наб</w:t>
      </w:r>
      <w:r w:rsidRPr="007835A7">
        <w:rPr>
          <w:rFonts w:ascii="TimesNewRomanPSMT+1" w:hAnsi="TimesNewRomanPSMT+1"/>
          <w:color w:val="000000"/>
          <w:sz w:val="28"/>
          <w:szCs w:val="28"/>
        </w:rPr>
        <w:t>о</w:t>
      </w:r>
      <w:r w:rsidRPr="007835A7">
        <w:rPr>
          <w:rFonts w:ascii="TimesNewRomanPSMT+1" w:hAnsi="TimesNewRomanPSMT+1"/>
          <w:color w:val="000000"/>
          <w:sz w:val="28"/>
          <w:szCs w:val="28"/>
        </w:rPr>
        <w:t>рах проекций они показываются красным цветом истановятся перечеркнутыми. Для того чтобы форсировать удалениеудаленных позиций классификатора в проекции или наборе проекций, нужнонажать кнопку (Обновить удаленные), предварительно удалив илипереместив связи этих позиций. Если же установленная связь существе</w:t>
      </w:r>
      <w:r w:rsidRPr="007835A7">
        <w:rPr>
          <w:rFonts w:ascii="TimesNewRomanPSMT+1" w:hAnsi="TimesNewRomanPSMT+1"/>
          <w:color w:val="000000"/>
          <w:sz w:val="28"/>
          <w:szCs w:val="28"/>
        </w:rPr>
        <w:t>н</w:t>
      </w:r>
      <w:r w:rsidRPr="007835A7">
        <w:rPr>
          <w:rFonts w:ascii="TimesNewRomanPSMT+1" w:hAnsi="TimesNewRomanPSMT+1"/>
          <w:color w:val="000000"/>
          <w:sz w:val="28"/>
          <w:szCs w:val="28"/>
        </w:rPr>
        <w:t>на ипозиция необходима, она может быть восстановлена с помощью кно</w:t>
      </w:r>
      <w:r w:rsidRPr="007835A7">
        <w:rPr>
          <w:rFonts w:ascii="TimesNewRomanPSMT+1" w:hAnsi="TimesNewRomanPSMT+1"/>
          <w:color w:val="000000"/>
          <w:sz w:val="28"/>
          <w:szCs w:val="28"/>
        </w:rPr>
        <w:t>п</w:t>
      </w:r>
      <w:r w:rsidRPr="007835A7">
        <w:rPr>
          <w:rFonts w:ascii="TimesNewRomanPSMT+1" w:hAnsi="TimesNewRomanPSMT+1"/>
          <w:color w:val="000000"/>
          <w:sz w:val="28"/>
          <w:szCs w:val="28"/>
        </w:rPr>
        <w:t>ки(Восстановить). После восстановления позиции она проявится и вклассификаторе.</w:t>
      </w:r>
    </w:p>
    <w:p w:rsidR="00735F1C" w:rsidRPr="00EE0A2E" w:rsidRDefault="007835A7" w:rsidP="00735F1C">
      <w:pPr>
        <w:suppressAutoHyphens w:val="0"/>
        <w:spacing w:line="259" w:lineRule="auto"/>
        <w:ind w:firstLine="709"/>
        <w:jc w:val="both"/>
        <w:rPr>
          <w:rFonts w:ascii="TimesNewRomanPSMT+1" w:hAnsi="TimesNewRomanPSMT+1"/>
          <w:color w:val="000000"/>
          <w:sz w:val="28"/>
          <w:szCs w:val="28"/>
        </w:rPr>
      </w:pPr>
      <w:r w:rsidRPr="007835A7">
        <w:rPr>
          <w:rFonts w:ascii="TimesNewRomanPSMT+1" w:hAnsi="TimesNewRomanPSMT+1"/>
          <w:color w:val="000000"/>
          <w:sz w:val="28"/>
          <w:szCs w:val="28"/>
        </w:rPr>
        <w:t>Возможно также форсированное удаление удаленных позиций и в самомкла</w:t>
      </w:r>
      <w:r w:rsidRPr="007835A7">
        <w:rPr>
          <w:rFonts w:ascii="TimesNewRomanPSMT+1" w:hAnsi="TimesNewRomanPSMT+1"/>
          <w:color w:val="000000"/>
          <w:sz w:val="28"/>
          <w:szCs w:val="28"/>
        </w:rPr>
        <w:t>с</w:t>
      </w:r>
      <w:r w:rsidRPr="007835A7">
        <w:rPr>
          <w:rFonts w:ascii="TimesNewRomanPSMT+1" w:hAnsi="TimesNewRomanPSMT+1"/>
          <w:color w:val="000000"/>
          <w:sz w:val="28"/>
          <w:szCs w:val="28"/>
        </w:rPr>
        <w:t>сификаторе. Для этого нужно выполнить команду "Упаковать"контекстного меню закрытого классификатора. При выполнении этойоперации из проекций и наборов проекций исчезнут как сами эти позиции,так и все связи, существовавшие с ними</w:t>
      </w:r>
      <w:r>
        <w:rPr>
          <w:rFonts w:ascii="TimesNewRomanPSMT+1" w:hAnsi="TimesNewRomanPSMT+1"/>
          <w:color w:val="000000"/>
          <w:sz w:val="28"/>
          <w:szCs w:val="28"/>
        </w:rPr>
        <w:t>.</w:t>
      </w:r>
    </w:p>
    <w:p w:rsidR="002A3C25" w:rsidRPr="00057DD6" w:rsidRDefault="002A3C25" w:rsidP="00E031C9">
      <w:pPr>
        <w:pStyle w:val="2"/>
        <w:spacing w:before="0"/>
        <w:rPr>
          <w:rFonts w:ascii="Times New Roman" w:hAnsi="Times New Roman" w:cs="Times New Roman"/>
          <w:i w:val="0"/>
          <w:iCs w:val="0"/>
        </w:rPr>
      </w:pPr>
      <w:bookmarkStart w:id="11" w:name="_Toc137486531"/>
      <w:r w:rsidRPr="00057DD6">
        <w:rPr>
          <w:rFonts w:ascii="Times New Roman" w:hAnsi="Times New Roman" w:cs="Times New Roman"/>
          <w:i w:val="0"/>
          <w:iCs w:val="0"/>
        </w:rPr>
        <w:t>Проекции и наборы проекций</w:t>
      </w:r>
      <w:bookmarkEnd w:id="11"/>
    </w:p>
    <w:p w:rsidR="00735F1C" w:rsidRDefault="00735F1C" w:rsidP="00735F1C">
      <w:pPr>
        <w:suppressAutoHyphens w:val="0"/>
        <w:spacing w:line="259" w:lineRule="auto"/>
        <w:jc w:val="both"/>
        <w:rPr>
          <w:sz w:val="28"/>
          <w:szCs w:val="28"/>
        </w:rPr>
      </w:pPr>
      <w:r>
        <w:rPr>
          <w:sz w:val="28"/>
          <w:szCs w:val="28"/>
        </w:rPr>
        <w:tab/>
      </w:r>
      <w:r w:rsidRPr="004E0752">
        <w:rPr>
          <w:sz w:val="28"/>
          <w:szCs w:val="28"/>
          <w:u w:val="single"/>
        </w:rPr>
        <w:t>Создание простой проекции</w:t>
      </w:r>
      <w:r w:rsidRPr="00735F1C">
        <w:rPr>
          <w:sz w:val="28"/>
          <w:szCs w:val="28"/>
        </w:rPr>
        <w:t>Создание новой проекции осуществляется кома</w:t>
      </w:r>
      <w:r w:rsidRPr="00735F1C">
        <w:rPr>
          <w:sz w:val="28"/>
          <w:szCs w:val="28"/>
        </w:rPr>
        <w:t>н</w:t>
      </w:r>
      <w:r w:rsidRPr="00735F1C">
        <w:rPr>
          <w:sz w:val="28"/>
          <w:szCs w:val="28"/>
        </w:rPr>
        <w:t>дой "Проекция" –"Создать" – "Проекцию" или командой "Создать" – "Прое</w:t>
      </w:r>
      <w:r w:rsidRPr="00735F1C">
        <w:rPr>
          <w:sz w:val="28"/>
          <w:szCs w:val="28"/>
        </w:rPr>
        <w:t>к</w:t>
      </w:r>
      <w:r w:rsidRPr="00735F1C">
        <w:rPr>
          <w:sz w:val="28"/>
          <w:szCs w:val="28"/>
        </w:rPr>
        <w:t>цию"контекстного меню окна "Матричные проекции". Для создания проекциинео</w:t>
      </w:r>
      <w:r w:rsidRPr="00735F1C">
        <w:rPr>
          <w:sz w:val="28"/>
          <w:szCs w:val="28"/>
        </w:rPr>
        <w:t>б</w:t>
      </w:r>
      <w:r w:rsidRPr="00735F1C">
        <w:rPr>
          <w:sz w:val="28"/>
          <w:szCs w:val="28"/>
        </w:rPr>
        <w:t>ходимо выбрать из раскрывающихся списков названия классификаторов,из которых будет состоять проекция, и ввести название проекции (поумолчанию имя проекции состоит из названий классификаторов,соединенных символом подчеркивания).</w:t>
      </w:r>
    </w:p>
    <w:p w:rsidR="00E031C9" w:rsidRDefault="00735F1C" w:rsidP="00E031C9">
      <w:pPr>
        <w:suppressAutoHyphens w:val="0"/>
        <w:spacing w:line="259" w:lineRule="auto"/>
        <w:ind w:firstLine="709"/>
        <w:jc w:val="both"/>
        <w:rPr>
          <w:sz w:val="28"/>
          <w:szCs w:val="28"/>
        </w:rPr>
      </w:pPr>
      <w:r w:rsidRPr="00735F1C">
        <w:rPr>
          <w:sz w:val="28"/>
          <w:szCs w:val="28"/>
        </w:rPr>
        <w:t>Остальные поля заполняются понеобходимости. Если проекция не будет и</w:t>
      </w:r>
      <w:r w:rsidRPr="00735F1C">
        <w:rPr>
          <w:sz w:val="28"/>
          <w:szCs w:val="28"/>
        </w:rPr>
        <w:t>с</w:t>
      </w:r>
      <w:r w:rsidRPr="00735F1C">
        <w:rPr>
          <w:sz w:val="28"/>
          <w:szCs w:val="28"/>
        </w:rPr>
        <w:t>пользоваться в составе наборапроекций, то тип связей в раскрывающемся списке з</w:t>
      </w:r>
      <w:r w:rsidRPr="00735F1C">
        <w:rPr>
          <w:sz w:val="28"/>
          <w:szCs w:val="28"/>
        </w:rPr>
        <w:t>а</w:t>
      </w:r>
      <w:r w:rsidRPr="00735F1C">
        <w:rPr>
          <w:sz w:val="28"/>
          <w:szCs w:val="28"/>
        </w:rPr>
        <w:t>кладки "Индексы"изменять не рекомендуется. Если проекция будет использоваться в составенабора проекций, то тип связей предпочтительно установить при создан</w:t>
      </w:r>
      <w:r w:rsidRPr="00735F1C">
        <w:rPr>
          <w:sz w:val="28"/>
          <w:szCs w:val="28"/>
        </w:rPr>
        <w:t>и</w:t>
      </w:r>
      <w:r w:rsidRPr="00735F1C">
        <w:rPr>
          <w:sz w:val="28"/>
          <w:szCs w:val="28"/>
        </w:rPr>
        <w:t>ипроекции.</w:t>
      </w:r>
    </w:p>
    <w:p w:rsidR="00735F1C" w:rsidRDefault="00735F1C" w:rsidP="00735F1C">
      <w:pPr>
        <w:suppressAutoHyphens w:val="0"/>
        <w:spacing w:line="259" w:lineRule="auto"/>
        <w:ind w:firstLine="709"/>
        <w:jc w:val="both"/>
        <w:rPr>
          <w:sz w:val="28"/>
          <w:szCs w:val="28"/>
        </w:rPr>
      </w:pPr>
      <w:r>
        <w:rPr>
          <w:noProof/>
        </w:rPr>
        <w:drawing>
          <wp:inline distT="0" distB="0" distL="0" distR="0">
            <wp:extent cx="4981575" cy="289837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103" t="27177" r="22392" b="22648"/>
                    <a:stretch/>
                  </pic:blipFill>
                  <pic:spPr bwMode="auto">
                    <a:xfrm>
                      <a:off x="0" y="0"/>
                      <a:ext cx="5026007" cy="29242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35F1C" w:rsidRDefault="004E0752" w:rsidP="004E0752">
      <w:pPr>
        <w:suppressAutoHyphens w:val="0"/>
        <w:spacing w:line="259" w:lineRule="auto"/>
        <w:ind w:firstLine="709"/>
        <w:jc w:val="both"/>
        <w:rPr>
          <w:sz w:val="28"/>
          <w:szCs w:val="28"/>
        </w:rPr>
      </w:pPr>
      <w:r w:rsidRPr="004E0752">
        <w:rPr>
          <w:sz w:val="28"/>
          <w:szCs w:val="28"/>
          <w:u w:val="single"/>
        </w:rPr>
        <w:lastRenderedPageBreak/>
        <w:t>Создание составной проекции</w:t>
      </w:r>
      <w:r w:rsidRPr="004E0752">
        <w:rPr>
          <w:sz w:val="28"/>
          <w:szCs w:val="28"/>
        </w:rPr>
        <w:t xml:space="preserve"> осуществляется командой "Проекция" –"Создать" – "Составную проекцию" или командой "Создать" – "Соста</w:t>
      </w:r>
      <w:r w:rsidRPr="004E0752">
        <w:rPr>
          <w:sz w:val="28"/>
          <w:szCs w:val="28"/>
        </w:rPr>
        <w:t>в</w:t>
      </w:r>
      <w:r w:rsidRPr="004E0752">
        <w:rPr>
          <w:sz w:val="28"/>
          <w:szCs w:val="28"/>
        </w:rPr>
        <w:t>ную47проекцию" контекстного меню окна "Матричные проекции". Наборклассиф</w:t>
      </w:r>
      <w:r w:rsidRPr="004E0752">
        <w:rPr>
          <w:sz w:val="28"/>
          <w:szCs w:val="28"/>
        </w:rPr>
        <w:t>и</w:t>
      </w:r>
      <w:r w:rsidRPr="004E0752">
        <w:rPr>
          <w:sz w:val="28"/>
          <w:szCs w:val="28"/>
        </w:rPr>
        <w:t>каторов в составную проекцию производится последовательнымуказанием доба</w:t>
      </w:r>
      <w:r w:rsidRPr="004E0752">
        <w:rPr>
          <w:sz w:val="28"/>
          <w:szCs w:val="28"/>
        </w:rPr>
        <w:t>в</w:t>
      </w:r>
      <w:r w:rsidRPr="004E0752">
        <w:rPr>
          <w:sz w:val="28"/>
          <w:szCs w:val="28"/>
        </w:rPr>
        <w:t>ляемых классификаторов и нажатием кнопки (Добавитьклассификатор), при этом проекция, увязывающая добавляемыеклассификаторы между собой, указывается в выпадающем списке проекций.Кнопка (Удалить последнюю проекцию) позволяет удалить ошибочнодобавленную взаимоувязанную проекцию. После того, как вс</w:t>
      </w:r>
      <w:r w:rsidRPr="004E0752">
        <w:rPr>
          <w:sz w:val="28"/>
          <w:szCs w:val="28"/>
        </w:rPr>
        <w:t>е</w:t>
      </w:r>
      <w:r w:rsidRPr="004E0752">
        <w:rPr>
          <w:sz w:val="28"/>
          <w:szCs w:val="28"/>
        </w:rPr>
        <w:t>классификаторы набраны, можно выбрать один из них, и нажатием кно</w:t>
      </w:r>
      <w:r w:rsidRPr="004E0752">
        <w:rPr>
          <w:sz w:val="28"/>
          <w:szCs w:val="28"/>
        </w:rPr>
        <w:t>п</w:t>
      </w:r>
      <w:r w:rsidRPr="004E0752">
        <w:rPr>
          <w:sz w:val="28"/>
          <w:szCs w:val="28"/>
        </w:rPr>
        <w:t>ки(Наименования связей) установить его в качестве классификаторанаименований (названий) связей. Остальные поля заполняются по желанию</w:t>
      </w:r>
      <w:r>
        <w:rPr>
          <w:sz w:val="28"/>
          <w:szCs w:val="28"/>
        </w:rPr>
        <w:t>.</w:t>
      </w:r>
    </w:p>
    <w:p w:rsidR="004E0752" w:rsidRDefault="00703891" w:rsidP="00703891">
      <w:pPr>
        <w:suppressAutoHyphens w:val="0"/>
        <w:spacing w:line="259" w:lineRule="auto"/>
        <w:ind w:firstLine="709"/>
        <w:jc w:val="center"/>
        <w:rPr>
          <w:sz w:val="28"/>
          <w:szCs w:val="28"/>
        </w:rPr>
      </w:pPr>
      <w:r>
        <w:rPr>
          <w:noProof/>
        </w:rPr>
        <w:drawing>
          <wp:inline distT="0" distB="0" distL="0" distR="0">
            <wp:extent cx="2619375" cy="26384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19" t="17248" r="26360" b="10365"/>
                    <a:stretch/>
                  </pic:blipFill>
                  <pic:spPr bwMode="auto">
                    <a:xfrm>
                      <a:off x="0" y="0"/>
                      <a:ext cx="2619375" cy="26384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03891" w:rsidRDefault="00523068" w:rsidP="00523068">
      <w:pPr>
        <w:suppressAutoHyphens w:val="0"/>
        <w:spacing w:line="259" w:lineRule="auto"/>
        <w:ind w:firstLine="709"/>
        <w:jc w:val="both"/>
        <w:rPr>
          <w:sz w:val="28"/>
          <w:szCs w:val="28"/>
        </w:rPr>
      </w:pPr>
      <w:r w:rsidRPr="00523068">
        <w:rPr>
          <w:sz w:val="28"/>
          <w:szCs w:val="28"/>
        </w:rPr>
        <w:t>Для начала работы с проекцией ее необходимо открыть. Для этогонужно в</w:t>
      </w:r>
      <w:r w:rsidRPr="00523068">
        <w:rPr>
          <w:sz w:val="28"/>
          <w:szCs w:val="28"/>
        </w:rPr>
        <w:t>ы</w:t>
      </w:r>
      <w:r w:rsidRPr="00523068">
        <w:rPr>
          <w:sz w:val="28"/>
          <w:szCs w:val="28"/>
        </w:rPr>
        <w:t>брать команду "Открыть" контекстного меню соответствующейпроекции, дважды щелкнуть по ней левой кнопкой мыши или выполнив48команду "Проекция" – "Н</w:t>
      </w:r>
      <w:r w:rsidRPr="00523068">
        <w:rPr>
          <w:sz w:val="28"/>
          <w:szCs w:val="28"/>
        </w:rPr>
        <w:t>а</w:t>
      </w:r>
      <w:r w:rsidRPr="00523068">
        <w:rPr>
          <w:sz w:val="28"/>
          <w:szCs w:val="28"/>
        </w:rPr>
        <w:t>звание проекции" – "Открыть". Проекцияотобразится в рабочем окне программы. Вместе с проекцией отобразятсяпанели инструментов для работы с ней.</w:t>
      </w:r>
    </w:p>
    <w:p w:rsidR="00523068" w:rsidRPr="00523068" w:rsidRDefault="00523068" w:rsidP="00523068">
      <w:pPr>
        <w:suppressAutoHyphens w:val="0"/>
        <w:spacing w:line="259" w:lineRule="auto"/>
        <w:ind w:firstLine="709"/>
        <w:jc w:val="both"/>
        <w:rPr>
          <w:sz w:val="28"/>
          <w:szCs w:val="28"/>
        </w:rPr>
      </w:pPr>
      <w:r w:rsidRPr="00523068">
        <w:rPr>
          <w:sz w:val="28"/>
          <w:szCs w:val="28"/>
        </w:rPr>
        <w:t>Проекции, как и классификаторы, могут быть детализированы дотребуемой глубины. Можно установить только соответствия (связи) позицийверхнего уровня классификаторов, а можно установить соответствия досамого нижнего уровня.</w:t>
      </w:r>
    </w:p>
    <w:p w:rsidR="00523068" w:rsidRDefault="00523068" w:rsidP="00523068">
      <w:pPr>
        <w:suppressAutoHyphens w:val="0"/>
        <w:spacing w:line="259" w:lineRule="auto"/>
        <w:ind w:firstLine="709"/>
        <w:jc w:val="both"/>
        <w:rPr>
          <w:sz w:val="28"/>
          <w:szCs w:val="28"/>
        </w:rPr>
      </w:pPr>
      <w:r w:rsidRPr="00523068">
        <w:rPr>
          <w:sz w:val="28"/>
          <w:szCs w:val="28"/>
        </w:rPr>
        <w:t>Установка соответствия может обозначать установление ответственногоза тот или иной элемент в системе регулярного менеджмента. Например,установка соо</w:t>
      </w:r>
      <w:r w:rsidRPr="00523068">
        <w:rPr>
          <w:sz w:val="28"/>
          <w:szCs w:val="28"/>
        </w:rPr>
        <w:t>т</w:t>
      </w:r>
      <w:r w:rsidRPr="00523068">
        <w:rPr>
          <w:sz w:val="28"/>
          <w:szCs w:val="28"/>
        </w:rPr>
        <w:t>ветствия между функциями и подразделениями позволяет, содной стороны, опред</w:t>
      </w:r>
      <w:r w:rsidRPr="00523068">
        <w:rPr>
          <w:sz w:val="28"/>
          <w:szCs w:val="28"/>
        </w:rPr>
        <w:t>е</w:t>
      </w:r>
      <w:r w:rsidRPr="00523068">
        <w:rPr>
          <w:sz w:val="28"/>
          <w:szCs w:val="28"/>
        </w:rPr>
        <w:t>лить какие функции выполняются тем или инымподразделением, а с другой стороны – какие подразделения предприятияучаствуют в выполнении той или иной функции.</w:t>
      </w:r>
    </w:p>
    <w:p w:rsidR="00523068" w:rsidRDefault="00523068" w:rsidP="00523068">
      <w:pPr>
        <w:suppressAutoHyphens w:val="0"/>
        <w:spacing w:line="259" w:lineRule="auto"/>
        <w:ind w:firstLine="709"/>
        <w:jc w:val="both"/>
        <w:rPr>
          <w:sz w:val="28"/>
          <w:szCs w:val="28"/>
        </w:rPr>
      </w:pPr>
      <w:r w:rsidRPr="00523068">
        <w:rPr>
          <w:sz w:val="28"/>
          <w:szCs w:val="28"/>
        </w:rPr>
        <w:t>Редактирование проекции возможно в двух режимах: в режиме"Список", к</w:t>
      </w:r>
      <w:r w:rsidRPr="00523068">
        <w:rPr>
          <w:sz w:val="28"/>
          <w:szCs w:val="28"/>
        </w:rPr>
        <w:t>о</w:t>
      </w:r>
      <w:r w:rsidRPr="00523068">
        <w:rPr>
          <w:sz w:val="28"/>
          <w:szCs w:val="28"/>
        </w:rPr>
        <w:t>торый появляется сразу после открытия проекции, или в режиме"Матрица", перейти к которому можно выбрав соответствующую закладку влевом верхнем углу окна. Следует отметить, что редактирование связейнедоступно для составной проекции.</w:t>
      </w:r>
    </w:p>
    <w:p w:rsidR="00523068" w:rsidRDefault="00523068" w:rsidP="00523068">
      <w:pPr>
        <w:suppressAutoHyphens w:val="0"/>
        <w:spacing w:line="259" w:lineRule="auto"/>
        <w:ind w:firstLine="709"/>
        <w:jc w:val="both"/>
        <w:rPr>
          <w:sz w:val="28"/>
          <w:szCs w:val="28"/>
        </w:rPr>
      </w:pPr>
      <w:r w:rsidRPr="00523068">
        <w:rPr>
          <w:sz w:val="28"/>
          <w:szCs w:val="28"/>
        </w:rPr>
        <w:t>Для того чтобы установить или удалить связь в режиме списков, нужноснач</w:t>
      </w:r>
      <w:r w:rsidRPr="00523068">
        <w:rPr>
          <w:sz w:val="28"/>
          <w:szCs w:val="28"/>
        </w:rPr>
        <w:t>а</w:t>
      </w:r>
      <w:r w:rsidRPr="00523068">
        <w:rPr>
          <w:sz w:val="28"/>
          <w:szCs w:val="28"/>
        </w:rPr>
        <w:t xml:space="preserve">ла выделить соответствующие позиции каждого классификатора, послечего нажать </w:t>
      </w:r>
      <w:r w:rsidRPr="00523068">
        <w:rPr>
          <w:sz w:val="28"/>
          <w:szCs w:val="28"/>
        </w:rPr>
        <w:lastRenderedPageBreak/>
        <w:t>кнопку (Назначить связь) или (Удалить связь), выбратькоманду "Назначить связь" или "Удалить связь" контекстного менюпроекции или удерживая нажатой клавишу "Shift", нажав левую кнопкумыши на одной из позиций классификаторов, задейс</w:t>
      </w:r>
      <w:r w:rsidRPr="00523068">
        <w:rPr>
          <w:sz w:val="28"/>
          <w:szCs w:val="28"/>
        </w:rPr>
        <w:t>т</w:t>
      </w:r>
      <w:r w:rsidRPr="00523068">
        <w:rPr>
          <w:sz w:val="28"/>
          <w:szCs w:val="28"/>
        </w:rPr>
        <w:t>вованных в проекции,перевести мышь на ту позицию второго классификатора, с к</w:t>
      </w:r>
      <w:r w:rsidRPr="00523068">
        <w:rPr>
          <w:sz w:val="28"/>
          <w:szCs w:val="28"/>
        </w:rPr>
        <w:t>о</w:t>
      </w:r>
      <w:r w:rsidRPr="00523068">
        <w:rPr>
          <w:sz w:val="28"/>
          <w:szCs w:val="28"/>
        </w:rPr>
        <w:t>торой нужноустановить связь, и отпустить кнопку мыши.Кроме того, в режиме "Список" возможна групповая установка иудаление связей.</w:t>
      </w:r>
    </w:p>
    <w:p w:rsidR="00523068" w:rsidRDefault="00523068" w:rsidP="00523068">
      <w:pPr>
        <w:suppressAutoHyphens w:val="0"/>
        <w:spacing w:line="259" w:lineRule="auto"/>
        <w:ind w:firstLine="709"/>
        <w:jc w:val="both"/>
        <w:rPr>
          <w:sz w:val="28"/>
          <w:szCs w:val="28"/>
        </w:rPr>
      </w:pPr>
      <w:r>
        <w:rPr>
          <w:noProof/>
        </w:rPr>
        <w:drawing>
          <wp:inline distT="0" distB="0" distL="0" distR="0">
            <wp:extent cx="4819650" cy="329459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371" t="14373" r="15777" b="11672"/>
                    <a:stretch/>
                  </pic:blipFill>
                  <pic:spPr bwMode="auto">
                    <a:xfrm>
                      <a:off x="0" y="0"/>
                      <a:ext cx="4826883" cy="32995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D6708" w:rsidRPr="00DD6708" w:rsidRDefault="00DD6708" w:rsidP="00DD6708">
      <w:pPr>
        <w:suppressAutoHyphens w:val="0"/>
        <w:spacing w:line="259" w:lineRule="auto"/>
        <w:ind w:firstLine="709"/>
        <w:jc w:val="both"/>
        <w:rPr>
          <w:sz w:val="28"/>
          <w:szCs w:val="28"/>
        </w:rPr>
      </w:pPr>
      <w:r w:rsidRPr="00DD6708">
        <w:rPr>
          <w:sz w:val="28"/>
          <w:szCs w:val="28"/>
        </w:rPr>
        <w:t>Ниже перечислены типы связей, которые можно установить впроекциях, включенных в набор проекций и направления связей, которыемогут быть в них у</w:t>
      </w:r>
      <w:r w:rsidRPr="00DD6708">
        <w:rPr>
          <w:sz w:val="28"/>
          <w:szCs w:val="28"/>
        </w:rPr>
        <w:t>с</w:t>
      </w:r>
      <w:r w:rsidRPr="00DD6708">
        <w:rPr>
          <w:sz w:val="28"/>
          <w:szCs w:val="28"/>
        </w:rPr>
        <w:t>тановлены.</w:t>
      </w:r>
    </w:p>
    <w:p w:rsidR="00DD6708" w:rsidRPr="00DD6708" w:rsidRDefault="00DD6708" w:rsidP="00151F05">
      <w:pPr>
        <w:suppressAutoHyphens w:val="0"/>
        <w:spacing w:line="259" w:lineRule="auto"/>
        <w:jc w:val="both"/>
        <w:rPr>
          <w:sz w:val="28"/>
          <w:szCs w:val="28"/>
        </w:rPr>
      </w:pPr>
      <w:r w:rsidRPr="00DD6708">
        <w:rPr>
          <w:sz w:val="28"/>
          <w:szCs w:val="28"/>
        </w:rPr>
        <w:t>Тип: "Вх/Вых/Упр":</w:t>
      </w:r>
    </w:p>
    <w:p w:rsidR="00DD6708" w:rsidRPr="00DD6708" w:rsidRDefault="00DD6708" w:rsidP="00151F05">
      <w:pPr>
        <w:suppressAutoHyphens w:val="0"/>
        <w:spacing w:line="259" w:lineRule="auto"/>
        <w:jc w:val="both"/>
        <w:rPr>
          <w:sz w:val="28"/>
          <w:szCs w:val="28"/>
        </w:rPr>
      </w:pPr>
      <w:r w:rsidRPr="00DD6708">
        <w:rPr>
          <w:sz w:val="28"/>
          <w:szCs w:val="28"/>
        </w:rPr>
        <w:t>– вход;</w:t>
      </w:r>
    </w:p>
    <w:p w:rsidR="00DD6708" w:rsidRPr="00DD6708" w:rsidRDefault="00DD6708" w:rsidP="00151F05">
      <w:pPr>
        <w:suppressAutoHyphens w:val="0"/>
        <w:spacing w:line="259" w:lineRule="auto"/>
        <w:jc w:val="both"/>
        <w:rPr>
          <w:sz w:val="28"/>
          <w:szCs w:val="28"/>
        </w:rPr>
      </w:pPr>
      <w:r w:rsidRPr="00DD6708">
        <w:rPr>
          <w:sz w:val="28"/>
          <w:szCs w:val="28"/>
        </w:rPr>
        <w:t>– выход;</w:t>
      </w:r>
    </w:p>
    <w:p w:rsidR="00DD6708" w:rsidRPr="00DD6708" w:rsidRDefault="00DD6708" w:rsidP="00151F05">
      <w:pPr>
        <w:suppressAutoHyphens w:val="0"/>
        <w:spacing w:line="259" w:lineRule="auto"/>
        <w:jc w:val="both"/>
        <w:rPr>
          <w:sz w:val="28"/>
          <w:szCs w:val="28"/>
        </w:rPr>
      </w:pPr>
      <w:r w:rsidRPr="00DD6708">
        <w:rPr>
          <w:sz w:val="28"/>
          <w:szCs w:val="28"/>
        </w:rPr>
        <w:t xml:space="preserve"> – управление.</w:t>
      </w:r>
    </w:p>
    <w:p w:rsidR="00DD6708" w:rsidRPr="00DD6708" w:rsidRDefault="00DD6708" w:rsidP="00151F05">
      <w:pPr>
        <w:suppressAutoHyphens w:val="0"/>
        <w:spacing w:line="259" w:lineRule="auto"/>
        <w:jc w:val="both"/>
        <w:rPr>
          <w:sz w:val="28"/>
          <w:szCs w:val="28"/>
        </w:rPr>
      </w:pPr>
      <w:r w:rsidRPr="00DD6708">
        <w:rPr>
          <w:sz w:val="28"/>
          <w:szCs w:val="28"/>
        </w:rPr>
        <w:t>Тип: "Вх/Вых/Исп":</w:t>
      </w:r>
    </w:p>
    <w:p w:rsidR="00DD6708" w:rsidRPr="00DD6708" w:rsidRDefault="00DD6708" w:rsidP="00151F05">
      <w:pPr>
        <w:suppressAutoHyphens w:val="0"/>
        <w:spacing w:line="259" w:lineRule="auto"/>
        <w:jc w:val="both"/>
        <w:rPr>
          <w:sz w:val="28"/>
          <w:szCs w:val="28"/>
        </w:rPr>
      </w:pPr>
      <w:r w:rsidRPr="00DD6708">
        <w:rPr>
          <w:sz w:val="28"/>
          <w:szCs w:val="28"/>
        </w:rPr>
        <w:t>– вход;</w:t>
      </w:r>
    </w:p>
    <w:p w:rsidR="00DD6708" w:rsidRPr="00DD6708" w:rsidRDefault="00DD6708" w:rsidP="00151F05">
      <w:pPr>
        <w:suppressAutoHyphens w:val="0"/>
        <w:spacing w:line="259" w:lineRule="auto"/>
        <w:jc w:val="both"/>
        <w:rPr>
          <w:sz w:val="28"/>
          <w:szCs w:val="28"/>
        </w:rPr>
      </w:pPr>
      <w:r w:rsidRPr="00DD6708">
        <w:rPr>
          <w:sz w:val="28"/>
          <w:szCs w:val="28"/>
        </w:rPr>
        <w:t>– выход;</w:t>
      </w:r>
    </w:p>
    <w:p w:rsidR="00DD6708" w:rsidRPr="00DD6708" w:rsidRDefault="00DD6708" w:rsidP="00151F05">
      <w:pPr>
        <w:suppressAutoHyphens w:val="0"/>
        <w:spacing w:line="259" w:lineRule="auto"/>
        <w:jc w:val="both"/>
        <w:rPr>
          <w:sz w:val="28"/>
          <w:szCs w:val="28"/>
        </w:rPr>
      </w:pPr>
      <w:r w:rsidRPr="00DD6708">
        <w:rPr>
          <w:sz w:val="28"/>
          <w:szCs w:val="28"/>
        </w:rPr>
        <w:t>– механизм.</w:t>
      </w:r>
    </w:p>
    <w:p w:rsidR="00DD6708" w:rsidRPr="00DD6708" w:rsidRDefault="00DD6708" w:rsidP="00151F05">
      <w:pPr>
        <w:suppressAutoHyphens w:val="0"/>
        <w:spacing w:line="259" w:lineRule="auto"/>
        <w:jc w:val="both"/>
        <w:rPr>
          <w:sz w:val="28"/>
          <w:szCs w:val="28"/>
        </w:rPr>
      </w:pPr>
      <w:r w:rsidRPr="00DD6708">
        <w:rPr>
          <w:sz w:val="28"/>
          <w:szCs w:val="28"/>
        </w:rPr>
        <w:t>Тип: "Исп":</w:t>
      </w:r>
    </w:p>
    <w:p w:rsidR="00DD6708" w:rsidRPr="00DD6708" w:rsidRDefault="00DD6708" w:rsidP="00151F05">
      <w:pPr>
        <w:suppressAutoHyphens w:val="0"/>
        <w:spacing w:line="259" w:lineRule="auto"/>
        <w:jc w:val="both"/>
        <w:rPr>
          <w:sz w:val="28"/>
          <w:szCs w:val="28"/>
        </w:rPr>
      </w:pPr>
      <w:r w:rsidRPr="00DD6708">
        <w:rPr>
          <w:sz w:val="28"/>
          <w:szCs w:val="28"/>
        </w:rPr>
        <w:t>– механизм.</w:t>
      </w:r>
    </w:p>
    <w:p w:rsidR="00DD6708" w:rsidRPr="00DD6708" w:rsidRDefault="00DD6708" w:rsidP="00151F05">
      <w:pPr>
        <w:suppressAutoHyphens w:val="0"/>
        <w:spacing w:line="259" w:lineRule="auto"/>
        <w:jc w:val="both"/>
        <w:rPr>
          <w:sz w:val="28"/>
          <w:szCs w:val="28"/>
        </w:rPr>
      </w:pPr>
      <w:r w:rsidRPr="00DD6708">
        <w:rPr>
          <w:sz w:val="28"/>
          <w:szCs w:val="28"/>
        </w:rPr>
        <w:t>Тип: "Упр":</w:t>
      </w:r>
    </w:p>
    <w:p w:rsidR="00DD6708" w:rsidRPr="00DD6708" w:rsidRDefault="00DD6708" w:rsidP="00151F05">
      <w:pPr>
        <w:suppressAutoHyphens w:val="0"/>
        <w:spacing w:line="259" w:lineRule="auto"/>
        <w:jc w:val="both"/>
        <w:rPr>
          <w:sz w:val="28"/>
          <w:szCs w:val="28"/>
        </w:rPr>
      </w:pPr>
      <w:r w:rsidRPr="00DD6708">
        <w:rPr>
          <w:sz w:val="28"/>
          <w:szCs w:val="28"/>
        </w:rPr>
        <w:t>– управление.</w:t>
      </w:r>
    </w:p>
    <w:p w:rsidR="00DD6708" w:rsidRPr="00DD6708" w:rsidRDefault="00DD6708" w:rsidP="00151F05">
      <w:pPr>
        <w:suppressAutoHyphens w:val="0"/>
        <w:spacing w:line="259" w:lineRule="auto"/>
        <w:jc w:val="both"/>
        <w:rPr>
          <w:sz w:val="28"/>
          <w:szCs w:val="28"/>
        </w:rPr>
      </w:pPr>
      <w:r w:rsidRPr="00DD6708">
        <w:rPr>
          <w:sz w:val="28"/>
          <w:szCs w:val="28"/>
        </w:rPr>
        <w:t>Тип: "Чт/Зп":</w:t>
      </w:r>
    </w:p>
    <w:p w:rsidR="00DD6708" w:rsidRPr="00DD6708" w:rsidRDefault="00DD6708" w:rsidP="00151F05">
      <w:pPr>
        <w:suppressAutoHyphens w:val="0"/>
        <w:spacing w:line="259" w:lineRule="auto"/>
        <w:jc w:val="both"/>
        <w:rPr>
          <w:sz w:val="28"/>
          <w:szCs w:val="28"/>
        </w:rPr>
      </w:pPr>
      <w:r w:rsidRPr="00DD6708">
        <w:rPr>
          <w:sz w:val="28"/>
          <w:szCs w:val="28"/>
        </w:rPr>
        <w:t>– чтение;</w:t>
      </w:r>
    </w:p>
    <w:p w:rsidR="00DD6708" w:rsidRPr="00DD6708" w:rsidRDefault="00DD6708" w:rsidP="00151F05">
      <w:pPr>
        <w:suppressAutoHyphens w:val="0"/>
        <w:spacing w:line="259" w:lineRule="auto"/>
        <w:jc w:val="both"/>
        <w:rPr>
          <w:sz w:val="28"/>
          <w:szCs w:val="28"/>
        </w:rPr>
      </w:pPr>
      <w:r w:rsidRPr="00DD6708">
        <w:rPr>
          <w:sz w:val="28"/>
          <w:szCs w:val="28"/>
        </w:rPr>
        <w:t>– запись.</w:t>
      </w:r>
    </w:p>
    <w:p w:rsidR="00DD6708" w:rsidRPr="00DD6708" w:rsidRDefault="00DD6708" w:rsidP="00151F05">
      <w:pPr>
        <w:suppressAutoHyphens w:val="0"/>
        <w:spacing w:line="259" w:lineRule="auto"/>
        <w:jc w:val="both"/>
        <w:rPr>
          <w:sz w:val="28"/>
          <w:szCs w:val="28"/>
        </w:rPr>
      </w:pPr>
      <w:r w:rsidRPr="00DD6708">
        <w:rPr>
          <w:sz w:val="28"/>
          <w:szCs w:val="28"/>
        </w:rPr>
        <w:t>Тип: "&lt;&lt;&gt;&gt;":</w:t>
      </w:r>
    </w:p>
    <w:p w:rsidR="00DD6708" w:rsidRPr="00DD6708" w:rsidRDefault="00DD6708" w:rsidP="00151F05">
      <w:pPr>
        <w:suppressAutoHyphens w:val="0"/>
        <w:spacing w:line="259" w:lineRule="auto"/>
        <w:jc w:val="both"/>
        <w:rPr>
          <w:sz w:val="28"/>
          <w:szCs w:val="28"/>
        </w:rPr>
      </w:pPr>
      <w:r w:rsidRPr="00DD6708">
        <w:rPr>
          <w:sz w:val="28"/>
          <w:szCs w:val="28"/>
        </w:rPr>
        <w:t>- двунаправленная связь;</w:t>
      </w:r>
    </w:p>
    <w:p w:rsidR="00DD6708" w:rsidRPr="00DD6708" w:rsidRDefault="00DD6708" w:rsidP="00151F05">
      <w:pPr>
        <w:suppressAutoHyphens w:val="0"/>
        <w:spacing w:line="259" w:lineRule="auto"/>
        <w:jc w:val="both"/>
        <w:rPr>
          <w:sz w:val="28"/>
          <w:szCs w:val="28"/>
        </w:rPr>
      </w:pPr>
      <w:r w:rsidRPr="00DD6708">
        <w:rPr>
          <w:sz w:val="28"/>
          <w:szCs w:val="28"/>
        </w:rPr>
        <w:t>- прямая связь (слева направо);</w:t>
      </w:r>
    </w:p>
    <w:p w:rsidR="00523068" w:rsidRPr="00735F1C" w:rsidRDefault="00DD6708" w:rsidP="00151F05">
      <w:pPr>
        <w:suppressAutoHyphens w:val="0"/>
        <w:spacing w:line="259" w:lineRule="auto"/>
        <w:jc w:val="both"/>
        <w:rPr>
          <w:sz w:val="28"/>
          <w:szCs w:val="28"/>
        </w:rPr>
      </w:pPr>
      <w:r w:rsidRPr="00DD6708">
        <w:rPr>
          <w:sz w:val="28"/>
          <w:szCs w:val="28"/>
        </w:rPr>
        <w:lastRenderedPageBreak/>
        <w:t>- обратная связь (справа налево).</w:t>
      </w:r>
    </w:p>
    <w:p w:rsidR="002A3C25" w:rsidRPr="00057DD6" w:rsidRDefault="002A3C25" w:rsidP="00057DD6">
      <w:pPr>
        <w:pStyle w:val="2"/>
        <w:rPr>
          <w:rFonts w:ascii="Times New Roman" w:hAnsi="Times New Roman" w:cs="Times New Roman"/>
          <w:i w:val="0"/>
          <w:iCs w:val="0"/>
        </w:rPr>
      </w:pPr>
      <w:bookmarkStart w:id="12" w:name="_Toc137486532"/>
      <w:r w:rsidRPr="00057DD6">
        <w:rPr>
          <w:rFonts w:ascii="Times New Roman" w:hAnsi="Times New Roman" w:cs="Times New Roman"/>
          <w:i w:val="0"/>
          <w:iCs w:val="0"/>
        </w:rPr>
        <w:t>Отчёты</w:t>
      </w:r>
      <w:bookmarkEnd w:id="12"/>
    </w:p>
    <w:p w:rsidR="002A3C25" w:rsidRDefault="00151F05" w:rsidP="00151F05">
      <w:pPr>
        <w:suppressAutoHyphens w:val="0"/>
        <w:spacing w:line="259" w:lineRule="auto"/>
        <w:ind w:firstLine="709"/>
        <w:jc w:val="both"/>
        <w:rPr>
          <w:sz w:val="28"/>
          <w:szCs w:val="28"/>
        </w:rPr>
      </w:pPr>
      <w:r w:rsidRPr="00151F05">
        <w:rPr>
          <w:sz w:val="28"/>
          <w:szCs w:val="28"/>
        </w:rPr>
        <w:t xml:space="preserve">Для создания нового отчета необходимо выполнить команду "Модель" </w:t>
      </w:r>
      <w:r>
        <w:rPr>
          <w:sz w:val="28"/>
          <w:szCs w:val="28"/>
        </w:rPr>
        <w:t xml:space="preserve">– </w:t>
      </w:r>
      <w:r w:rsidRPr="00151F05">
        <w:rPr>
          <w:sz w:val="28"/>
          <w:szCs w:val="28"/>
        </w:rPr>
        <w:t>"Т</w:t>
      </w:r>
      <w:r w:rsidRPr="00151F05">
        <w:rPr>
          <w:sz w:val="28"/>
          <w:szCs w:val="28"/>
        </w:rPr>
        <w:t>е</w:t>
      </w:r>
      <w:r w:rsidRPr="00151F05">
        <w:rPr>
          <w:sz w:val="28"/>
          <w:szCs w:val="28"/>
        </w:rPr>
        <w:t>кущая:"Название модели" – "Отчеты", команду "Создать" контекстног</w:t>
      </w:r>
      <w:r>
        <w:rPr>
          <w:sz w:val="28"/>
          <w:szCs w:val="28"/>
        </w:rPr>
        <w:t xml:space="preserve">о </w:t>
      </w:r>
      <w:r w:rsidRPr="00151F05">
        <w:rPr>
          <w:sz w:val="28"/>
          <w:szCs w:val="28"/>
        </w:rPr>
        <w:t>меню окна отчетов или нажать кнопку (Отчет по модели) главнойпанели инструментов</w:t>
      </w:r>
      <w:r>
        <w:rPr>
          <w:sz w:val="28"/>
          <w:szCs w:val="28"/>
        </w:rPr>
        <w:t>.</w:t>
      </w:r>
    </w:p>
    <w:p w:rsidR="00151F05" w:rsidRDefault="008D6F70" w:rsidP="00151F05">
      <w:pPr>
        <w:suppressAutoHyphens w:val="0"/>
        <w:spacing w:line="259" w:lineRule="auto"/>
        <w:ind w:firstLine="709"/>
        <w:jc w:val="both"/>
        <w:rPr>
          <w:sz w:val="28"/>
          <w:szCs w:val="28"/>
        </w:rPr>
      </w:pPr>
      <w:r>
        <w:rPr>
          <w:noProof/>
        </w:rPr>
        <w:drawing>
          <wp:inline distT="0" distB="0" distL="0" distR="0">
            <wp:extent cx="4876800" cy="368137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104" t="14372" r="18128" b="14809"/>
                    <a:stretch/>
                  </pic:blipFill>
                  <pic:spPr bwMode="auto">
                    <a:xfrm>
                      <a:off x="0" y="0"/>
                      <a:ext cx="4885015" cy="368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031C9" w:rsidRDefault="00E031C9" w:rsidP="00E031C9">
      <w:pPr>
        <w:suppressAutoHyphens w:val="0"/>
        <w:spacing w:line="259" w:lineRule="auto"/>
        <w:ind w:firstLine="709"/>
        <w:jc w:val="both"/>
        <w:rPr>
          <w:sz w:val="28"/>
          <w:szCs w:val="28"/>
        </w:rPr>
      </w:pPr>
      <w:r w:rsidRPr="00E031C9">
        <w:rPr>
          <w:sz w:val="28"/>
          <w:szCs w:val="28"/>
        </w:rPr>
        <w:t>Формирование отчета производится перетаскиванием названийклассификат</w:t>
      </w:r>
      <w:r w:rsidRPr="00E031C9">
        <w:rPr>
          <w:sz w:val="28"/>
          <w:szCs w:val="28"/>
        </w:rPr>
        <w:t>о</w:t>
      </w:r>
      <w:r w:rsidRPr="00E031C9">
        <w:rPr>
          <w:sz w:val="28"/>
          <w:szCs w:val="28"/>
        </w:rPr>
        <w:t>ров и созданных разделов классификаторов из закладок"Классификаторы" и "Разд</w:t>
      </w:r>
      <w:r w:rsidRPr="00E031C9">
        <w:rPr>
          <w:sz w:val="28"/>
          <w:szCs w:val="28"/>
        </w:rPr>
        <w:t>е</w:t>
      </w:r>
      <w:r w:rsidRPr="00E031C9">
        <w:rPr>
          <w:sz w:val="28"/>
          <w:szCs w:val="28"/>
        </w:rPr>
        <w:t>лы" соответственно, в область "Структураотчета" при нажатой левой кнопке мыши, или путем выделения источника(классификатора или раздела классификатора), пр</w:t>
      </w:r>
      <w:r w:rsidRPr="00E031C9">
        <w:rPr>
          <w:sz w:val="28"/>
          <w:szCs w:val="28"/>
        </w:rPr>
        <w:t>и</w:t>
      </w:r>
      <w:r w:rsidRPr="00E031C9">
        <w:rPr>
          <w:sz w:val="28"/>
          <w:szCs w:val="28"/>
        </w:rPr>
        <w:t>емника (позиция"Отчет", "Диаграмма", "Раздел"(отчета), классификатор, разде</w:t>
      </w:r>
      <w:r w:rsidRPr="00E031C9">
        <w:rPr>
          <w:sz w:val="28"/>
          <w:szCs w:val="28"/>
        </w:rPr>
        <w:t>л</w:t>
      </w:r>
      <w:r w:rsidRPr="00E031C9">
        <w:rPr>
          <w:sz w:val="28"/>
          <w:szCs w:val="28"/>
        </w:rPr>
        <w:t>классификатора) и последующего нажатия кнопки "Добавить".</w:t>
      </w:r>
    </w:p>
    <w:p w:rsidR="00E031C9" w:rsidRDefault="00E031C9" w:rsidP="00E031C9">
      <w:pPr>
        <w:suppressAutoHyphens w:val="0"/>
        <w:spacing w:line="259" w:lineRule="auto"/>
        <w:ind w:firstLine="709"/>
        <w:jc w:val="both"/>
        <w:rPr>
          <w:sz w:val="28"/>
          <w:szCs w:val="28"/>
        </w:rPr>
      </w:pPr>
      <w:r w:rsidRPr="00E031C9">
        <w:rPr>
          <w:sz w:val="28"/>
          <w:szCs w:val="28"/>
        </w:rPr>
        <w:t>Если перенести классификатор (или раздел классификатора) на поз</w:t>
      </w:r>
      <w:r w:rsidRPr="00E031C9">
        <w:rPr>
          <w:sz w:val="28"/>
          <w:szCs w:val="28"/>
        </w:rPr>
        <w:t>и</w:t>
      </w:r>
      <w:r w:rsidRPr="00E031C9">
        <w:rPr>
          <w:sz w:val="28"/>
          <w:szCs w:val="28"/>
        </w:rPr>
        <w:t>цию"Отчет", то классификатор (или раздел классификатора) будет помещен вотчет в виде отдельного раздела и может быть впоследствии открыт в режимепредварител</w:t>
      </w:r>
      <w:r w:rsidRPr="00E031C9">
        <w:rPr>
          <w:sz w:val="28"/>
          <w:szCs w:val="28"/>
        </w:rPr>
        <w:t>ь</w:t>
      </w:r>
      <w:r w:rsidRPr="00E031C9">
        <w:rPr>
          <w:sz w:val="28"/>
          <w:szCs w:val="28"/>
        </w:rPr>
        <w:t xml:space="preserve">ного просмотра или в мастере отчетов. </w:t>
      </w:r>
    </w:p>
    <w:p w:rsidR="00E031C9" w:rsidRDefault="00E031C9" w:rsidP="00E031C9">
      <w:pPr>
        <w:suppressAutoHyphens w:val="0"/>
        <w:spacing w:line="259" w:lineRule="auto"/>
        <w:ind w:firstLine="709"/>
        <w:jc w:val="both"/>
        <w:rPr>
          <w:sz w:val="28"/>
          <w:szCs w:val="28"/>
        </w:rPr>
      </w:pPr>
      <w:r w:rsidRPr="00E031C9">
        <w:rPr>
          <w:sz w:val="28"/>
          <w:szCs w:val="28"/>
        </w:rPr>
        <w:t>Если перенестиклассификатор (или раздел классификатора) на позицию "Ди</w:t>
      </w:r>
      <w:r w:rsidRPr="00E031C9">
        <w:rPr>
          <w:sz w:val="28"/>
          <w:szCs w:val="28"/>
        </w:rPr>
        <w:t>а</w:t>
      </w:r>
      <w:r w:rsidRPr="00E031C9">
        <w:rPr>
          <w:sz w:val="28"/>
          <w:szCs w:val="28"/>
        </w:rPr>
        <w:t>грамма", токлассификатор (или раздел классификатора) будет помещен в отчет в видеотдельного раздела и может быть впоследствии открыт в мастереорганизацио</w:t>
      </w:r>
      <w:r w:rsidRPr="00E031C9">
        <w:rPr>
          <w:sz w:val="28"/>
          <w:szCs w:val="28"/>
        </w:rPr>
        <w:t>н</w:t>
      </w:r>
      <w:r w:rsidRPr="00E031C9">
        <w:rPr>
          <w:sz w:val="28"/>
          <w:szCs w:val="28"/>
        </w:rPr>
        <w:t>ных диаграмм. Для того чтобы в одном отчете было несколькоразделов, нужно п</w:t>
      </w:r>
      <w:r w:rsidRPr="00E031C9">
        <w:rPr>
          <w:sz w:val="28"/>
          <w:szCs w:val="28"/>
        </w:rPr>
        <w:t>е</w:t>
      </w:r>
      <w:r w:rsidRPr="00E031C9">
        <w:rPr>
          <w:sz w:val="28"/>
          <w:szCs w:val="28"/>
        </w:rPr>
        <w:t>реместить несколько классификаторов (или разделовклассификатора) на позицию "Отчет" или "Диаграмма".</w:t>
      </w:r>
    </w:p>
    <w:p w:rsidR="00E031C9" w:rsidRDefault="00E031C9" w:rsidP="00E031C9">
      <w:pPr>
        <w:suppressAutoHyphens w:val="0"/>
        <w:spacing w:line="259" w:lineRule="auto"/>
        <w:ind w:firstLine="709"/>
        <w:jc w:val="both"/>
        <w:rPr>
          <w:sz w:val="28"/>
          <w:szCs w:val="28"/>
        </w:rPr>
      </w:pPr>
      <w:r>
        <w:rPr>
          <w:sz w:val="28"/>
          <w:szCs w:val="28"/>
        </w:rPr>
        <w:t xml:space="preserve">Если </w:t>
      </w:r>
      <w:r w:rsidRPr="00E031C9">
        <w:rPr>
          <w:sz w:val="28"/>
          <w:szCs w:val="28"/>
        </w:rPr>
        <w:t xml:space="preserve">перенести классификатор (или раздел классификатора) наимеющийся уже в отчете классификатор (или раздел классификатора), то вотчет будет включена проекция этого классификатора (или разделаклассификатора) на тот классификатор </w:t>
      </w:r>
      <w:r w:rsidRPr="00E031C9">
        <w:rPr>
          <w:sz w:val="28"/>
          <w:szCs w:val="28"/>
        </w:rPr>
        <w:lastRenderedPageBreak/>
        <w:t>(или раздел классификатора),который уже находился в отчете, при условии того, что эта проекциясуществует. В этом случае для разделов классификатора должнасущ</w:t>
      </w:r>
      <w:r w:rsidRPr="00E031C9">
        <w:rPr>
          <w:sz w:val="28"/>
          <w:szCs w:val="28"/>
        </w:rPr>
        <w:t>е</w:t>
      </w:r>
      <w:r w:rsidRPr="00E031C9">
        <w:rPr>
          <w:sz w:val="28"/>
          <w:szCs w:val="28"/>
        </w:rPr>
        <w:t>ствовать проекция в состав которой входят классификаторы,содержащие соответс</w:t>
      </w:r>
      <w:r w:rsidRPr="00E031C9">
        <w:rPr>
          <w:sz w:val="28"/>
          <w:szCs w:val="28"/>
        </w:rPr>
        <w:t>т</w:t>
      </w:r>
      <w:r w:rsidRPr="00E031C9">
        <w:rPr>
          <w:sz w:val="28"/>
          <w:szCs w:val="28"/>
        </w:rPr>
        <w:t>вующие разделы отчета. Т.е. при составлении отчета,для раздела классификатора можно использовать те же проекции, что и дляклассификатора, содержащего да</w:t>
      </w:r>
      <w:r w:rsidRPr="00E031C9">
        <w:rPr>
          <w:sz w:val="28"/>
          <w:szCs w:val="28"/>
        </w:rPr>
        <w:t>н</w:t>
      </w:r>
      <w:r w:rsidRPr="00E031C9">
        <w:rPr>
          <w:sz w:val="28"/>
          <w:szCs w:val="28"/>
        </w:rPr>
        <w:t>ный раздел.</w:t>
      </w:r>
    </w:p>
    <w:p w:rsidR="008D6F70" w:rsidRDefault="00E031C9" w:rsidP="00E031C9">
      <w:pPr>
        <w:suppressAutoHyphens w:val="0"/>
        <w:spacing w:line="259" w:lineRule="auto"/>
        <w:ind w:firstLine="709"/>
        <w:jc w:val="both"/>
        <w:rPr>
          <w:sz w:val="28"/>
          <w:szCs w:val="28"/>
        </w:rPr>
      </w:pPr>
      <w:r w:rsidRPr="00E031C9">
        <w:rPr>
          <w:sz w:val="28"/>
          <w:szCs w:val="28"/>
        </w:rPr>
        <w:t>Возможно создание сложных отчетов, когда один классификаторпроецируется на другой, а тот в свою очередь проецируется на третий и такдалее, или когда на один и тот же классификатор проецируетсяодновременно несколько других класс</w:t>
      </w:r>
      <w:r w:rsidRPr="00E031C9">
        <w:rPr>
          <w:sz w:val="28"/>
          <w:szCs w:val="28"/>
        </w:rPr>
        <w:t>и</w:t>
      </w:r>
      <w:r w:rsidRPr="00E031C9">
        <w:rPr>
          <w:sz w:val="28"/>
          <w:szCs w:val="28"/>
        </w:rPr>
        <w:t>фикаторов, каждый из которых можетиметь проекцию на третьи классификаторы и так далее. При созданиисложных отчетов можно использовать и разделы классиф</w:t>
      </w:r>
      <w:r w:rsidRPr="00E031C9">
        <w:rPr>
          <w:sz w:val="28"/>
          <w:szCs w:val="28"/>
        </w:rPr>
        <w:t>и</w:t>
      </w:r>
      <w:r w:rsidRPr="00E031C9">
        <w:rPr>
          <w:sz w:val="28"/>
          <w:szCs w:val="28"/>
        </w:rPr>
        <w:t>катора. Следуетзаметить, что при отображении в отчете раздела классификатора, о</w:t>
      </w:r>
      <w:r w:rsidRPr="00E031C9">
        <w:rPr>
          <w:sz w:val="28"/>
          <w:szCs w:val="28"/>
        </w:rPr>
        <w:t>т</w:t>
      </w:r>
      <w:r w:rsidRPr="00E031C9">
        <w:rPr>
          <w:sz w:val="28"/>
          <w:szCs w:val="28"/>
        </w:rPr>
        <w:t>счет егоуровней производится от позиции, являющейся названием раздел</w:t>
      </w:r>
      <w:r>
        <w:rPr>
          <w:sz w:val="28"/>
          <w:szCs w:val="28"/>
        </w:rPr>
        <w:t>.</w:t>
      </w:r>
    </w:p>
    <w:p w:rsidR="00E031C9" w:rsidRDefault="004E1C2C" w:rsidP="004E1C2C">
      <w:pPr>
        <w:suppressAutoHyphens w:val="0"/>
        <w:spacing w:line="259" w:lineRule="auto"/>
        <w:ind w:firstLine="709"/>
        <w:jc w:val="both"/>
        <w:rPr>
          <w:sz w:val="28"/>
          <w:szCs w:val="28"/>
        </w:rPr>
      </w:pPr>
      <w:r w:rsidRPr="004E1C2C">
        <w:rPr>
          <w:sz w:val="28"/>
          <w:szCs w:val="28"/>
        </w:rPr>
        <w:t>Для настройки просмотра сформированных отчетов необходимо дляначала открыть нужный отчет в генераторе отчетов. В нем существует гибкаясистема н</w:t>
      </w:r>
      <w:r w:rsidRPr="004E1C2C">
        <w:rPr>
          <w:sz w:val="28"/>
          <w:szCs w:val="28"/>
        </w:rPr>
        <w:t>а</w:t>
      </w:r>
      <w:r w:rsidRPr="004E1C2C">
        <w:rPr>
          <w:sz w:val="28"/>
          <w:szCs w:val="28"/>
        </w:rPr>
        <w:t>строек, позволяющая выводить в отчет информацию с различнойстепенью детал</w:t>
      </w:r>
      <w:r w:rsidRPr="004E1C2C">
        <w:rPr>
          <w:sz w:val="28"/>
          <w:szCs w:val="28"/>
        </w:rPr>
        <w:t>и</w:t>
      </w:r>
      <w:r w:rsidRPr="004E1C2C">
        <w:rPr>
          <w:sz w:val="28"/>
          <w:szCs w:val="28"/>
        </w:rPr>
        <w:t>зации. Настройки можно производить для каждого элементаотчета, выбирая его мышью в окне "Структура отчета". Изменениенастроек отчета для каждой позиции нужно подтверждать нажатием кнопки</w:t>
      </w:r>
      <w:r>
        <w:rPr>
          <w:sz w:val="28"/>
          <w:szCs w:val="28"/>
        </w:rPr>
        <w:t xml:space="preserve"> (</w:t>
      </w:r>
      <w:r w:rsidRPr="004E1C2C">
        <w:rPr>
          <w:sz w:val="28"/>
          <w:szCs w:val="28"/>
        </w:rPr>
        <w:t>Принять). Если это не будет сделано, то при переходе к следующемуразделу отчета программа сама попросит подтвердить изм</w:t>
      </w:r>
      <w:r w:rsidRPr="004E1C2C">
        <w:rPr>
          <w:sz w:val="28"/>
          <w:szCs w:val="28"/>
        </w:rPr>
        <w:t>е</w:t>
      </w:r>
      <w:r w:rsidRPr="004E1C2C">
        <w:rPr>
          <w:sz w:val="28"/>
          <w:szCs w:val="28"/>
        </w:rPr>
        <w:t>нение параметров.Включить или отключить эту функцию можно нажав кнопку (Н</w:t>
      </w:r>
      <w:r w:rsidRPr="004E1C2C">
        <w:rPr>
          <w:sz w:val="28"/>
          <w:szCs w:val="28"/>
        </w:rPr>
        <w:t>а</w:t>
      </w:r>
      <w:r w:rsidRPr="004E1C2C">
        <w:rPr>
          <w:sz w:val="28"/>
          <w:szCs w:val="28"/>
        </w:rPr>
        <w:t>стройки)или выполнив команду "Сервис" – "Настройки", выбрав закла</w:t>
      </w:r>
      <w:r w:rsidRPr="004E1C2C">
        <w:rPr>
          <w:sz w:val="28"/>
          <w:szCs w:val="28"/>
        </w:rPr>
        <w:t>д</w:t>
      </w:r>
      <w:r w:rsidRPr="004E1C2C">
        <w:rPr>
          <w:sz w:val="28"/>
          <w:szCs w:val="28"/>
        </w:rPr>
        <w:t>ку"Основные" и установив или сняв флажок "Подтверждение настроекотчета".</w:t>
      </w:r>
    </w:p>
    <w:p w:rsidR="004E1C2C" w:rsidRDefault="004E1C2C" w:rsidP="004E1C2C">
      <w:pPr>
        <w:suppressAutoHyphens w:val="0"/>
        <w:spacing w:line="259" w:lineRule="auto"/>
        <w:ind w:firstLine="709"/>
        <w:jc w:val="center"/>
        <w:rPr>
          <w:sz w:val="28"/>
          <w:szCs w:val="28"/>
        </w:rPr>
      </w:pPr>
      <w:r>
        <w:rPr>
          <w:noProof/>
        </w:rPr>
        <w:drawing>
          <wp:inline distT="0" distB="0" distL="0" distR="0">
            <wp:extent cx="2362200" cy="185432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657" t="22996" r="31945" b="35975"/>
                    <a:stretch/>
                  </pic:blipFill>
                  <pic:spPr bwMode="auto">
                    <a:xfrm>
                      <a:off x="0" y="0"/>
                      <a:ext cx="2367018" cy="18581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262A5" w:rsidRDefault="003262A5" w:rsidP="003262A5">
      <w:pPr>
        <w:suppressAutoHyphens w:val="0"/>
        <w:spacing w:line="259" w:lineRule="auto"/>
        <w:rPr>
          <w:sz w:val="28"/>
          <w:szCs w:val="28"/>
        </w:rPr>
      </w:pPr>
    </w:p>
    <w:p w:rsidR="002C2659" w:rsidRPr="002335D1" w:rsidRDefault="002C2659" w:rsidP="001E2CA0">
      <w:pPr>
        <w:pStyle w:val="22"/>
        <w:spacing w:line="360" w:lineRule="auto"/>
        <w:jc w:val="center"/>
        <w:outlineLvl w:val="0"/>
      </w:pPr>
      <w:bookmarkStart w:id="13" w:name="_Toc137486533"/>
      <w:r>
        <w:rPr>
          <w:b/>
          <w:bCs/>
          <w:sz w:val="28"/>
          <w:szCs w:val="28"/>
        </w:rPr>
        <w:t>Заключение</w:t>
      </w:r>
      <w:bookmarkEnd w:id="13"/>
    </w:p>
    <w:p w:rsidR="002C2659" w:rsidRDefault="002C2659" w:rsidP="002C2659">
      <w:pPr>
        <w:suppressAutoHyphens w:val="0"/>
        <w:spacing w:line="259" w:lineRule="auto"/>
        <w:rPr>
          <w:sz w:val="28"/>
          <w:szCs w:val="28"/>
        </w:rPr>
      </w:pPr>
      <w:r>
        <w:rPr>
          <w:sz w:val="28"/>
          <w:szCs w:val="28"/>
        </w:rPr>
        <w:t>Цель работы была достигнута – научились работать с орг-мастер.</w:t>
      </w:r>
    </w:p>
    <w:p w:rsidR="002C2659" w:rsidRDefault="002C2659" w:rsidP="002C2659">
      <w:pPr>
        <w:suppressAutoHyphens w:val="0"/>
        <w:spacing w:line="259" w:lineRule="auto"/>
        <w:rPr>
          <w:sz w:val="28"/>
          <w:szCs w:val="28"/>
        </w:rPr>
      </w:pPr>
      <w:r>
        <w:rPr>
          <w:sz w:val="28"/>
          <w:szCs w:val="28"/>
        </w:rPr>
        <w:t>Задачи были решены:</w:t>
      </w:r>
    </w:p>
    <w:p w:rsidR="002C2659" w:rsidRDefault="002C2659" w:rsidP="002C2659">
      <w:pPr>
        <w:suppressAutoHyphens w:val="0"/>
        <w:spacing w:line="259" w:lineRule="auto"/>
        <w:rPr>
          <w:sz w:val="28"/>
          <w:szCs w:val="28"/>
        </w:rPr>
      </w:pPr>
      <w:r>
        <w:rPr>
          <w:sz w:val="28"/>
          <w:szCs w:val="28"/>
        </w:rPr>
        <w:t>- изучили интерфейс орг-мастер</w:t>
      </w:r>
    </w:p>
    <w:p w:rsidR="002C2659" w:rsidRDefault="002C2659" w:rsidP="002C2659">
      <w:pPr>
        <w:suppressAutoHyphens w:val="0"/>
        <w:spacing w:line="259" w:lineRule="auto"/>
        <w:rPr>
          <w:sz w:val="28"/>
          <w:szCs w:val="28"/>
        </w:rPr>
      </w:pPr>
      <w:r>
        <w:rPr>
          <w:sz w:val="28"/>
          <w:szCs w:val="28"/>
        </w:rPr>
        <w:t>- проанализировали состав основных сущностей орг-мастера</w:t>
      </w:r>
    </w:p>
    <w:p w:rsidR="002C2659" w:rsidRDefault="002C2659" w:rsidP="002C2659">
      <w:pPr>
        <w:suppressAutoHyphens w:val="0"/>
        <w:spacing w:line="259" w:lineRule="auto"/>
        <w:rPr>
          <w:sz w:val="28"/>
          <w:szCs w:val="28"/>
        </w:rPr>
      </w:pPr>
      <w:r>
        <w:rPr>
          <w:sz w:val="28"/>
          <w:szCs w:val="28"/>
        </w:rPr>
        <w:t>- рассмотрели работу с основными сущностями</w:t>
      </w:r>
    </w:p>
    <w:p w:rsidR="002C2659" w:rsidRPr="005862D7" w:rsidRDefault="002C2659" w:rsidP="002C2659">
      <w:pPr>
        <w:suppressAutoHyphens w:val="0"/>
        <w:spacing w:line="259" w:lineRule="auto"/>
        <w:rPr>
          <w:sz w:val="28"/>
          <w:szCs w:val="28"/>
        </w:rPr>
      </w:pPr>
    </w:p>
    <w:sectPr w:rsidR="002C2659" w:rsidRPr="005862D7" w:rsidSect="00BD777E">
      <w:headerReference w:type="default" r:id="rId28"/>
      <w:footerReference w:type="default" r:id="rId29"/>
      <w:pgSz w:w="11906" w:h="16838"/>
      <w:pgMar w:top="993" w:right="567" w:bottom="1134" w:left="1134" w:header="709" w:footer="709" w:gutter="0"/>
      <w:cols w:space="720"/>
      <w:formProt w:val="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0952" w:rsidRDefault="00A00952">
      <w:r>
        <w:separator/>
      </w:r>
    </w:p>
  </w:endnote>
  <w:endnote w:type="continuationSeparator" w:id="1">
    <w:p w:rsidR="00A00952" w:rsidRDefault="00A009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NewRomanPSMT+1">
    <w:altName w:val="Times New Roman"/>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TimesNewRomanPS-ItalicMT+1">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9518567"/>
      <w:docPartObj>
        <w:docPartGallery w:val="Page Numbers (Bottom of Page)"/>
        <w:docPartUnique/>
      </w:docPartObj>
    </w:sdtPr>
    <w:sdtContent>
      <w:p w:rsidR="00A20056" w:rsidRDefault="00BD777E">
        <w:pPr>
          <w:pStyle w:val="afa"/>
          <w:jc w:val="center"/>
        </w:pPr>
        <w:r>
          <w:fldChar w:fldCharType="begin"/>
        </w:r>
        <w:r w:rsidR="00641488">
          <w:instrText>PAGE</w:instrText>
        </w:r>
        <w:r>
          <w:fldChar w:fldCharType="separate"/>
        </w:r>
        <w:r w:rsidR="009B4CA6">
          <w:rPr>
            <w:noProof/>
          </w:rPr>
          <w:t>2</w:t>
        </w:r>
        <w: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056" w:rsidRDefault="00BD777E">
    <w:pPr>
      <w:pStyle w:val="afa"/>
      <w:jc w:val="center"/>
    </w:pPr>
    <w:r>
      <w:fldChar w:fldCharType="begin"/>
    </w:r>
    <w:r w:rsidR="00641488">
      <w:instrText>PAGE</w:instrText>
    </w:r>
    <w:r>
      <w:fldChar w:fldCharType="separate"/>
    </w:r>
    <w:r w:rsidR="009B4CA6">
      <w:rPr>
        <w:noProof/>
      </w:rPr>
      <w:t>15</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0952" w:rsidRDefault="00A00952">
      <w:r>
        <w:separator/>
      </w:r>
    </w:p>
  </w:footnote>
  <w:footnote w:type="continuationSeparator" w:id="1">
    <w:p w:rsidR="00A00952" w:rsidRDefault="00A009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056" w:rsidRDefault="00BD777E">
    <w:pPr>
      <w:pStyle w:val="afc"/>
      <w:ind w:right="360"/>
    </w:pPr>
    <w:r>
      <w:rPr>
        <w:noProof/>
      </w:rPr>
      <w:pict>
        <v:shapetype id="_x0000_t202" coordsize="21600,21600" o:spt="202" path="m,l,21600r21600,l21600,xe">
          <v:stroke joinstyle="miter"/>
          <v:path gradientshapeok="t" o:connecttype="rect"/>
        </v:shapetype>
        <v:shape id="Врезка2" o:spid="_x0000_s2050" type="#_x0000_t202" style="position:absolute;margin-left:-289.1pt;margin-top:.05pt;width:1.15pt;height:11.55pt;z-index:5;visibility:visible;mso-wrap-distance-left:0;mso-wrap-distance-right:0;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" stroked="f">
          <v:fill opacity="0"/>
          <v:textbox style="mso-fit-shape-to-text:t" inset="0,0,0,0">
            <w:txbxContent>
              <w:p w:rsidR="00A20056" w:rsidRDefault="00A20056">
                <w:pPr>
                  <w:pStyle w:val="afc"/>
                  <w:rPr>
                    <w:rStyle w:val="a5"/>
                  </w:rPr>
                </w:pPr>
              </w:p>
            </w:txbxContent>
          </v:textbox>
          <w10:wrap type="square" side="largest" anchorx="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056" w:rsidRDefault="00BD777E">
    <w:pPr>
      <w:pStyle w:val="afc"/>
      <w:ind w:right="360"/>
    </w:pPr>
    <w:r>
      <w:rPr>
        <w:noProof/>
      </w:rPr>
      <w:pict>
        <v:shapetype id="_x0000_t202" coordsize="21600,21600" o:spt="202" path="m,l,21600r21600,l21600,xe">
          <v:stroke joinstyle="miter"/>
          <v:path gradientshapeok="t" o:connecttype="rect"/>
        </v:shapetype>
        <v:shape id="Врезка3" o:spid="_x0000_s2049" type="#_x0000_t202" style="position:absolute;margin-left:-289.1pt;margin-top:.05pt;width:1.15pt;height:11.55pt;z-index:4;visibility:visible;mso-wrap-distance-left:0;mso-wrap-distance-right:0;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" stroked="f">
          <v:fill opacity="0"/>
          <v:textbox style="mso-fit-shape-to-text:t" inset="0,0,0,0">
            <w:txbxContent>
              <w:p w:rsidR="00A20056" w:rsidRDefault="00A20056">
                <w:pPr>
                  <w:pStyle w:val="afc"/>
                  <w:rPr>
                    <w:rStyle w:val="a5"/>
                  </w:rPr>
                </w:pPr>
              </w:p>
            </w:txbxContent>
          </v:textbox>
          <w10:wrap type="square" side="largest" anchorx="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F978F7"/>
    <w:multiLevelType w:val="hybridMultilevel"/>
    <w:tmpl w:val="7F3206D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autoHyphenation/>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A20056"/>
    <w:rsid w:val="00057DD6"/>
    <w:rsid w:val="000705E7"/>
    <w:rsid w:val="000E2C14"/>
    <w:rsid w:val="00151F05"/>
    <w:rsid w:val="001A733D"/>
    <w:rsid w:val="001C7501"/>
    <w:rsid w:val="001E2CA0"/>
    <w:rsid w:val="002335D1"/>
    <w:rsid w:val="00270A62"/>
    <w:rsid w:val="002749B7"/>
    <w:rsid w:val="00292937"/>
    <w:rsid w:val="002A3C25"/>
    <w:rsid w:val="002C2659"/>
    <w:rsid w:val="003262A5"/>
    <w:rsid w:val="00367C13"/>
    <w:rsid w:val="003A4496"/>
    <w:rsid w:val="003D1E3D"/>
    <w:rsid w:val="004450D4"/>
    <w:rsid w:val="004C42A4"/>
    <w:rsid w:val="004E0752"/>
    <w:rsid w:val="004E1C2C"/>
    <w:rsid w:val="00523068"/>
    <w:rsid w:val="005460B3"/>
    <w:rsid w:val="005862D7"/>
    <w:rsid w:val="00641488"/>
    <w:rsid w:val="006710A4"/>
    <w:rsid w:val="00703891"/>
    <w:rsid w:val="00730128"/>
    <w:rsid w:val="00735F1C"/>
    <w:rsid w:val="007835A7"/>
    <w:rsid w:val="007D124B"/>
    <w:rsid w:val="0083662F"/>
    <w:rsid w:val="008A0427"/>
    <w:rsid w:val="008D0623"/>
    <w:rsid w:val="008D6F70"/>
    <w:rsid w:val="00902D70"/>
    <w:rsid w:val="009551EB"/>
    <w:rsid w:val="009B4CA6"/>
    <w:rsid w:val="009D55EB"/>
    <w:rsid w:val="00A00952"/>
    <w:rsid w:val="00A126EC"/>
    <w:rsid w:val="00A20056"/>
    <w:rsid w:val="00A864EB"/>
    <w:rsid w:val="00BD777E"/>
    <w:rsid w:val="00CA749D"/>
    <w:rsid w:val="00CC19D9"/>
    <w:rsid w:val="00DD6708"/>
    <w:rsid w:val="00E031C9"/>
    <w:rsid w:val="00E038AF"/>
    <w:rsid w:val="00E06E6B"/>
    <w:rsid w:val="00EE0A2E"/>
    <w:rsid w:val="00EE3502"/>
    <w:rsid w:val="00F65CEF"/>
    <w:rsid w:val="00F9116E"/>
    <w:rsid w:val="00F93BBB"/>
    <w:rsid w:val="00FA27DD"/>
    <w:rsid w:val="00FD322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pPr>
        <w:suppressAutoHyphens/>
      </w:pPr>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semiHidden="0" w:unhideWhenUsed="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uiPriority="0"/>
    <w:lsdException w:name="caption" w:locked="1" w:uiPriority="0" w:qFormat="1"/>
    <w:lsdException w:name="Title" w:locked="1" w:semiHidden="0" w:uiPriority="10" w:unhideWhenUsed="0" w:qFormat="1"/>
    <w:lsdException w:name="Default Paragraph Font" w:locked="1" w:semiHidden="0" w:uiPriority="0" w:unhideWhenUsed="0"/>
    <w:lsdException w:name="Subtitle" w:locked="1" w:semiHidden="0" w:uiPriority="0" w:unhideWhenUsed="0" w:qFormat="1"/>
    <w:lsdException w:name="Body Text Indent 2" w:uiPriority="0"/>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77"/>
    <w:pPr>
      <w:widowControl w:val="0"/>
    </w:pPr>
    <w:rPr>
      <w:sz w:val="24"/>
      <w:szCs w:val="24"/>
    </w:rPr>
  </w:style>
  <w:style w:type="paragraph" w:styleId="1">
    <w:name w:val="heading 1"/>
    <w:basedOn w:val="a"/>
    <w:next w:val="a"/>
    <w:link w:val="10"/>
    <w:autoRedefine/>
    <w:uiPriority w:val="99"/>
    <w:qFormat/>
    <w:rsid w:val="003A4496"/>
    <w:pPr>
      <w:widowControl/>
      <w:spacing w:before="120" w:after="120"/>
      <w:jc w:val="center"/>
      <w:outlineLvl w:val="0"/>
    </w:pPr>
    <w:rPr>
      <w:b/>
      <w:sz w:val="28"/>
      <w:szCs w:val="28"/>
    </w:rPr>
  </w:style>
  <w:style w:type="paragraph" w:styleId="2">
    <w:name w:val="heading 2"/>
    <w:basedOn w:val="a"/>
    <w:next w:val="a"/>
    <w:uiPriority w:val="99"/>
    <w:qFormat/>
    <w:rsid w:val="006B1E96"/>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locked/>
    <w:rsid w:val="00E338FD"/>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locked/>
    <w:rsid w:val="008064DC"/>
    <w:pPr>
      <w:spacing w:before="240" w:after="60"/>
      <w:outlineLvl w:val="4"/>
    </w:pPr>
    <w:rPr>
      <w:rFonts w:ascii="Calibri" w:hAnsi="Calibri"/>
      <w:b/>
      <w:bCs/>
      <w:i/>
      <w:iCs/>
      <w:sz w:val="26"/>
      <w:szCs w:val="26"/>
    </w:rPr>
  </w:style>
  <w:style w:type="paragraph" w:styleId="6">
    <w:name w:val="heading 6"/>
    <w:basedOn w:val="a"/>
    <w:next w:val="a"/>
    <w:link w:val="60"/>
    <w:uiPriority w:val="99"/>
    <w:qFormat/>
    <w:rsid w:val="001F63EF"/>
    <w:pPr>
      <w:widowControl/>
      <w:spacing w:before="240" w:after="60"/>
      <w:outlineLvl w:val="5"/>
    </w:pPr>
    <w:rPr>
      <w:b/>
      <w:bCs/>
      <w:sz w:val="22"/>
      <w:szCs w:val="22"/>
    </w:rPr>
  </w:style>
  <w:style w:type="paragraph" w:styleId="9">
    <w:name w:val="heading 9"/>
    <w:basedOn w:val="a"/>
    <w:next w:val="a"/>
    <w:link w:val="90"/>
    <w:semiHidden/>
    <w:unhideWhenUsed/>
    <w:qFormat/>
    <w:locked/>
    <w:rsid w:val="0071452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qFormat/>
    <w:locked/>
    <w:rsid w:val="003A4496"/>
    <w:rPr>
      <w:b/>
      <w:sz w:val="28"/>
      <w:szCs w:val="28"/>
    </w:rPr>
  </w:style>
  <w:style w:type="character" w:customStyle="1" w:styleId="20">
    <w:name w:val="Заголовок 2 Знак"/>
    <w:basedOn w:val="a0"/>
    <w:qFormat/>
    <w:locked/>
    <w:rsid w:val="006B1E96"/>
    <w:rPr>
      <w:rFonts w:ascii="Arial" w:hAnsi="Arial" w:cs="Times New Roman"/>
      <w:b/>
      <w:i/>
      <w:sz w:val="28"/>
      <w:lang w:val="ru-RU" w:eastAsia="ru-RU"/>
    </w:rPr>
  </w:style>
  <w:style w:type="character" w:customStyle="1" w:styleId="50">
    <w:name w:val="Заголовок 5 Знак"/>
    <w:basedOn w:val="a0"/>
    <w:link w:val="5"/>
    <w:uiPriority w:val="9"/>
    <w:semiHidden/>
    <w:qFormat/>
    <w:locked/>
    <w:rsid w:val="008064DC"/>
    <w:rPr>
      <w:rFonts w:ascii="Calibri" w:hAnsi="Calibri" w:cs="Times New Roman"/>
      <w:b/>
      <w:i/>
      <w:sz w:val="26"/>
    </w:rPr>
  </w:style>
  <w:style w:type="character" w:customStyle="1" w:styleId="60">
    <w:name w:val="Заголовок 6 Знак"/>
    <w:basedOn w:val="a0"/>
    <w:link w:val="6"/>
    <w:uiPriority w:val="99"/>
    <w:qFormat/>
    <w:locked/>
    <w:rsid w:val="00A50F77"/>
    <w:rPr>
      <w:rFonts w:ascii="Calibri" w:hAnsi="Calibri" w:cs="Times New Roman"/>
      <w:b/>
    </w:rPr>
  </w:style>
  <w:style w:type="character" w:customStyle="1" w:styleId="a3">
    <w:name w:val="Текст выноски Знак"/>
    <w:basedOn w:val="a0"/>
    <w:uiPriority w:val="99"/>
    <w:semiHidden/>
    <w:qFormat/>
    <w:locked/>
    <w:rsid w:val="00A50F77"/>
    <w:rPr>
      <w:rFonts w:ascii="Tahoma" w:hAnsi="Tahoma" w:cs="Times New Roman"/>
      <w:sz w:val="16"/>
    </w:rPr>
  </w:style>
  <w:style w:type="character" w:customStyle="1" w:styleId="161">
    <w:name w:val="Знак Знак161"/>
    <w:uiPriority w:val="99"/>
    <w:qFormat/>
    <w:rsid w:val="008A764B"/>
    <w:rPr>
      <w:rFonts w:ascii="Tahoma" w:hAnsi="Tahoma"/>
      <w:color w:val="414751"/>
      <w:sz w:val="28"/>
    </w:rPr>
  </w:style>
  <w:style w:type="character" w:customStyle="1" w:styleId="FontStyle13">
    <w:name w:val="Font Style13"/>
    <w:uiPriority w:val="99"/>
    <w:qFormat/>
    <w:rsid w:val="00A50F77"/>
    <w:rPr>
      <w:rFonts w:ascii="Times New Roman" w:hAnsi="Times New Roman"/>
      <w:b/>
      <w:i/>
      <w:sz w:val="26"/>
    </w:rPr>
  </w:style>
  <w:style w:type="character" w:customStyle="1" w:styleId="FontStyle14">
    <w:name w:val="Font Style14"/>
    <w:uiPriority w:val="99"/>
    <w:qFormat/>
    <w:rsid w:val="00A50F77"/>
    <w:rPr>
      <w:rFonts w:ascii="Times New Roman" w:hAnsi="Times New Roman"/>
      <w:b/>
      <w:sz w:val="18"/>
    </w:rPr>
  </w:style>
  <w:style w:type="character" w:customStyle="1" w:styleId="FontStyle15">
    <w:name w:val="Font Style15"/>
    <w:uiPriority w:val="99"/>
    <w:qFormat/>
    <w:rsid w:val="00A50F77"/>
    <w:rPr>
      <w:rFonts w:ascii="Times New Roman" w:hAnsi="Times New Roman"/>
      <w:sz w:val="26"/>
    </w:rPr>
  </w:style>
  <w:style w:type="character" w:customStyle="1" w:styleId="FontStyle16">
    <w:name w:val="Font Style16"/>
    <w:uiPriority w:val="99"/>
    <w:qFormat/>
    <w:rsid w:val="00A50F77"/>
    <w:rPr>
      <w:rFonts w:ascii="Times New Roman" w:hAnsi="Times New Roman"/>
      <w:b/>
      <w:sz w:val="22"/>
    </w:rPr>
  </w:style>
  <w:style w:type="character" w:customStyle="1" w:styleId="FontStyle17">
    <w:name w:val="Font Style17"/>
    <w:uiPriority w:val="99"/>
    <w:qFormat/>
    <w:rsid w:val="00A50F77"/>
    <w:rPr>
      <w:rFonts w:ascii="Times New Roman" w:hAnsi="Times New Roman"/>
      <w:b/>
      <w:sz w:val="26"/>
    </w:rPr>
  </w:style>
  <w:style w:type="character" w:customStyle="1" w:styleId="a4">
    <w:name w:val="Нижний колонтитул Знак"/>
    <w:basedOn w:val="a0"/>
    <w:uiPriority w:val="99"/>
    <w:qFormat/>
    <w:locked/>
    <w:rsid w:val="00751CEB"/>
    <w:rPr>
      <w:rFonts w:cs="Times New Roman"/>
      <w:sz w:val="24"/>
      <w:lang w:val="ru-RU" w:eastAsia="ru-RU"/>
    </w:rPr>
  </w:style>
  <w:style w:type="character" w:styleId="a5">
    <w:name w:val="page number"/>
    <w:basedOn w:val="a0"/>
    <w:uiPriority w:val="99"/>
    <w:qFormat/>
    <w:rsid w:val="0023468B"/>
    <w:rPr>
      <w:rFonts w:cs="Times New Roman"/>
    </w:rPr>
  </w:style>
  <w:style w:type="character" w:customStyle="1" w:styleId="FontStyle11">
    <w:name w:val="Font Style11"/>
    <w:uiPriority w:val="99"/>
    <w:qFormat/>
    <w:rsid w:val="00853021"/>
    <w:rPr>
      <w:rFonts w:ascii="Times New Roman" w:hAnsi="Times New Roman"/>
      <w:b/>
      <w:sz w:val="26"/>
    </w:rPr>
  </w:style>
  <w:style w:type="character" w:customStyle="1" w:styleId="FontStyle12">
    <w:name w:val="Font Style12"/>
    <w:uiPriority w:val="99"/>
    <w:qFormat/>
    <w:rsid w:val="00853021"/>
    <w:rPr>
      <w:rFonts w:ascii="Times New Roman" w:hAnsi="Times New Roman"/>
      <w:sz w:val="26"/>
    </w:rPr>
  </w:style>
  <w:style w:type="character" w:customStyle="1" w:styleId="a6">
    <w:name w:val="Привязка сноски"/>
    <w:rsid w:val="00BD777E"/>
    <w:rPr>
      <w:rFonts w:cs="Times New Roman"/>
      <w:vertAlign w:val="superscript"/>
    </w:rPr>
  </w:style>
  <w:style w:type="character" w:customStyle="1" w:styleId="FootnoteCharacters">
    <w:name w:val="Footnote Characters"/>
    <w:basedOn w:val="a0"/>
    <w:uiPriority w:val="99"/>
    <w:qFormat/>
    <w:rsid w:val="004E1628"/>
    <w:rPr>
      <w:rFonts w:cs="Times New Roman"/>
      <w:vertAlign w:val="superscript"/>
    </w:rPr>
  </w:style>
  <w:style w:type="character" w:customStyle="1" w:styleId="a7">
    <w:name w:val="Основной текст Знак"/>
    <w:basedOn w:val="a0"/>
    <w:uiPriority w:val="99"/>
    <w:qFormat/>
    <w:locked/>
    <w:rsid w:val="006A303C"/>
    <w:rPr>
      <w:rFonts w:cs="Times New Roman"/>
      <w:lang w:val="ru-RU" w:eastAsia="ru-RU"/>
    </w:rPr>
  </w:style>
  <w:style w:type="character" w:customStyle="1" w:styleId="a8">
    <w:name w:val="Верхний колонтитул Знак"/>
    <w:basedOn w:val="a0"/>
    <w:uiPriority w:val="99"/>
    <w:qFormat/>
    <w:locked/>
    <w:rsid w:val="00751CEB"/>
    <w:rPr>
      <w:rFonts w:cs="Times New Roman"/>
      <w:lang w:val="ru-RU" w:eastAsia="ru-RU"/>
    </w:rPr>
  </w:style>
  <w:style w:type="character" w:customStyle="1" w:styleId="a9">
    <w:name w:val="Текст сноски Знак"/>
    <w:basedOn w:val="a0"/>
    <w:uiPriority w:val="99"/>
    <w:qFormat/>
    <w:locked/>
    <w:rsid w:val="008A764B"/>
    <w:rPr>
      <w:rFonts w:cs="Times New Roman"/>
      <w:lang w:val="ru-RU" w:eastAsia="ru-RU"/>
    </w:rPr>
  </w:style>
  <w:style w:type="character" w:customStyle="1" w:styleId="-">
    <w:name w:val="Интернет-ссылка"/>
    <w:basedOn w:val="a0"/>
    <w:uiPriority w:val="99"/>
    <w:rsid w:val="00E26700"/>
    <w:rPr>
      <w:rFonts w:cs="Times New Roman"/>
      <w:color w:val="0000FF"/>
      <w:u w:val="single"/>
    </w:rPr>
  </w:style>
  <w:style w:type="character" w:customStyle="1" w:styleId="aa">
    <w:name w:val="Посещённая гиперссылка"/>
    <w:basedOn w:val="a0"/>
    <w:uiPriority w:val="99"/>
    <w:rsid w:val="00E26700"/>
    <w:rPr>
      <w:rFonts w:cs="Times New Roman"/>
      <w:color w:val="800080"/>
      <w:u w:val="single"/>
    </w:rPr>
  </w:style>
  <w:style w:type="character" w:customStyle="1" w:styleId="apple-converted-space">
    <w:name w:val="apple-converted-space"/>
    <w:qFormat/>
    <w:rsid w:val="004E6ADD"/>
  </w:style>
  <w:style w:type="character" w:customStyle="1" w:styleId="ab">
    <w:name w:val="Основной текст с отступом Знак"/>
    <w:basedOn w:val="a0"/>
    <w:uiPriority w:val="99"/>
    <w:semiHidden/>
    <w:qFormat/>
    <w:locked/>
    <w:rsid w:val="009943A5"/>
    <w:rPr>
      <w:rFonts w:cs="Times New Roman"/>
      <w:sz w:val="24"/>
      <w:szCs w:val="24"/>
    </w:rPr>
  </w:style>
  <w:style w:type="character" w:customStyle="1" w:styleId="ac">
    <w:name w:val="Заголовок Знак"/>
    <w:basedOn w:val="a0"/>
    <w:uiPriority w:val="10"/>
    <w:qFormat/>
    <w:locked/>
    <w:rsid w:val="009943A5"/>
    <w:rPr>
      <w:rFonts w:cs="Times New Roman"/>
      <w:sz w:val="26"/>
      <w:u w:val="single"/>
    </w:rPr>
  </w:style>
  <w:style w:type="character" w:customStyle="1" w:styleId="21">
    <w:name w:val="Основной текст 2 Знак"/>
    <w:basedOn w:val="a0"/>
    <w:link w:val="22"/>
    <w:uiPriority w:val="99"/>
    <w:qFormat/>
    <w:locked/>
    <w:rsid w:val="009943A5"/>
    <w:rPr>
      <w:rFonts w:cs="Times New Roman"/>
      <w:sz w:val="24"/>
      <w:szCs w:val="24"/>
    </w:rPr>
  </w:style>
  <w:style w:type="character" w:styleId="ad">
    <w:name w:val="Book Title"/>
    <w:uiPriority w:val="33"/>
    <w:qFormat/>
    <w:rsid w:val="00D62852"/>
    <w:rPr>
      <w:rFonts w:eastAsia="Times New Roman" w:cs="Times New Roman"/>
      <w:bCs w:val="0"/>
      <w:iCs w:val="0"/>
      <w:smallCaps/>
      <w:color w:val="000000"/>
      <w:spacing w:val="10"/>
      <w:szCs w:val="20"/>
      <w:lang w:val="ru-RU"/>
    </w:rPr>
  </w:style>
  <w:style w:type="character" w:customStyle="1" w:styleId="90">
    <w:name w:val="Заголовок 9 Знак"/>
    <w:basedOn w:val="a0"/>
    <w:link w:val="9"/>
    <w:uiPriority w:val="9"/>
    <w:semiHidden/>
    <w:qFormat/>
    <w:rsid w:val="0071452D"/>
    <w:rPr>
      <w:rFonts w:asciiTheme="majorHAnsi" w:eastAsiaTheme="majorEastAsia" w:hAnsiTheme="majorHAnsi" w:cstheme="majorBidi"/>
      <w:i/>
      <w:iCs/>
      <w:color w:val="404040" w:themeColor="text1" w:themeTint="BF"/>
    </w:rPr>
  </w:style>
  <w:style w:type="character" w:customStyle="1" w:styleId="FontStyle27">
    <w:name w:val="Font Style27"/>
    <w:basedOn w:val="a0"/>
    <w:qFormat/>
    <w:rsid w:val="00A97001"/>
    <w:rPr>
      <w:rFonts w:ascii="Trebuchet MS" w:hAnsi="Trebuchet MS" w:cs="Trebuchet MS"/>
      <w:b/>
      <w:bCs/>
      <w:sz w:val="16"/>
      <w:szCs w:val="16"/>
    </w:rPr>
  </w:style>
  <w:style w:type="character" w:customStyle="1" w:styleId="23">
    <w:name w:val="Основной текст с отступом 2 Знак"/>
    <w:basedOn w:val="a0"/>
    <w:link w:val="24"/>
    <w:qFormat/>
    <w:rsid w:val="00C34C93"/>
  </w:style>
  <w:style w:type="character" w:styleId="ae">
    <w:name w:val="Emphasis"/>
    <w:basedOn w:val="a0"/>
    <w:uiPriority w:val="20"/>
    <w:qFormat/>
    <w:locked/>
    <w:rsid w:val="00284827"/>
    <w:rPr>
      <w:i/>
      <w:iCs/>
    </w:rPr>
  </w:style>
  <w:style w:type="character" w:customStyle="1" w:styleId="af">
    <w:name w:val="Абзац списка Знак"/>
    <w:qFormat/>
    <w:locked/>
    <w:rsid w:val="00850F82"/>
    <w:rPr>
      <w:rFonts w:ascii="Tahoma" w:hAnsi="Tahoma"/>
      <w:color w:val="414751"/>
      <w:lang w:eastAsia="en-US"/>
    </w:rPr>
  </w:style>
  <w:style w:type="character" w:styleId="af0">
    <w:name w:val="Strong"/>
    <w:basedOn w:val="a0"/>
    <w:uiPriority w:val="22"/>
    <w:qFormat/>
    <w:locked/>
    <w:rsid w:val="00A50510"/>
    <w:rPr>
      <w:b/>
      <w:bCs/>
    </w:rPr>
  </w:style>
  <w:style w:type="character" w:customStyle="1" w:styleId="w">
    <w:name w:val="w"/>
    <w:qFormat/>
    <w:rsid w:val="00EB7102"/>
  </w:style>
  <w:style w:type="character" w:customStyle="1" w:styleId="HTML">
    <w:name w:val="Стандартный HTML Знак"/>
    <w:basedOn w:val="a0"/>
    <w:link w:val="HTML"/>
    <w:uiPriority w:val="99"/>
    <w:qFormat/>
    <w:rsid w:val="005716D6"/>
    <w:rPr>
      <w:rFonts w:ascii="Courier New" w:hAnsi="Courier New" w:cs="Courier New"/>
    </w:rPr>
  </w:style>
  <w:style w:type="character" w:customStyle="1" w:styleId="40">
    <w:name w:val="Заголовок 4 Знак"/>
    <w:basedOn w:val="a0"/>
    <w:link w:val="4"/>
    <w:semiHidden/>
    <w:qFormat/>
    <w:rsid w:val="00E338FD"/>
    <w:rPr>
      <w:rFonts w:asciiTheme="majorHAnsi" w:eastAsiaTheme="majorEastAsia" w:hAnsiTheme="majorHAnsi" w:cstheme="majorBidi"/>
      <w:i/>
      <w:iCs/>
      <w:color w:val="365F91" w:themeColor="accent1" w:themeShade="BF"/>
      <w:sz w:val="24"/>
      <w:szCs w:val="24"/>
    </w:rPr>
  </w:style>
  <w:style w:type="character" w:customStyle="1" w:styleId="af1">
    <w:name w:val="Ссылка указателя"/>
    <w:qFormat/>
    <w:rsid w:val="00BD777E"/>
  </w:style>
  <w:style w:type="paragraph" w:styleId="af2">
    <w:name w:val="Title"/>
    <w:basedOn w:val="a"/>
    <w:next w:val="af3"/>
    <w:uiPriority w:val="10"/>
    <w:qFormat/>
    <w:locked/>
    <w:rsid w:val="009943A5"/>
    <w:pPr>
      <w:widowControl/>
      <w:spacing w:line="360" w:lineRule="auto"/>
      <w:jc w:val="center"/>
    </w:pPr>
    <w:rPr>
      <w:sz w:val="26"/>
      <w:szCs w:val="20"/>
      <w:u w:val="single"/>
    </w:rPr>
  </w:style>
  <w:style w:type="paragraph" w:styleId="af3">
    <w:name w:val="Body Text"/>
    <w:basedOn w:val="a"/>
    <w:uiPriority w:val="99"/>
    <w:rsid w:val="006A303C"/>
    <w:pPr>
      <w:widowControl/>
      <w:spacing w:after="120"/>
    </w:pPr>
    <w:rPr>
      <w:sz w:val="20"/>
      <w:szCs w:val="20"/>
    </w:rPr>
  </w:style>
  <w:style w:type="paragraph" w:styleId="af4">
    <w:name w:val="List"/>
    <w:basedOn w:val="af3"/>
    <w:rsid w:val="00BD777E"/>
    <w:rPr>
      <w:rFonts w:cs="Arial Unicode MS"/>
    </w:rPr>
  </w:style>
  <w:style w:type="paragraph" w:styleId="af5">
    <w:name w:val="caption"/>
    <w:basedOn w:val="a"/>
    <w:qFormat/>
    <w:rsid w:val="00BD777E"/>
    <w:pPr>
      <w:suppressLineNumbers/>
      <w:spacing w:before="120" w:after="120"/>
    </w:pPr>
    <w:rPr>
      <w:rFonts w:cs="Arial Unicode MS"/>
      <w:i/>
      <w:iCs/>
    </w:rPr>
  </w:style>
  <w:style w:type="paragraph" w:styleId="af6">
    <w:name w:val="index heading"/>
    <w:basedOn w:val="a"/>
    <w:qFormat/>
    <w:rsid w:val="00BD777E"/>
    <w:pPr>
      <w:suppressLineNumbers/>
    </w:pPr>
    <w:rPr>
      <w:rFonts w:cs="Arial Unicode MS"/>
    </w:rPr>
  </w:style>
  <w:style w:type="paragraph" w:styleId="af7">
    <w:name w:val="Balloon Text"/>
    <w:basedOn w:val="a"/>
    <w:uiPriority w:val="99"/>
    <w:semiHidden/>
    <w:qFormat/>
    <w:rsid w:val="007141E5"/>
    <w:rPr>
      <w:rFonts w:ascii="Tahoma" w:hAnsi="Tahoma" w:cs="Tahoma"/>
      <w:sz w:val="16"/>
      <w:szCs w:val="16"/>
    </w:rPr>
  </w:style>
  <w:style w:type="paragraph" w:customStyle="1" w:styleId="Style1">
    <w:name w:val="Style1"/>
    <w:basedOn w:val="a"/>
    <w:uiPriority w:val="99"/>
    <w:qFormat/>
    <w:rsid w:val="00A50F77"/>
    <w:pPr>
      <w:spacing w:line="326" w:lineRule="exact"/>
      <w:jc w:val="right"/>
    </w:pPr>
  </w:style>
  <w:style w:type="paragraph" w:customStyle="1" w:styleId="Style2">
    <w:name w:val="Style2"/>
    <w:basedOn w:val="a"/>
    <w:uiPriority w:val="99"/>
    <w:qFormat/>
    <w:rsid w:val="00A50F77"/>
    <w:pPr>
      <w:spacing w:line="322" w:lineRule="exact"/>
      <w:ind w:firstLine="672"/>
      <w:jc w:val="both"/>
    </w:pPr>
  </w:style>
  <w:style w:type="paragraph" w:customStyle="1" w:styleId="Style3">
    <w:name w:val="Style3"/>
    <w:basedOn w:val="a"/>
    <w:uiPriority w:val="99"/>
    <w:qFormat/>
    <w:rsid w:val="00A50F77"/>
  </w:style>
  <w:style w:type="paragraph" w:customStyle="1" w:styleId="Style4">
    <w:name w:val="Style4"/>
    <w:basedOn w:val="a"/>
    <w:uiPriority w:val="99"/>
    <w:qFormat/>
    <w:rsid w:val="00A50F77"/>
    <w:pPr>
      <w:jc w:val="center"/>
    </w:pPr>
  </w:style>
  <w:style w:type="paragraph" w:customStyle="1" w:styleId="Style5">
    <w:name w:val="Style5"/>
    <w:basedOn w:val="a"/>
    <w:uiPriority w:val="99"/>
    <w:qFormat/>
    <w:rsid w:val="00A50F77"/>
    <w:pPr>
      <w:spacing w:line="322" w:lineRule="exact"/>
      <w:jc w:val="both"/>
    </w:pPr>
  </w:style>
  <w:style w:type="paragraph" w:customStyle="1" w:styleId="Style6">
    <w:name w:val="Style6"/>
    <w:basedOn w:val="a"/>
    <w:uiPriority w:val="99"/>
    <w:qFormat/>
    <w:rsid w:val="00A50F77"/>
    <w:pPr>
      <w:spacing w:line="322" w:lineRule="exact"/>
      <w:ind w:hanging="355"/>
      <w:jc w:val="both"/>
    </w:pPr>
  </w:style>
  <w:style w:type="paragraph" w:customStyle="1" w:styleId="Style7">
    <w:name w:val="Style7"/>
    <w:basedOn w:val="a"/>
    <w:uiPriority w:val="99"/>
    <w:qFormat/>
    <w:rsid w:val="00A50F77"/>
  </w:style>
  <w:style w:type="paragraph" w:customStyle="1" w:styleId="Style8">
    <w:name w:val="Style8"/>
    <w:basedOn w:val="a"/>
    <w:uiPriority w:val="99"/>
    <w:qFormat/>
    <w:rsid w:val="00A50F77"/>
    <w:pPr>
      <w:spacing w:line="322" w:lineRule="exact"/>
      <w:ind w:hanging="346"/>
    </w:pPr>
  </w:style>
  <w:style w:type="paragraph" w:customStyle="1" w:styleId="Style9">
    <w:name w:val="Style9"/>
    <w:basedOn w:val="a"/>
    <w:uiPriority w:val="99"/>
    <w:qFormat/>
    <w:rsid w:val="00A50F77"/>
    <w:pPr>
      <w:spacing w:line="322" w:lineRule="exact"/>
      <w:ind w:firstLine="677"/>
      <w:jc w:val="both"/>
    </w:pPr>
  </w:style>
  <w:style w:type="paragraph" w:customStyle="1" w:styleId="Style10">
    <w:name w:val="Style10"/>
    <w:basedOn w:val="a"/>
    <w:uiPriority w:val="99"/>
    <w:qFormat/>
    <w:rsid w:val="00A50F77"/>
    <w:pPr>
      <w:spacing w:line="274" w:lineRule="exact"/>
    </w:pPr>
  </w:style>
  <w:style w:type="paragraph" w:customStyle="1" w:styleId="Style11">
    <w:name w:val="Style11"/>
    <w:basedOn w:val="a"/>
    <w:uiPriority w:val="99"/>
    <w:qFormat/>
    <w:rsid w:val="00A50F77"/>
  </w:style>
  <w:style w:type="paragraph" w:styleId="af8">
    <w:name w:val="List Paragraph"/>
    <w:basedOn w:val="a"/>
    <w:uiPriority w:val="34"/>
    <w:qFormat/>
    <w:rsid w:val="000576D0"/>
    <w:pPr>
      <w:widowControl/>
      <w:spacing w:after="200" w:line="276" w:lineRule="auto"/>
      <w:ind w:left="720"/>
      <w:contextualSpacing/>
    </w:pPr>
    <w:rPr>
      <w:rFonts w:ascii="Tahoma" w:hAnsi="Tahoma"/>
      <w:color w:val="414751"/>
      <w:sz w:val="20"/>
      <w:szCs w:val="20"/>
      <w:lang w:eastAsia="en-US"/>
    </w:rPr>
  </w:style>
  <w:style w:type="paragraph" w:customStyle="1" w:styleId="0">
    <w:name w:val="Стиль полужирный по центру Первая строка:  0 см"/>
    <w:basedOn w:val="a"/>
    <w:uiPriority w:val="99"/>
    <w:qFormat/>
    <w:rsid w:val="00C32153"/>
    <w:pPr>
      <w:widowControl/>
      <w:spacing w:after="120"/>
      <w:jc w:val="center"/>
    </w:pPr>
    <w:rPr>
      <w:b/>
      <w:bCs/>
      <w:sz w:val="28"/>
      <w:szCs w:val="20"/>
      <w:lang w:val="en-US"/>
    </w:rPr>
  </w:style>
  <w:style w:type="paragraph" w:customStyle="1" w:styleId="af9">
    <w:name w:val="Верхний и нижний колонтитулы"/>
    <w:basedOn w:val="a"/>
    <w:qFormat/>
    <w:rsid w:val="00BD777E"/>
  </w:style>
  <w:style w:type="paragraph" w:styleId="afa">
    <w:name w:val="footer"/>
    <w:basedOn w:val="a"/>
    <w:uiPriority w:val="99"/>
    <w:rsid w:val="0023468B"/>
    <w:pPr>
      <w:tabs>
        <w:tab w:val="center" w:pos="4677"/>
        <w:tab w:val="right" w:pos="9355"/>
      </w:tabs>
    </w:pPr>
  </w:style>
  <w:style w:type="paragraph" w:styleId="afb">
    <w:name w:val="No Spacing"/>
    <w:uiPriority w:val="99"/>
    <w:qFormat/>
    <w:rsid w:val="004F1314"/>
    <w:rPr>
      <w:rFonts w:ascii="Tahoma" w:hAnsi="Tahoma"/>
      <w:color w:val="414751"/>
      <w:sz w:val="24"/>
      <w:lang w:eastAsia="en-US"/>
    </w:rPr>
  </w:style>
  <w:style w:type="paragraph" w:styleId="afc">
    <w:name w:val="header"/>
    <w:basedOn w:val="a"/>
    <w:uiPriority w:val="99"/>
    <w:rsid w:val="00751CEB"/>
    <w:pPr>
      <w:widowControl/>
      <w:tabs>
        <w:tab w:val="center" w:pos="4153"/>
        <w:tab w:val="right" w:pos="8306"/>
      </w:tabs>
    </w:pPr>
    <w:rPr>
      <w:sz w:val="20"/>
      <w:szCs w:val="20"/>
    </w:rPr>
  </w:style>
  <w:style w:type="paragraph" w:styleId="afd">
    <w:name w:val="footnote text"/>
    <w:basedOn w:val="a"/>
    <w:rsid w:val="008A764B"/>
    <w:pPr>
      <w:widowControl/>
    </w:pPr>
    <w:rPr>
      <w:sz w:val="20"/>
      <w:szCs w:val="20"/>
    </w:rPr>
  </w:style>
  <w:style w:type="paragraph" w:customStyle="1" w:styleId="src">
    <w:name w:val="src"/>
    <w:basedOn w:val="a"/>
    <w:uiPriority w:val="99"/>
    <w:qFormat/>
    <w:rsid w:val="008A764B"/>
    <w:pPr>
      <w:widowControl/>
      <w:spacing w:beforeAutospacing="1" w:afterAutospacing="1"/>
    </w:pPr>
  </w:style>
  <w:style w:type="paragraph" w:styleId="afe">
    <w:name w:val="Normal (Web)"/>
    <w:basedOn w:val="a"/>
    <w:uiPriority w:val="99"/>
    <w:qFormat/>
    <w:rsid w:val="00392C8D"/>
    <w:pPr>
      <w:widowControl/>
      <w:spacing w:beforeAutospacing="1" w:afterAutospacing="1"/>
    </w:pPr>
    <w:rPr>
      <w:color w:val="000000"/>
    </w:rPr>
  </w:style>
  <w:style w:type="paragraph" w:customStyle="1" w:styleId="aff">
    <w:name w:val="Готовый"/>
    <w:basedOn w:val="a"/>
    <w:qFormat/>
    <w:rsid w:val="00CA1F04"/>
    <w:pPr>
      <w:widowControl/>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szCs w:val="20"/>
    </w:rPr>
  </w:style>
  <w:style w:type="paragraph" w:styleId="11">
    <w:name w:val="toc 1"/>
    <w:basedOn w:val="a"/>
    <w:next w:val="a"/>
    <w:autoRedefine/>
    <w:uiPriority w:val="39"/>
    <w:locked/>
    <w:rsid w:val="0036360C"/>
    <w:pPr>
      <w:tabs>
        <w:tab w:val="right" w:leader="dot" w:pos="10206"/>
      </w:tabs>
      <w:spacing w:line="360" w:lineRule="auto"/>
      <w:jc w:val="both"/>
    </w:pPr>
    <w:rPr>
      <w:sz w:val="28"/>
      <w:szCs w:val="28"/>
    </w:rPr>
  </w:style>
  <w:style w:type="paragraph" w:customStyle="1" w:styleId="Default">
    <w:name w:val="Default"/>
    <w:qFormat/>
    <w:rsid w:val="00E26700"/>
    <w:rPr>
      <w:color w:val="000000"/>
      <w:sz w:val="24"/>
      <w:szCs w:val="24"/>
      <w:lang w:eastAsia="en-US"/>
    </w:rPr>
  </w:style>
  <w:style w:type="paragraph" w:customStyle="1" w:styleId="ConsPlusNormal">
    <w:name w:val="ConsPlusNormal"/>
    <w:uiPriority w:val="99"/>
    <w:qFormat/>
    <w:rsid w:val="008064DC"/>
    <w:pPr>
      <w:widowControl w:val="0"/>
    </w:pPr>
    <w:rPr>
      <w:rFonts w:ascii="Arial" w:hAnsi="Arial" w:cs="Arial"/>
      <w:sz w:val="24"/>
    </w:rPr>
  </w:style>
  <w:style w:type="paragraph" w:styleId="aff0">
    <w:name w:val="Body Text Indent"/>
    <w:basedOn w:val="a"/>
    <w:uiPriority w:val="99"/>
    <w:semiHidden/>
    <w:unhideWhenUsed/>
    <w:rsid w:val="009943A5"/>
    <w:pPr>
      <w:spacing w:after="120"/>
      <w:ind w:left="283"/>
    </w:pPr>
  </w:style>
  <w:style w:type="paragraph" w:styleId="22">
    <w:name w:val="Body Text 2"/>
    <w:basedOn w:val="a"/>
    <w:link w:val="21"/>
    <w:uiPriority w:val="99"/>
    <w:qFormat/>
    <w:rsid w:val="009943A5"/>
    <w:pPr>
      <w:widowControl/>
      <w:spacing w:after="120" w:line="480" w:lineRule="auto"/>
    </w:pPr>
  </w:style>
  <w:style w:type="paragraph" w:styleId="aff1">
    <w:name w:val="TOC Heading"/>
    <w:basedOn w:val="1"/>
    <w:next w:val="a"/>
    <w:uiPriority w:val="39"/>
    <w:unhideWhenUsed/>
    <w:qFormat/>
    <w:rsid w:val="00B65B3F"/>
    <w:pPr>
      <w:keepNext/>
      <w:keepLines/>
      <w:spacing w:before="480" w:after="0" w:line="276" w:lineRule="auto"/>
      <w:jc w:val="left"/>
    </w:pPr>
    <w:rPr>
      <w:rFonts w:ascii="Cambria" w:hAnsi="Cambria"/>
      <w:bCs/>
      <w:caps/>
      <w:color w:val="365F91"/>
    </w:rPr>
  </w:style>
  <w:style w:type="paragraph" w:customStyle="1" w:styleId="12">
    <w:name w:val="Абзац списка1"/>
    <w:basedOn w:val="a"/>
    <w:qFormat/>
    <w:rsid w:val="00B6793F"/>
    <w:pPr>
      <w:widowControl/>
      <w:spacing w:after="200" w:line="276" w:lineRule="auto"/>
      <w:ind w:left="720"/>
      <w:contextualSpacing/>
    </w:pPr>
    <w:rPr>
      <w:rFonts w:ascii="Calibri" w:hAnsi="Calibri"/>
      <w:sz w:val="22"/>
      <w:szCs w:val="22"/>
      <w:lang w:eastAsia="en-US"/>
    </w:rPr>
  </w:style>
  <w:style w:type="paragraph" w:styleId="25">
    <w:name w:val="toc 2"/>
    <w:basedOn w:val="a"/>
    <w:next w:val="a"/>
    <w:autoRedefine/>
    <w:uiPriority w:val="39"/>
    <w:locked/>
    <w:rsid w:val="0036360C"/>
    <w:pPr>
      <w:tabs>
        <w:tab w:val="right" w:leader="dot" w:pos="10196"/>
      </w:tabs>
      <w:spacing w:after="100"/>
      <w:ind w:left="709"/>
    </w:pPr>
  </w:style>
  <w:style w:type="paragraph" w:customStyle="1" w:styleId="00">
    <w:name w:val="0_текст"/>
    <w:basedOn w:val="a"/>
    <w:uiPriority w:val="99"/>
    <w:qFormat/>
    <w:rsid w:val="0071452D"/>
    <w:pPr>
      <w:widowControl/>
      <w:ind w:firstLine="284"/>
      <w:jc w:val="both"/>
    </w:pPr>
    <w:rPr>
      <w:sz w:val="20"/>
      <w:szCs w:val="20"/>
    </w:rPr>
  </w:style>
  <w:style w:type="paragraph" w:customStyle="1" w:styleId="aff2">
    <w:name w:val="Термин"/>
    <w:basedOn w:val="a"/>
    <w:next w:val="a"/>
    <w:uiPriority w:val="99"/>
    <w:qFormat/>
    <w:rsid w:val="0071452D"/>
    <w:pPr>
      <w:widowControl/>
    </w:pPr>
  </w:style>
  <w:style w:type="paragraph" w:customStyle="1" w:styleId="26">
    <w:name w:val="Стиль2"/>
    <w:basedOn w:val="1"/>
    <w:uiPriority w:val="99"/>
    <w:qFormat/>
    <w:rsid w:val="0071452D"/>
    <w:pPr>
      <w:keepNext/>
      <w:widowControl w:val="0"/>
      <w:spacing w:before="0" w:after="0" w:line="340" w:lineRule="auto"/>
    </w:pPr>
    <w:rPr>
      <w:rFonts w:ascii="Tahoma" w:hAnsi="Tahoma" w:cs="Tahoma"/>
      <w:bCs/>
      <w:caps/>
      <w:spacing w:val="-6"/>
      <w:sz w:val="30"/>
      <w:szCs w:val="30"/>
    </w:rPr>
  </w:style>
  <w:style w:type="paragraph" w:customStyle="1" w:styleId="13">
    <w:name w:val="1_Табл Название"/>
    <w:basedOn w:val="1"/>
    <w:uiPriority w:val="99"/>
    <w:qFormat/>
    <w:rsid w:val="0071452D"/>
    <w:pPr>
      <w:keepNext/>
      <w:spacing w:before="0"/>
    </w:pPr>
    <w:rPr>
      <w:rFonts w:ascii="Tahoma" w:hAnsi="Tahoma" w:cs="Tahoma"/>
      <w:bCs/>
      <w:caps/>
    </w:rPr>
  </w:style>
  <w:style w:type="paragraph" w:customStyle="1" w:styleId="aff3">
    <w:name w:val="подзаголовок"/>
    <w:basedOn w:val="a"/>
    <w:next w:val="a"/>
    <w:uiPriority w:val="99"/>
    <w:qFormat/>
    <w:rsid w:val="0071452D"/>
    <w:pPr>
      <w:widowControl/>
      <w:spacing w:before="120" w:after="60"/>
      <w:jc w:val="center"/>
    </w:pPr>
    <w:rPr>
      <w:rFonts w:ascii="Tahoma" w:hAnsi="Tahoma" w:cs="Tahoma"/>
      <w:sz w:val="20"/>
      <w:szCs w:val="20"/>
    </w:rPr>
  </w:style>
  <w:style w:type="paragraph" w:customStyle="1" w:styleId="24">
    <w:name w:val="заголовок 2"/>
    <w:basedOn w:val="a"/>
    <w:next w:val="a"/>
    <w:link w:val="23"/>
    <w:uiPriority w:val="99"/>
    <w:qFormat/>
    <w:rsid w:val="0071452D"/>
    <w:pPr>
      <w:keepNext/>
      <w:widowControl/>
      <w:spacing w:before="480" w:line="360" w:lineRule="auto"/>
      <w:jc w:val="center"/>
    </w:pPr>
    <w:rPr>
      <w:sz w:val="28"/>
      <w:szCs w:val="28"/>
    </w:rPr>
  </w:style>
  <w:style w:type="paragraph" w:customStyle="1" w:styleId="7">
    <w:name w:val="заголовок 7"/>
    <w:basedOn w:val="a"/>
    <w:next w:val="a"/>
    <w:uiPriority w:val="99"/>
    <w:qFormat/>
    <w:rsid w:val="0071452D"/>
    <w:pPr>
      <w:keepNext/>
      <w:widowControl/>
      <w:jc w:val="center"/>
    </w:pPr>
  </w:style>
  <w:style w:type="paragraph" w:customStyle="1" w:styleId="110">
    <w:name w:val="Заголовок 1.1."/>
    <w:basedOn w:val="a"/>
    <w:next w:val="a"/>
    <w:uiPriority w:val="99"/>
    <w:qFormat/>
    <w:rsid w:val="0071452D"/>
    <w:pPr>
      <w:widowControl/>
      <w:spacing w:before="240" w:after="120"/>
      <w:jc w:val="center"/>
    </w:pPr>
    <w:rPr>
      <w:b/>
      <w:bCs/>
      <w:spacing w:val="10"/>
      <w:sz w:val="28"/>
      <w:szCs w:val="28"/>
    </w:rPr>
  </w:style>
  <w:style w:type="paragraph" w:customStyle="1" w:styleId="just">
    <w:name w:val="just"/>
    <w:basedOn w:val="a"/>
    <w:uiPriority w:val="99"/>
    <w:qFormat/>
    <w:rsid w:val="0067688E"/>
    <w:pPr>
      <w:widowControl/>
      <w:spacing w:beforeAutospacing="1" w:afterAutospacing="1"/>
    </w:pPr>
  </w:style>
  <w:style w:type="paragraph" w:customStyle="1" w:styleId="p">
    <w:name w:val="p"/>
    <w:basedOn w:val="a"/>
    <w:qFormat/>
    <w:rsid w:val="00D8057C"/>
    <w:pPr>
      <w:widowControl/>
      <w:spacing w:beforeAutospacing="1" w:afterAutospacing="1"/>
    </w:pPr>
  </w:style>
  <w:style w:type="paragraph" w:styleId="27">
    <w:name w:val="Body Text Indent 2"/>
    <w:basedOn w:val="a"/>
    <w:qFormat/>
    <w:rsid w:val="00C34C93"/>
    <w:pPr>
      <w:widowControl/>
      <w:spacing w:after="120" w:line="480" w:lineRule="auto"/>
      <w:ind w:left="283"/>
    </w:pPr>
    <w:rPr>
      <w:sz w:val="20"/>
      <w:szCs w:val="20"/>
    </w:rPr>
  </w:style>
  <w:style w:type="paragraph" w:customStyle="1" w:styleId="c4">
    <w:name w:val="c4"/>
    <w:basedOn w:val="a"/>
    <w:qFormat/>
    <w:rsid w:val="00D04C82"/>
    <w:pPr>
      <w:widowControl/>
      <w:spacing w:beforeAutospacing="1" w:afterAutospacing="1"/>
    </w:pPr>
  </w:style>
  <w:style w:type="paragraph" w:customStyle="1" w:styleId="Style14">
    <w:name w:val="Style14"/>
    <w:basedOn w:val="a"/>
    <w:qFormat/>
    <w:rsid w:val="002134F1"/>
    <w:pPr>
      <w:jc w:val="center"/>
    </w:pPr>
    <w:rPr>
      <w:rFonts w:ascii="Calibri" w:hAnsi="Calibri" w:cs="Calibri"/>
      <w:lang w:eastAsia="zh-CN"/>
    </w:rPr>
  </w:style>
  <w:style w:type="paragraph" w:styleId="HTML0">
    <w:name w:val="HTML Preformatted"/>
    <w:basedOn w:val="a"/>
    <w:uiPriority w:val="99"/>
    <w:unhideWhenUsed/>
    <w:qFormat/>
    <w:rsid w:val="005716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aff4">
    <w:name w:val="Содержимое врезки"/>
    <w:basedOn w:val="a"/>
    <w:qFormat/>
    <w:rsid w:val="00BD777E"/>
  </w:style>
  <w:style w:type="table" w:styleId="aff5">
    <w:name w:val="Table Grid"/>
    <w:basedOn w:val="a1"/>
    <w:uiPriority w:val="59"/>
    <w:rsid w:val="00194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6">
    <w:name w:val="Hyperlink"/>
    <w:basedOn w:val="a0"/>
    <w:uiPriority w:val="99"/>
    <w:unhideWhenUsed/>
    <w:rsid w:val="00FD3221"/>
    <w:rPr>
      <w:color w:val="0000FF" w:themeColor="hyperlink"/>
      <w:u w:val="single"/>
    </w:rPr>
  </w:style>
  <w:style w:type="character" w:customStyle="1" w:styleId="fontstyle01">
    <w:name w:val="fontstyle01"/>
    <w:basedOn w:val="a0"/>
    <w:rsid w:val="003262A5"/>
    <w:rPr>
      <w:rFonts w:ascii="TimesNewRomanPSMT+1" w:hAnsi="TimesNewRomanPSMT+1" w:hint="default"/>
      <w:b w:val="0"/>
      <w:bCs w:val="0"/>
      <w:i w:val="0"/>
      <w:iCs w:val="0"/>
      <w:color w:val="000000"/>
      <w:sz w:val="28"/>
      <w:szCs w:val="28"/>
    </w:rPr>
  </w:style>
  <w:style w:type="character" w:customStyle="1" w:styleId="fontstyle21">
    <w:name w:val="fontstyle21"/>
    <w:basedOn w:val="a0"/>
    <w:rsid w:val="003262A5"/>
    <w:rPr>
      <w:rFonts w:ascii="TimesNewRomanPSMT" w:hAnsi="TimesNewRomanPSMT" w:hint="default"/>
      <w:b w:val="0"/>
      <w:bCs w:val="0"/>
      <w:i w:val="0"/>
      <w:iCs w:val="0"/>
      <w:color w:val="000000"/>
      <w:sz w:val="28"/>
      <w:szCs w:val="28"/>
    </w:rPr>
  </w:style>
  <w:style w:type="character" w:customStyle="1" w:styleId="fontstyle31">
    <w:name w:val="fontstyle31"/>
    <w:basedOn w:val="a0"/>
    <w:rsid w:val="003A4496"/>
    <w:rPr>
      <w:rFonts w:ascii="TimesNewRomanPS-ItalicMT" w:hAnsi="TimesNewRomanPS-ItalicMT" w:hint="default"/>
      <w:b w:val="0"/>
      <w:bCs w:val="0"/>
      <w:i/>
      <w:iCs/>
      <w:color w:val="000000"/>
      <w:sz w:val="28"/>
      <w:szCs w:val="28"/>
    </w:rPr>
  </w:style>
  <w:style w:type="character" w:customStyle="1" w:styleId="fontstyle41">
    <w:name w:val="fontstyle41"/>
    <w:basedOn w:val="a0"/>
    <w:rsid w:val="003A4496"/>
    <w:rPr>
      <w:rFonts w:ascii="TimesNewRomanPS-ItalicMT+1" w:hAnsi="TimesNewRomanPS-ItalicMT+1" w:hint="default"/>
      <w:b w:val="0"/>
      <w:bCs w:val="0"/>
      <w:i/>
      <w:iCs/>
      <w:color w:val="000000"/>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DABC3-B2E4-43B2-8D65-10C5AF3C5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3228</Words>
  <Characters>18400</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Федеральное государственное бюджетное образовательное  учреждение высшего профессионального образования</vt:lpstr>
    </vt:vector>
  </TitlesOfParts>
  <Company>Microsoft</Company>
  <LinksUpToDate>false</LinksUpToDate>
  <CharactersWithSpaces>21585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государственное бюджетное образовательное  учреждение высшего профессионального образования</dc:title>
  <dc:creator>УО</dc:creator>
  <cp:lastModifiedBy>User</cp:lastModifiedBy>
  <cp:revision>2</cp:revision>
  <cp:lastPrinted>2016-01-21T10:13:00Z</cp:lastPrinted>
  <dcterms:created xsi:type="dcterms:W3CDTF">2023-09-21T10:08:00Z</dcterms:created>
  <dcterms:modified xsi:type="dcterms:W3CDTF">2023-09-21T10:08:00Z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