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49A" w:rsidRPr="00B07B3B" w:rsidRDefault="002F549A">
      <w:pPr>
        <w:rPr>
          <w:sz w:val="24"/>
          <w:szCs w:val="24"/>
        </w:rPr>
      </w:pPr>
      <w:r w:rsidRPr="00327DD3">
        <w:rPr>
          <w:b/>
          <w:sz w:val="36"/>
          <w:szCs w:val="24"/>
        </w:rPr>
        <w:t>Website Planning Document</w:t>
      </w:r>
      <w:r w:rsidRPr="00B07B3B">
        <w:rPr>
          <w:b/>
          <w:sz w:val="32"/>
          <w:szCs w:val="24"/>
        </w:rPr>
        <w:br/>
      </w:r>
      <w:r w:rsidRPr="00B07B3B">
        <w:rPr>
          <w:sz w:val="24"/>
          <w:szCs w:val="24"/>
        </w:rPr>
        <w:t>_________________________________________________________________________</w:t>
      </w:r>
    </w:p>
    <w:p w:rsidR="002F549A" w:rsidRPr="00B07B3B" w:rsidRDefault="002F549A">
      <w:pPr>
        <w:rPr>
          <w:sz w:val="24"/>
          <w:szCs w:val="24"/>
        </w:rPr>
      </w:pPr>
      <w:r w:rsidRPr="00327DD3">
        <w:rPr>
          <w:color w:val="0070C0"/>
          <w:sz w:val="32"/>
          <w:szCs w:val="24"/>
        </w:rPr>
        <w:t xml:space="preserve">The </w:t>
      </w:r>
      <w:r w:rsidR="00113D7E" w:rsidRPr="00327DD3">
        <w:rPr>
          <w:color w:val="0070C0"/>
          <w:sz w:val="32"/>
          <w:szCs w:val="24"/>
        </w:rPr>
        <w:t>Mountain Spoke</w:t>
      </w:r>
      <w:r w:rsidRPr="00B07B3B">
        <w:rPr>
          <w:sz w:val="24"/>
          <w:szCs w:val="24"/>
        </w:rPr>
        <w:br/>
        <w:t>Author: Andrew G. Svahins</w:t>
      </w:r>
    </w:p>
    <w:p w:rsidR="00282684" w:rsidRPr="00B07B3B" w:rsidRDefault="00C21232">
      <w:pPr>
        <w:rPr>
          <w:sz w:val="24"/>
          <w:szCs w:val="24"/>
        </w:rPr>
      </w:pPr>
      <w:r w:rsidRPr="00B07B3B">
        <w:rPr>
          <w:sz w:val="24"/>
          <w:szCs w:val="24"/>
        </w:rPr>
        <w:br/>
      </w:r>
      <w:r w:rsidRPr="00327DD3">
        <w:rPr>
          <w:b/>
          <w:sz w:val="32"/>
          <w:szCs w:val="24"/>
        </w:rPr>
        <w:t>Site Purpose</w:t>
      </w:r>
      <w:r w:rsidR="00282684" w:rsidRPr="00B07B3B">
        <w:rPr>
          <w:b/>
          <w:sz w:val="24"/>
          <w:szCs w:val="24"/>
        </w:rPr>
        <w:br/>
        <w:t>-------------------------</w:t>
      </w:r>
      <w:r w:rsidRPr="00B07B3B">
        <w:rPr>
          <w:b/>
          <w:sz w:val="24"/>
          <w:szCs w:val="24"/>
        </w:rPr>
        <w:br/>
      </w:r>
      <w:r w:rsidR="005F0A6E" w:rsidRPr="00B07B3B">
        <w:rPr>
          <w:sz w:val="24"/>
          <w:szCs w:val="24"/>
        </w:rPr>
        <w:t>‘</w:t>
      </w:r>
      <w:r w:rsidRPr="00B07B3B">
        <w:rPr>
          <w:sz w:val="24"/>
          <w:szCs w:val="24"/>
          <w:u w:val="single"/>
        </w:rPr>
        <w:t xml:space="preserve">The </w:t>
      </w:r>
      <w:r w:rsidR="00C47C3B">
        <w:rPr>
          <w:sz w:val="24"/>
          <w:szCs w:val="24"/>
          <w:u w:val="single"/>
        </w:rPr>
        <w:t>Mountain Spoke</w:t>
      </w:r>
      <w:r w:rsidRPr="00B07B3B">
        <w:rPr>
          <w:sz w:val="24"/>
          <w:szCs w:val="24"/>
        </w:rPr>
        <w:t xml:space="preserve"> </w:t>
      </w:r>
      <w:r w:rsidR="00215161" w:rsidRPr="00215161">
        <w:rPr>
          <w:sz w:val="24"/>
          <w:szCs w:val="24"/>
        </w:rPr>
        <w:t>is a fictitious online shop located in Bozeman, Montana. It specializes in bicycles, bicycle parts, bicycle repair, and bicycle tours. We support bicycle enthusiasts and organize tours in the area for serious bicyclists from around the world. Our goal is to provide a fresh new website experience for our clients.</w:t>
      </w:r>
    </w:p>
    <w:p w:rsidR="00C21232" w:rsidRPr="00B07B3B" w:rsidRDefault="00C21232">
      <w:pPr>
        <w:rPr>
          <w:sz w:val="24"/>
          <w:szCs w:val="24"/>
        </w:rPr>
      </w:pPr>
      <w:r w:rsidRPr="00327DD3">
        <w:rPr>
          <w:b/>
          <w:sz w:val="32"/>
          <w:szCs w:val="24"/>
        </w:rPr>
        <w:t>Target Audience</w:t>
      </w:r>
      <w:r w:rsidR="00282684" w:rsidRPr="00B07B3B">
        <w:rPr>
          <w:b/>
          <w:sz w:val="24"/>
          <w:szCs w:val="24"/>
        </w:rPr>
        <w:br/>
        <w:t>-------------------------</w:t>
      </w:r>
      <w:r w:rsidR="005F0A6E" w:rsidRPr="00B07B3B">
        <w:rPr>
          <w:sz w:val="24"/>
          <w:szCs w:val="24"/>
        </w:rPr>
        <w:br/>
      </w:r>
      <w:r w:rsidR="006B1034">
        <w:rPr>
          <w:sz w:val="24"/>
          <w:szCs w:val="24"/>
        </w:rPr>
        <w:t xml:space="preserve">We </w:t>
      </w:r>
      <w:r w:rsidR="005F0A6E" w:rsidRPr="00B07B3B">
        <w:rPr>
          <w:sz w:val="24"/>
          <w:szCs w:val="24"/>
        </w:rPr>
        <w:t xml:space="preserve">created </w:t>
      </w:r>
      <w:r w:rsidR="006B1034">
        <w:rPr>
          <w:sz w:val="24"/>
          <w:szCs w:val="24"/>
        </w:rPr>
        <w:t xml:space="preserve">this website in order </w:t>
      </w:r>
      <w:r w:rsidR="005F0A6E" w:rsidRPr="00B07B3B">
        <w:rPr>
          <w:sz w:val="24"/>
          <w:szCs w:val="24"/>
        </w:rPr>
        <w:t xml:space="preserve">to provide </w:t>
      </w:r>
      <w:r w:rsidR="006B1034">
        <w:rPr>
          <w:sz w:val="24"/>
          <w:szCs w:val="24"/>
        </w:rPr>
        <w:t xml:space="preserve">service to </w:t>
      </w:r>
      <w:r w:rsidR="0064590A" w:rsidRPr="00B07B3B">
        <w:rPr>
          <w:sz w:val="24"/>
          <w:szCs w:val="24"/>
        </w:rPr>
        <w:t>the</w:t>
      </w:r>
      <w:r w:rsidR="005F0A6E" w:rsidRPr="00B07B3B">
        <w:rPr>
          <w:sz w:val="24"/>
          <w:szCs w:val="24"/>
        </w:rPr>
        <w:t xml:space="preserve"> following Audience Groups</w:t>
      </w:r>
      <w:r w:rsidR="003E32A5" w:rsidRPr="00B07B3B">
        <w:rPr>
          <w:sz w:val="24"/>
          <w:szCs w:val="24"/>
        </w:rPr>
        <w:t xml:space="preserve">: </w:t>
      </w:r>
      <w:r w:rsidR="003E32A5" w:rsidRPr="00B07B3B">
        <w:rPr>
          <w:sz w:val="24"/>
          <w:szCs w:val="24"/>
        </w:rPr>
        <w:br/>
      </w:r>
      <w:r w:rsidR="004F03A1" w:rsidRPr="00B07B3B">
        <w:rPr>
          <w:sz w:val="24"/>
          <w:szCs w:val="24"/>
          <w:u w:val="single"/>
        </w:rPr>
        <w:t xml:space="preserve">General </w:t>
      </w:r>
      <w:r w:rsidR="00F32AFA" w:rsidRPr="00B07B3B">
        <w:rPr>
          <w:sz w:val="24"/>
          <w:szCs w:val="24"/>
          <w:u w:val="single"/>
        </w:rPr>
        <w:t xml:space="preserve">and private sector </w:t>
      </w:r>
      <w:r w:rsidR="004F03A1" w:rsidRPr="00B07B3B">
        <w:rPr>
          <w:sz w:val="24"/>
          <w:szCs w:val="24"/>
          <w:u w:val="single"/>
        </w:rPr>
        <w:t>audience</w:t>
      </w:r>
      <w:r w:rsidR="004F03A1" w:rsidRPr="00B07B3B">
        <w:rPr>
          <w:sz w:val="24"/>
          <w:szCs w:val="24"/>
        </w:rPr>
        <w:t xml:space="preserve">: </w:t>
      </w:r>
      <w:r w:rsidR="006B1034" w:rsidRPr="006B1034">
        <w:rPr>
          <w:sz w:val="24"/>
          <w:szCs w:val="24"/>
        </w:rPr>
        <w:t>bicycle enthusiasts</w:t>
      </w:r>
      <w:r w:rsidR="006B1034">
        <w:rPr>
          <w:sz w:val="24"/>
          <w:szCs w:val="24"/>
        </w:rPr>
        <w:t xml:space="preserve">, bicycle owners interested in related </w:t>
      </w:r>
      <w:r w:rsidR="006B1034" w:rsidRPr="006B1034">
        <w:rPr>
          <w:sz w:val="24"/>
          <w:szCs w:val="24"/>
        </w:rPr>
        <w:t>products, repair service</w:t>
      </w:r>
      <w:r w:rsidR="006B1034">
        <w:rPr>
          <w:sz w:val="24"/>
          <w:szCs w:val="24"/>
        </w:rPr>
        <w:t xml:space="preserve">s and </w:t>
      </w:r>
      <w:r w:rsidR="006B1034" w:rsidRPr="006B1034">
        <w:rPr>
          <w:sz w:val="24"/>
          <w:szCs w:val="24"/>
        </w:rPr>
        <w:t>parts</w:t>
      </w:r>
      <w:r w:rsidR="006B1034">
        <w:rPr>
          <w:sz w:val="24"/>
          <w:szCs w:val="24"/>
        </w:rPr>
        <w:t xml:space="preserve">. </w:t>
      </w:r>
      <w:r w:rsidR="004F03A1" w:rsidRPr="00B07B3B">
        <w:rPr>
          <w:sz w:val="24"/>
          <w:szCs w:val="24"/>
        </w:rPr>
        <w:br/>
      </w:r>
      <w:r w:rsidR="004F03A1" w:rsidRPr="00B07B3B">
        <w:rPr>
          <w:sz w:val="24"/>
          <w:szCs w:val="24"/>
          <w:u w:val="single"/>
        </w:rPr>
        <w:t xml:space="preserve">Business </w:t>
      </w:r>
      <w:r w:rsidR="00F32AFA" w:rsidRPr="00B07B3B">
        <w:rPr>
          <w:sz w:val="24"/>
          <w:szCs w:val="24"/>
          <w:u w:val="single"/>
        </w:rPr>
        <w:t xml:space="preserve">related </w:t>
      </w:r>
      <w:r w:rsidR="004F03A1" w:rsidRPr="00B07B3B">
        <w:rPr>
          <w:sz w:val="24"/>
          <w:szCs w:val="24"/>
          <w:u w:val="single"/>
        </w:rPr>
        <w:t>audience</w:t>
      </w:r>
      <w:r w:rsidR="004F03A1" w:rsidRPr="00B07B3B">
        <w:rPr>
          <w:sz w:val="24"/>
          <w:szCs w:val="24"/>
        </w:rPr>
        <w:t xml:space="preserve">: </w:t>
      </w:r>
      <w:r w:rsidR="006B1034">
        <w:rPr>
          <w:sz w:val="24"/>
          <w:szCs w:val="24"/>
        </w:rPr>
        <w:t xml:space="preserve">Private bicycle </w:t>
      </w:r>
      <w:r w:rsidR="00AC27FE">
        <w:rPr>
          <w:sz w:val="24"/>
          <w:szCs w:val="24"/>
        </w:rPr>
        <w:t>tours in our area</w:t>
      </w:r>
      <w:r w:rsidR="006B1034">
        <w:rPr>
          <w:sz w:val="24"/>
          <w:szCs w:val="24"/>
        </w:rPr>
        <w:t xml:space="preserve">. Companies and businesses interested to organize bicycle tours in our area for their employees and/or customers. </w:t>
      </w:r>
    </w:p>
    <w:p w:rsidR="007F0D01" w:rsidRPr="00B07B3B" w:rsidRDefault="00C21232">
      <w:pPr>
        <w:rPr>
          <w:b/>
          <w:sz w:val="24"/>
          <w:szCs w:val="24"/>
        </w:rPr>
      </w:pPr>
      <w:r w:rsidRPr="00327DD3">
        <w:rPr>
          <w:b/>
          <w:sz w:val="32"/>
          <w:szCs w:val="24"/>
        </w:rPr>
        <w:t>Site Map</w:t>
      </w:r>
      <w:r w:rsidR="00282684" w:rsidRPr="00B07B3B">
        <w:rPr>
          <w:b/>
          <w:sz w:val="24"/>
          <w:szCs w:val="24"/>
        </w:rPr>
        <w:br/>
        <w:t>------------------------</w:t>
      </w:r>
    </w:p>
    <w:p w:rsidR="00C21232" w:rsidRPr="00B07B3B" w:rsidRDefault="00AC27FE" w:rsidP="00AC27FE">
      <w:pPr>
        <w:jc w:val="center"/>
        <w:rPr>
          <w:sz w:val="24"/>
          <w:szCs w:val="24"/>
        </w:rPr>
      </w:pPr>
      <w:r>
        <w:rPr>
          <w:noProof/>
        </w:rPr>
        <w:drawing>
          <wp:inline distT="0" distB="0" distL="0" distR="0" wp14:anchorId="5CF36680" wp14:editId="490BFCB3">
            <wp:extent cx="5715000" cy="1354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82639" cy="1370288"/>
                    </a:xfrm>
                    <a:prstGeom prst="rect">
                      <a:avLst/>
                    </a:prstGeom>
                  </pic:spPr>
                </pic:pic>
              </a:graphicData>
            </a:graphic>
          </wp:inline>
        </w:drawing>
      </w:r>
      <w:r w:rsidR="00B57D1E" w:rsidRPr="00B07B3B">
        <w:rPr>
          <w:b/>
          <w:sz w:val="24"/>
          <w:szCs w:val="24"/>
        </w:rPr>
        <w:br/>
        <w:t>(</w:t>
      </w:r>
      <w:hyperlink r:id="rId5" w:history="1">
        <w:r w:rsidR="00300C6D" w:rsidRPr="00B07B3B">
          <w:rPr>
            <w:rStyle w:val="Hyperlink"/>
            <w:b/>
            <w:sz w:val="24"/>
            <w:szCs w:val="24"/>
          </w:rPr>
          <w:t>https://writemaps.com</w:t>
        </w:r>
      </w:hyperlink>
      <w:r w:rsidR="00B57D1E" w:rsidRPr="00B07B3B">
        <w:rPr>
          <w:b/>
          <w:sz w:val="24"/>
          <w:szCs w:val="24"/>
        </w:rPr>
        <w:t>)</w:t>
      </w:r>
    </w:p>
    <w:p w:rsidR="00B07B3B" w:rsidRDefault="00B07B3B" w:rsidP="007F0D01">
      <w:pPr>
        <w:rPr>
          <w:b/>
          <w:sz w:val="24"/>
          <w:szCs w:val="24"/>
        </w:rPr>
      </w:pPr>
    </w:p>
    <w:p w:rsidR="00AC27FE" w:rsidRDefault="00AC27FE" w:rsidP="007F0D01">
      <w:pPr>
        <w:rPr>
          <w:b/>
          <w:sz w:val="24"/>
          <w:szCs w:val="24"/>
        </w:rPr>
      </w:pPr>
    </w:p>
    <w:p w:rsidR="00AC27FE" w:rsidRDefault="00AC27FE" w:rsidP="007F0D01">
      <w:pPr>
        <w:rPr>
          <w:b/>
          <w:sz w:val="24"/>
          <w:szCs w:val="24"/>
        </w:rPr>
      </w:pPr>
    </w:p>
    <w:p w:rsidR="00AC27FE" w:rsidRDefault="00AC27FE" w:rsidP="007F0D01">
      <w:pPr>
        <w:rPr>
          <w:b/>
          <w:sz w:val="24"/>
          <w:szCs w:val="24"/>
        </w:rPr>
      </w:pPr>
    </w:p>
    <w:p w:rsidR="00AC27FE" w:rsidRDefault="00AC27FE" w:rsidP="007F0D01">
      <w:pPr>
        <w:rPr>
          <w:b/>
          <w:sz w:val="24"/>
          <w:szCs w:val="24"/>
        </w:rPr>
      </w:pPr>
    </w:p>
    <w:p w:rsidR="00B07B3B" w:rsidRDefault="00B07B3B" w:rsidP="007F0D01">
      <w:pPr>
        <w:rPr>
          <w:b/>
          <w:sz w:val="24"/>
          <w:szCs w:val="24"/>
        </w:rPr>
      </w:pPr>
    </w:p>
    <w:p w:rsidR="007F0D01" w:rsidRPr="00B07B3B" w:rsidRDefault="00C21232" w:rsidP="007F0D01">
      <w:pPr>
        <w:rPr>
          <w:b/>
          <w:sz w:val="24"/>
          <w:szCs w:val="24"/>
        </w:rPr>
      </w:pPr>
      <w:r w:rsidRPr="00327DD3">
        <w:rPr>
          <w:b/>
          <w:sz w:val="32"/>
          <w:szCs w:val="24"/>
        </w:rPr>
        <w:t>Color Scheme</w:t>
      </w:r>
      <w:r w:rsidR="00282684" w:rsidRPr="00B07B3B">
        <w:rPr>
          <w:b/>
          <w:sz w:val="24"/>
          <w:szCs w:val="24"/>
        </w:rPr>
        <w:br/>
        <w:t>-------------------------------------</w:t>
      </w:r>
    </w:p>
    <w:p w:rsidR="00B07B3B" w:rsidRDefault="007F0D01">
      <w:pPr>
        <w:rPr>
          <w:b/>
          <w:sz w:val="24"/>
          <w:szCs w:val="24"/>
        </w:rPr>
      </w:pPr>
      <w:r w:rsidRPr="00B07B3B">
        <w:rPr>
          <w:b/>
          <w:sz w:val="24"/>
          <w:szCs w:val="24"/>
        </w:rPr>
        <w:tab/>
      </w:r>
      <w:r w:rsidR="00E916B6">
        <w:rPr>
          <w:noProof/>
        </w:rPr>
        <w:drawing>
          <wp:inline distT="0" distB="0" distL="0" distR="0" wp14:anchorId="3698DDA1" wp14:editId="5D7E0F0A">
            <wp:extent cx="5943600" cy="2597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97785"/>
                    </a:xfrm>
                    <a:prstGeom prst="rect">
                      <a:avLst/>
                    </a:prstGeom>
                  </pic:spPr>
                </pic:pic>
              </a:graphicData>
            </a:graphic>
          </wp:inline>
        </w:drawing>
      </w:r>
    </w:p>
    <w:p w:rsidR="000106EB" w:rsidRPr="00B07B3B" w:rsidRDefault="007F0D01">
      <w:pPr>
        <w:rPr>
          <w:sz w:val="24"/>
          <w:szCs w:val="24"/>
        </w:rPr>
      </w:pPr>
      <w:r w:rsidRPr="00B07B3B">
        <w:rPr>
          <w:b/>
          <w:sz w:val="24"/>
          <w:szCs w:val="24"/>
        </w:rPr>
        <w:br/>
      </w:r>
      <w:hyperlink r:id="rId7" w:history="1">
        <w:r w:rsidRPr="00B07B3B">
          <w:rPr>
            <w:rStyle w:val="Hyperlink"/>
            <w:sz w:val="24"/>
            <w:szCs w:val="24"/>
          </w:rPr>
          <w:t>https://coolors.co/bcddce-00000c-447cba-0049af-4a91d3</w:t>
        </w:r>
      </w:hyperlink>
      <w:proofErr w:type="gramStart"/>
      <w:r w:rsidRPr="00B07B3B">
        <w:rPr>
          <w:sz w:val="24"/>
          <w:szCs w:val="24"/>
        </w:rPr>
        <w:t>)</w:t>
      </w:r>
      <w:proofErr w:type="gramEnd"/>
      <w:r w:rsidR="00B87E78" w:rsidRPr="00B07B3B">
        <w:rPr>
          <w:sz w:val="24"/>
          <w:szCs w:val="24"/>
        </w:rPr>
        <w:br/>
      </w:r>
      <w:r w:rsidR="00B07B3B" w:rsidRPr="00B07B3B">
        <w:rPr>
          <w:sz w:val="24"/>
          <w:szCs w:val="24"/>
          <w:u w:val="single"/>
        </w:rPr>
        <w:br/>
      </w:r>
      <w:r w:rsidR="00B07B3B">
        <w:rPr>
          <w:sz w:val="24"/>
          <w:szCs w:val="24"/>
          <w:u w:val="single"/>
        </w:rPr>
        <w:br/>
      </w:r>
      <w:r w:rsidR="00B07B3B" w:rsidRPr="00327DD3">
        <w:rPr>
          <w:sz w:val="28"/>
          <w:szCs w:val="24"/>
          <w:u w:val="single"/>
        </w:rPr>
        <w:t xml:space="preserve">Color </w:t>
      </w:r>
      <w:r w:rsidRPr="00327DD3">
        <w:rPr>
          <w:sz w:val="28"/>
          <w:szCs w:val="24"/>
          <w:u w:val="single"/>
        </w:rPr>
        <w:t xml:space="preserve">References: </w:t>
      </w:r>
      <w:r w:rsidR="00B07B3B">
        <w:rPr>
          <w:sz w:val="24"/>
          <w:szCs w:val="24"/>
        </w:rPr>
        <w:br/>
      </w:r>
    </w:p>
    <w:tbl>
      <w:tblPr>
        <w:tblStyle w:val="TableGrid"/>
        <w:tblW w:w="0" w:type="auto"/>
        <w:tblLook w:val="04A0" w:firstRow="1" w:lastRow="0" w:firstColumn="1" w:lastColumn="0" w:noHBand="0" w:noVBand="1"/>
      </w:tblPr>
      <w:tblGrid>
        <w:gridCol w:w="4052"/>
        <w:gridCol w:w="1218"/>
      </w:tblGrid>
      <w:tr w:rsidR="000106EB" w:rsidRPr="00B07B3B" w:rsidTr="00C2667A">
        <w:tc>
          <w:tcPr>
            <w:tcW w:w="4052" w:type="dxa"/>
          </w:tcPr>
          <w:p w:rsidR="000106EB" w:rsidRPr="00B07B3B" w:rsidRDefault="000106EB" w:rsidP="0097759F">
            <w:pPr>
              <w:rPr>
                <w:sz w:val="24"/>
                <w:szCs w:val="24"/>
              </w:rPr>
            </w:pPr>
            <w:r w:rsidRPr="00B07B3B">
              <w:rPr>
                <w:sz w:val="24"/>
                <w:szCs w:val="24"/>
              </w:rPr>
              <w:t xml:space="preserve">Logo text </w:t>
            </w:r>
          </w:p>
        </w:tc>
        <w:tc>
          <w:tcPr>
            <w:tcW w:w="1218" w:type="dxa"/>
          </w:tcPr>
          <w:p w:rsidR="000106EB" w:rsidRPr="00B07B3B" w:rsidRDefault="000106EB" w:rsidP="00133F7C">
            <w:pPr>
              <w:rPr>
                <w:sz w:val="24"/>
                <w:szCs w:val="24"/>
              </w:rPr>
            </w:pPr>
            <w:r w:rsidRPr="00B07B3B">
              <w:rPr>
                <w:sz w:val="24"/>
                <w:szCs w:val="24"/>
              </w:rPr>
              <w:t xml:space="preserve"> #</w:t>
            </w:r>
            <w:r w:rsidR="00133F7C">
              <w:rPr>
                <w:sz w:val="24"/>
                <w:szCs w:val="24"/>
              </w:rPr>
              <w:t>553585</w:t>
            </w:r>
          </w:p>
        </w:tc>
      </w:tr>
      <w:tr w:rsidR="000106EB" w:rsidRPr="00B07B3B" w:rsidTr="00C2667A">
        <w:tc>
          <w:tcPr>
            <w:tcW w:w="4052" w:type="dxa"/>
          </w:tcPr>
          <w:p w:rsidR="000106EB" w:rsidRPr="00B07B3B" w:rsidRDefault="000106EB" w:rsidP="0097759F">
            <w:pPr>
              <w:rPr>
                <w:sz w:val="24"/>
                <w:szCs w:val="24"/>
              </w:rPr>
            </w:pPr>
            <w:r w:rsidRPr="00B07B3B">
              <w:rPr>
                <w:sz w:val="24"/>
                <w:szCs w:val="24"/>
              </w:rPr>
              <w:t xml:space="preserve">Title Text </w:t>
            </w:r>
          </w:p>
        </w:tc>
        <w:tc>
          <w:tcPr>
            <w:tcW w:w="1218" w:type="dxa"/>
          </w:tcPr>
          <w:p w:rsidR="000106EB" w:rsidRPr="00B07B3B" w:rsidRDefault="000106EB" w:rsidP="00133F7C">
            <w:pPr>
              <w:rPr>
                <w:sz w:val="24"/>
                <w:szCs w:val="24"/>
              </w:rPr>
            </w:pPr>
            <w:r w:rsidRPr="00B07B3B">
              <w:rPr>
                <w:sz w:val="24"/>
                <w:szCs w:val="24"/>
              </w:rPr>
              <w:t xml:space="preserve"> #</w:t>
            </w:r>
            <w:r w:rsidR="00133F7C">
              <w:rPr>
                <w:sz w:val="24"/>
                <w:szCs w:val="24"/>
              </w:rPr>
              <w:t>001f6e</w:t>
            </w:r>
          </w:p>
        </w:tc>
      </w:tr>
      <w:tr w:rsidR="000106EB" w:rsidRPr="00B07B3B" w:rsidTr="00C2667A">
        <w:tc>
          <w:tcPr>
            <w:tcW w:w="4052" w:type="dxa"/>
          </w:tcPr>
          <w:p w:rsidR="000106EB" w:rsidRPr="00B07B3B" w:rsidRDefault="000106EB" w:rsidP="00C2667A">
            <w:pPr>
              <w:rPr>
                <w:sz w:val="24"/>
                <w:szCs w:val="24"/>
              </w:rPr>
            </w:pPr>
            <w:r w:rsidRPr="00B07B3B">
              <w:rPr>
                <w:sz w:val="24"/>
                <w:szCs w:val="24"/>
              </w:rPr>
              <w:t>Motto, Box Template main, Headers  Text</w:t>
            </w:r>
          </w:p>
        </w:tc>
        <w:tc>
          <w:tcPr>
            <w:tcW w:w="1218" w:type="dxa"/>
          </w:tcPr>
          <w:p w:rsidR="000106EB" w:rsidRPr="00B07B3B" w:rsidRDefault="000106EB" w:rsidP="00133F7C">
            <w:pPr>
              <w:rPr>
                <w:b/>
                <w:sz w:val="24"/>
                <w:szCs w:val="24"/>
              </w:rPr>
            </w:pPr>
            <w:r w:rsidRPr="00B07B3B">
              <w:rPr>
                <w:sz w:val="24"/>
                <w:szCs w:val="24"/>
              </w:rPr>
              <w:t xml:space="preserve"> #</w:t>
            </w:r>
            <w:r w:rsidR="00133F7C">
              <w:rPr>
                <w:sz w:val="24"/>
                <w:szCs w:val="24"/>
              </w:rPr>
              <w:t>16171b</w:t>
            </w:r>
          </w:p>
        </w:tc>
      </w:tr>
      <w:tr w:rsidR="000106EB" w:rsidRPr="00B07B3B" w:rsidTr="00C2667A">
        <w:tc>
          <w:tcPr>
            <w:tcW w:w="4052" w:type="dxa"/>
          </w:tcPr>
          <w:p w:rsidR="000106EB" w:rsidRPr="00B07B3B" w:rsidRDefault="000106EB" w:rsidP="0097759F">
            <w:pPr>
              <w:rPr>
                <w:sz w:val="24"/>
                <w:szCs w:val="24"/>
              </w:rPr>
            </w:pPr>
            <w:r w:rsidRPr="00B07B3B">
              <w:rPr>
                <w:sz w:val="24"/>
                <w:szCs w:val="24"/>
              </w:rPr>
              <w:t xml:space="preserve">Box Template Background </w:t>
            </w:r>
          </w:p>
        </w:tc>
        <w:tc>
          <w:tcPr>
            <w:tcW w:w="1218" w:type="dxa"/>
          </w:tcPr>
          <w:p w:rsidR="000106EB" w:rsidRPr="00B07B3B" w:rsidRDefault="000106EB" w:rsidP="00133F7C">
            <w:pPr>
              <w:rPr>
                <w:sz w:val="24"/>
                <w:szCs w:val="24"/>
              </w:rPr>
            </w:pPr>
            <w:r w:rsidRPr="00B07B3B">
              <w:rPr>
                <w:sz w:val="24"/>
                <w:szCs w:val="24"/>
              </w:rPr>
              <w:t xml:space="preserve"> #</w:t>
            </w:r>
            <w:r w:rsidR="00133F7C">
              <w:rPr>
                <w:sz w:val="24"/>
                <w:szCs w:val="24"/>
              </w:rPr>
              <w:t>e9e3d7</w:t>
            </w:r>
          </w:p>
        </w:tc>
      </w:tr>
      <w:tr w:rsidR="000106EB" w:rsidRPr="00B07B3B" w:rsidTr="00C2667A">
        <w:tc>
          <w:tcPr>
            <w:tcW w:w="4052" w:type="dxa"/>
          </w:tcPr>
          <w:p w:rsidR="000106EB" w:rsidRPr="00B07B3B" w:rsidRDefault="00133F7C" w:rsidP="00133F7C">
            <w:pPr>
              <w:rPr>
                <w:sz w:val="24"/>
                <w:szCs w:val="24"/>
              </w:rPr>
            </w:pPr>
            <w:r>
              <w:rPr>
                <w:sz w:val="24"/>
                <w:szCs w:val="24"/>
              </w:rPr>
              <w:t>Navigation</w:t>
            </w:r>
          </w:p>
        </w:tc>
        <w:tc>
          <w:tcPr>
            <w:tcW w:w="1218" w:type="dxa"/>
          </w:tcPr>
          <w:p w:rsidR="000106EB" w:rsidRPr="00B07B3B" w:rsidRDefault="000106EB" w:rsidP="00133F7C">
            <w:pPr>
              <w:rPr>
                <w:sz w:val="24"/>
                <w:szCs w:val="24"/>
              </w:rPr>
            </w:pPr>
            <w:r w:rsidRPr="00B07B3B">
              <w:rPr>
                <w:sz w:val="24"/>
                <w:szCs w:val="24"/>
              </w:rPr>
              <w:t xml:space="preserve"> #</w:t>
            </w:r>
            <w:r w:rsidR="00133F7C">
              <w:rPr>
                <w:sz w:val="24"/>
                <w:szCs w:val="24"/>
              </w:rPr>
              <w:t>e12c00</w:t>
            </w:r>
          </w:p>
        </w:tc>
      </w:tr>
      <w:tr w:rsidR="000106EB" w:rsidRPr="00B07B3B" w:rsidTr="00C2667A">
        <w:tc>
          <w:tcPr>
            <w:tcW w:w="4052" w:type="dxa"/>
          </w:tcPr>
          <w:p w:rsidR="000106EB" w:rsidRPr="00B07B3B" w:rsidRDefault="000106EB" w:rsidP="0097759F">
            <w:pPr>
              <w:rPr>
                <w:sz w:val="24"/>
                <w:szCs w:val="24"/>
              </w:rPr>
            </w:pPr>
            <w:r w:rsidRPr="00B07B3B">
              <w:rPr>
                <w:sz w:val="24"/>
                <w:szCs w:val="24"/>
              </w:rPr>
              <w:t xml:space="preserve">Navigation Text </w:t>
            </w:r>
          </w:p>
        </w:tc>
        <w:tc>
          <w:tcPr>
            <w:tcW w:w="1218" w:type="dxa"/>
          </w:tcPr>
          <w:p w:rsidR="000106EB" w:rsidRPr="00B07B3B" w:rsidRDefault="000106EB" w:rsidP="00133F7C">
            <w:pPr>
              <w:rPr>
                <w:sz w:val="24"/>
                <w:szCs w:val="24"/>
              </w:rPr>
            </w:pPr>
            <w:r w:rsidRPr="00B07B3B">
              <w:rPr>
                <w:sz w:val="24"/>
                <w:szCs w:val="24"/>
              </w:rPr>
              <w:t xml:space="preserve"> #</w:t>
            </w:r>
            <w:r w:rsidR="00133F7C">
              <w:rPr>
                <w:sz w:val="24"/>
                <w:szCs w:val="24"/>
              </w:rPr>
              <w:t>16171b</w:t>
            </w:r>
          </w:p>
        </w:tc>
      </w:tr>
      <w:tr w:rsidR="000106EB" w:rsidRPr="00B07B3B" w:rsidTr="00C2667A">
        <w:tc>
          <w:tcPr>
            <w:tcW w:w="4052" w:type="dxa"/>
          </w:tcPr>
          <w:p w:rsidR="000106EB" w:rsidRPr="00B07B3B" w:rsidRDefault="00133F7C" w:rsidP="0097759F">
            <w:pPr>
              <w:rPr>
                <w:sz w:val="24"/>
                <w:szCs w:val="24"/>
              </w:rPr>
            </w:pPr>
            <w:r>
              <w:rPr>
                <w:sz w:val="24"/>
                <w:szCs w:val="24"/>
              </w:rPr>
              <w:t>Footer background</w:t>
            </w:r>
          </w:p>
        </w:tc>
        <w:tc>
          <w:tcPr>
            <w:tcW w:w="1218" w:type="dxa"/>
          </w:tcPr>
          <w:p w:rsidR="000106EB" w:rsidRPr="00B07B3B" w:rsidRDefault="000106EB" w:rsidP="00133F7C">
            <w:pPr>
              <w:rPr>
                <w:sz w:val="24"/>
                <w:szCs w:val="24"/>
              </w:rPr>
            </w:pPr>
            <w:r w:rsidRPr="00B07B3B">
              <w:rPr>
                <w:sz w:val="24"/>
                <w:szCs w:val="24"/>
              </w:rPr>
              <w:t xml:space="preserve"> #</w:t>
            </w:r>
            <w:r w:rsidR="00133F7C">
              <w:rPr>
                <w:sz w:val="24"/>
                <w:szCs w:val="24"/>
              </w:rPr>
              <w:t>e9e3d7</w:t>
            </w:r>
          </w:p>
        </w:tc>
      </w:tr>
      <w:tr w:rsidR="000106EB" w:rsidRPr="00B07B3B" w:rsidTr="00C2667A">
        <w:tc>
          <w:tcPr>
            <w:tcW w:w="4052" w:type="dxa"/>
          </w:tcPr>
          <w:p w:rsidR="000106EB" w:rsidRPr="00B07B3B" w:rsidRDefault="000106EB" w:rsidP="00133F7C">
            <w:pPr>
              <w:rPr>
                <w:sz w:val="24"/>
                <w:szCs w:val="24"/>
              </w:rPr>
            </w:pPr>
            <w:r w:rsidRPr="00B07B3B">
              <w:rPr>
                <w:sz w:val="24"/>
                <w:szCs w:val="24"/>
              </w:rPr>
              <w:t xml:space="preserve">Footer </w:t>
            </w:r>
            <w:r w:rsidR="00133F7C">
              <w:rPr>
                <w:sz w:val="24"/>
                <w:szCs w:val="24"/>
              </w:rPr>
              <w:t>text</w:t>
            </w:r>
            <w:r w:rsidRPr="00B07B3B">
              <w:rPr>
                <w:sz w:val="24"/>
                <w:szCs w:val="24"/>
              </w:rPr>
              <w:t xml:space="preserve"> </w:t>
            </w:r>
          </w:p>
        </w:tc>
        <w:tc>
          <w:tcPr>
            <w:tcW w:w="1218" w:type="dxa"/>
          </w:tcPr>
          <w:p w:rsidR="000106EB" w:rsidRPr="00B07B3B" w:rsidRDefault="000106EB" w:rsidP="00133F7C">
            <w:pPr>
              <w:rPr>
                <w:sz w:val="24"/>
                <w:szCs w:val="24"/>
              </w:rPr>
            </w:pPr>
            <w:r w:rsidRPr="00B07B3B">
              <w:rPr>
                <w:sz w:val="24"/>
                <w:szCs w:val="24"/>
              </w:rPr>
              <w:t xml:space="preserve"> #</w:t>
            </w:r>
            <w:r w:rsidR="00133F7C">
              <w:rPr>
                <w:sz w:val="24"/>
                <w:szCs w:val="24"/>
              </w:rPr>
              <w:t>553585</w:t>
            </w:r>
          </w:p>
        </w:tc>
      </w:tr>
    </w:tbl>
    <w:p w:rsidR="00B07B3B" w:rsidRDefault="00B07B3B">
      <w:pPr>
        <w:rPr>
          <w:sz w:val="24"/>
          <w:szCs w:val="24"/>
        </w:rPr>
      </w:pPr>
    </w:p>
    <w:p w:rsidR="00B07B3B" w:rsidRDefault="00B07B3B">
      <w:pPr>
        <w:rPr>
          <w:sz w:val="24"/>
          <w:szCs w:val="24"/>
        </w:rPr>
      </w:pPr>
    </w:p>
    <w:p w:rsidR="00B07B3B" w:rsidRDefault="00B07B3B">
      <w:pPr>
        <w:rPr>
          <w:sz w:val="24"/>
          <w:szCs w:val="24"/>
        </w:rPr>
      </w:pPr>
    </w:p>
    <w:p w:rsidR="00B07B3B" w:rsidRDefault="00B07B3B">
      <w:pPr>
        <w:rPr>
          <w:sz w:val="24"/>
          <w:szCs w:val="24"/>
        </w:rPr>
      </w:pPr>
    </w:p>
    <w:p w:rsidR="00B07B3B" w:rsidRDefault="00B07B3B">
      <w:pPr>
        <w:rPr>
          <w:sz w:val="24"/>
          <w:szCs w:val="24"/>
        </w:rPr>
      </w:pPr>
    </w:p>
    <w:p w:rsidR="00B07B3B" w:rsidRPr="00B07B3B" w:rsidRDefault="00B07B3B">
      <w:pPr>
        <w:rPr>
          <w:sz w:val="24"/>
          <w:szCs w:val="24"/>
        </w:rPr>
      </w:pPr>
    </w:p>
    <w:p w:rsidR="00C21232" w:rsidRPr="00B07B3B" w:rsidRDefault="00C21232">
      <w:pPr>
        <w:rPr>
          <w:b/>
          <w:sz w:val="24"/>
          <w:szCs w:val="24"/>
        </w:rPr>
      </w:pPr>
      <w:r w:rsidRPr="00327DD3">
        <w:rPr>
          <w:b/>
          <w:sz w:val="32"/>
          <w:szCs w:val="24"/>
        </w:rPr>
        <w:t>Typography</w:t>
      </w:r>
      <w:r w:rsidR="00282684" w:rsidRPr="00B07B3B">
        <w:rPr>
          <w:b/>
          <w:sz w:val="24"/>
          <w:szCs w:val="24"/>
        </w:rPr>
        <w:br/>
        <w:t>---------------------------------</w:t>
      </w:r>
    </w:p>
    <w:tbl>
      <w:tblPr>
        <w:tblStyle w:val="TableGrid"/>
        <w:tblW w:w="0" w:type="auto"/>
        <w:tblLook w:val="04A0" w:firstRow="1" w:lastRow="0" w:firstColumn="1" w:lastColumn="0" w:noHBand="0" w:noVBand="1"/>
      </w:tblPr>
      <w:tblGrid>
        <w:gridCol w:w="1597"/>
        <w:gridCol w:w="7290"/>
      </w:tblGrid>
      <w:tr w:rsidR="00705FE1" w:rsidRPr="00B07B3B" w:rsidTr="00705FE1">
        <w:tc>
          <w:tcPr>
            <w:tcW w:w="1345" w:type="dxa"/>
          </w:tcPr>
          <w:p w:rsidR="00705FE1" w:rsidRPr="00B07B3B" w:rsidRDefault="00705FE1" w:rsidP="00880802">
            <w:pPr>
              <w:rPr>
                <w:sz w:val="24"/>
                <w:szCs w:val="24"/>
              </w:rPr>
            </w:pPr>
            <w:r w:rsidRPr="00B07B3B">
              <w:rPr>
                <w:b/>
                <w:sz w:val="24"/>
                <w:szCs w:val="24"/>
              </w:rPr>
              <w:t>Main font</w:t>
            </w:r>
            <w:r w:rsidRPr="00B07B3B">
              <w:rPr>
                <w:sz w:val="24"/>
                <w:szCs w:val="24"/>
              </w:rPr>
              <w:t xml:space="preserve"> – </w:t>
            </w:r>
            <w:proofErr w:type="spellStart"/>
            <w:r w:rsidR="00880802">
              <w:rPr>
                <w:sz w:val="24"/>
                <w:szCs w:val="24"/>
              </w:rPr>
              <w:t>Roboto</w:t>
            </w:r>
            <w:proofErr w:type="spellEnd"/>
            <w:r w:rsidR="00880802">
              <w:rPr>
                <w:sz w:val="24"/>
                <w:szCs w:val="24"/>
              </w:rPr>
              <w:t xml:space="preserve"> Regular</w:t>
            </w:r>
            <w:r w:rsidRPr="00B07B3B">
              <w:rPr>
                <w:sz w:val="24"/>
                <w:szCs w:val="24"/>
              </w:rPr>
              <w:t xml:space="preserve"> </w:t>
            </w:r>
          </w:p>
        </w:tc>
        <w:tc>
          <w:tcPr>
            <w:tcW w:w="7290" w:type="dxa"/>
          </w:tcPr>
          <w:p w:rsidR="00705FE1" w:rsidRPr="00B07B3B" w:rsidRDefault="00A86FAD" w:rsidP="00A86FAD">
            <w:pPr>
              <w:jc w:val="center"/>
              <w:rPr>
                <w:sz w:val="24"/>
                <w:szCs w:val="24"/>
              </w:rPr>
            </w:pPr>
            <w:r>
              <w:rPr>
                <w:noProof/>
              </w:rPr>
              <w:drawing>
                <wp:inline distT="0" distB="0" distL="0" distR="0" wp14:anchorId="17D61165" wp14:editId="0868E537">
                  <wp:extent cx="3383280" cy="64443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9594" cy="649446"/>
                          </a:xfrm>
                          <a:prstGeom prst="rect">
                            <a:avLst/>
                          </a:prstGeom>
                        </pic:spPr>
                      </pic:pic>
                    </a:graphicData>
                  </a:graphic>
                </wp:inline>
              </w:drawing>
            </w:r>
          </w:p>
        </w:tc>
      </w:tr>
      <w:tr w:rsidR="00705FE1" w:rsidRPr="00B07B3B" w:rsidTr="00705FE1">
        <w:tc>
          <w:tcPr>
            <w:tcW w:w="1345" w:type="dxa"/>
          </w:tcPr>
          <w:p w:rsidR="00705FE1" w:rsidRPr="00B07B3B" w:rsidRDefault="00705FE1" w:rsidP="00880802">
            <w:pPr>
              <w:rPr>
                <w:sz w:val="24"/>
                <w:szCs w:val="24"/>
              </w:rPr>
            </w:pPr>
            <w:r w:rsidRPr="00B07B3B">
              <w:rPr>
                <w:b/>
                <w:sz w:val="24"/>
                <w:szCs w:val="24"/>
              </w:rPr>
              <w:t>Title font</w:t>
            </w:r>
            <w:r w:rsidRPr="00B07B3B">
              <w:rPr>
                <w:sz w:val="24"/>
                <w:szCs w:val="24"/>
              </w:rPr>
              <w:t xml:space="preserve"> – </w:t>
            </w:r>
            <w:proofErr w:type="spellStart"/>
            <w:r w:rsidR="00880802">
              <w:rPr>
                <w:sz w:val="24"/>
                <w:szCs w:val="24"/>
              </w:rPr>
              <w:t>Roboto</w:t>
            </w:r>
            <w:proofErr w:type="spellEnd"/>
            <w:r w:rsidR="00880802">
              <w:rPr>
                <w:sz w:val="24"/>
                <w:szCs w:val="24"/>
              </w:rPr>
              <w:t xml:space="preserve"> Medium</w:t>
            </w:r>
            <w:r w:rsidRPr="00B07B3B">
              <w:rPr>
                <w:sz w:val="24"/>
                <w:szCs w:val="24"/>
              </w:rPr>
              <w:t xml:space="preserve"> </w:t>
            </w:r>
          </w:p>
        </w:tc>
        <w:tc>
          <w:tcPr>
            <w:tcW w:w="7290" w:type="dxa"/>
          </w:tcPr>
          <w:p w:rsidR="00705FE1" w:rsidRPr="00B07B3B" w:rsidRDefault="00A86FAD" w:rsidP="0050621F">
            <w:pPr>
              <w:jc w:val="center"/>
              <w:rPr>
                <w:sz w:val="24"/>
                <w:szCs w:val="24"/>
              </w:rPr>
            </w:pPr>
            <w:r>
              <w:rPr>
                <w:noProof/>
              </w:rPr>
              <w:drawing>
                <wp:inline distT="0" distB="0" distL="0" distR="0" wp14:anchorId="137711B7" wp14:editId="6390FBEB">
                  <wp:extent cx="3413760" cy="541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7927" cy="545248"/>
                          </a:xfrm>
                          <a:prstGeom prst="rect">
                            <a:avLst/>
                          </a:prstGeom>
                        </pic:spPr>
                      </pic:pic>
                    </a:graphicData>
                  </a:graphic>
                </wp:inline>
              </w:drawing>
            </w:r>
          </w:p>
        </w:tc>
      </w:tr>
      <w:tr w:rsidR="00705FE1" w:rsidRPr="00B07B3B" w:rsidTr="00705FE1">
        <w:tc>
          <w:tcPr>
            <w:tcW w:w="1345" w:type="dxa"/>
          </w:tcPr>
          <w:p w:rsidR="00705FE1" w:rsidRPr="00B07B3B" w:rsidRDefault="00705FE1" w:rsidP="00880802">
            <w:pPr>
              <w:rPr>
                <w:sz w:val="24"/>
                <w:szCs w:val="24"/>
              </w:rPr>
            </w:pPr>
            <w:r w:rsidRPr="00B07B3B">
              <w:rPr>
                <w:b/>
                <w:sz w:val="24"/>
                <w:szCs w:val="24"/>
              </w:rPr>
              <w:t>Footer</w:t>
            </w:r>
            <w:r w:rsidR="005951F6">
              <w:rPr>
                <w:b/>
                <w:sz w:val="24"/>
                <w:szCs w:val="24"/>
              </w:rPr>
              <w:t>/</w:t>
            </w:r>
            <w:r w:rsidRPr="00B07B3B">
              <w:rPr>
                <w:b/>
                <w:sz w:val="24"/>
                <w:szCs w:val="24"/>
              </w:rPr>
              <w:t>motto font</w:t>
            </w:r>
            <w:r w:rsidRPr="00B07B3B">
              <w:rPr>
                <w:sz w:val="24"/>
                <w:szCs w:val="24"/>
              </w:rPr>
              <w:t xml:space="preserve"> – </w:t>
            </w:r>
            <w:proofErr w:type="spellStart"/>
            <w:r w:rsidR="00880802">
              <w:rPr>
                <w:sz w:val="24"/>
                <w:szCs w:val="24"/>
              </w:rPr>
              <w:t>Roboto</w:t>
            </w:r>
            <w:proofErr w:type="spellEnd"/>
            <w:r w:rsidR="00880802">
              <w:rPr>
                <w:sz w:val="24"/>
                <w:szCs w:val="24"/>
              </w:rPr>
              <w:t xml:space="preserve"> Thin</w:t>
            </w:r>
          </w:p>
        </w:tc>
        <w:tc>
          <w:tcPr>
            <w:tcW w:w="7290" w:type="dxa"/>
          </w:tcPr>
          <w:p w:rsidR="00705FE1" w:rsidRPr="00B07B3B" w:rsidRDefault="00A86FAD" w:rsidP="0050621F">
            <w:pPr>
              <w:jc w:val="center"/>
              <w:rPr>
                <w:sz w:val="24"/>
                <w:szCs w:val="24"/>
              </w:rPr>
            </w:pPr>
            <w:r>
              <w:rPr>
                <w:noProof/>
              </w:rPr>
              <w:drawing>
                <wp:inline distT="0" distB="0" distL="0" distR="0" wp14:anchorId="2000042E" wp14:editId="084F3F71">
                  <wp:extent cx="3429000" cy="56056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0971" cy="565794"/>
                          </a:xfrm>
                          <a:prstGeom prst="rect">
                            <a:avLst/>
                          </a:prstGeom>
                        </pic:spPr>
                      </pic:pic>
                    </a:graphicData>
                  </a:graphic>
                </wp:inline>
              </w:drawing>
            </w:r>
          </w:p>
        </w:tc>
      </w:tr>
      <w:tr w:rsidR="00705FE1" w:rsidRPr="00B07B3B" w:rsidTr="00705FE1">
        <w:tc>
          <w:tcPr>
            <w:tcW w:w="1345" w:type="dxa"/>
          </w:tcPr>
          <w:p w:rsidR="00705FE1" w:rsidRPr="00B07B3B" w:rsidRDefault="00705FE1" w:rsidP="00C87BF9">
            <w:pPr>
              <w:rPr>
                <w:sz w:val="24"/>
                <w:szCs w:val="24"/>
              </w:rPr>
            </w:pPr>
          </w:p>
        </w:tc>
        <w:tc>
          <w:tcPr>
            <w:tcW w:w="7290" w:type="dxa"/>
          </w:tcPr>
          <w:p w:rsidR="00705FE1" w:rsidRPr="00B07B3B" w:rsidRDefault="00705FE1" w:rsidP="00C87BF9">
            <w:pPr>
              <w:rPr>
                <w:sz w:val="24"/>
                <w:szCs w:val="24"/>
              </w:rPr>
            </w:pPr>
          </w:p>
        </w:tc>
      </w:tr>
    </w:tbl>
    <w:p w:rsidR="00705FE1" w:rsidRPr="00B07B3B" w:rsidRDefault="00705FE1">
      <w:pPr>
        <w:rPr>
          <w:sz w:val="24"/>
          <w:szCs w:val="24"/>
        </w:rPr>
      </w:pPr>
    </w:p>
    <w:p w:rsidR="00C21232" w:rsidRPr="00B07B3B" w:rsidRDefault="00C21232">
      <w:pPr>
        <w:rPr>
          <w:b/>
          <w:sz w:val="24"/>
          <w:szCs w:val="24"/>
        </w:rPr>
      </w:pPr>
      <w:r w:rsidRPr="00327DD3">
        <w:rPr>
          <w:b/>
          <w:sz w:val="32"/>
          <w:szCs w:val="24"/>
        </w:rPr>
        <w:t>Wire-Frame Sketches</w:t>
      </w:r>
      <w:r w:rsidR="00282684" w:rsidRPr="00B07B3B">
        <w:rPr>
          <w:b/>
          <w:sz w:val="24"/>
          <w:szCs w:val="24"/>
        </w:rPr>
        <w:br/>
        <w:t>----------------------------------------</w:t>
      </w:r>
    </w:p>
    <w:p w:rsidR="00282684" w:rsidRPr="00B07B3B" w:rsidRDefault="009A5CD3" w:rsidP="0093494F">
      <w:pPr>
        <w:jc w:val="center"/>
        <w:rPr>
          <w:sz w:val="24"/>
          <w:szCs w:val="24"/>
        </w:rPr>
      </w:pPr>
      <w:r>
        <w:rPr>
          <w:noProof/>
        </w:rPr>
        <w:drawing>
          <wp:inline distT="0" distB="0" distL="0" distR="0" wp14:anchorId="69BE5116" wp14:editId="5EAB6CB5">
            <wp:extent cx="5520647" cy="3779520"/>
            <wp:effectExtent l="57150" t="57150" r="118745" b="1066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2829" cy="3794706"/>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rsidR="00B26F25" w:rsidRPr="00B07B3B" w:rsidRDefault="009A5CD3" w:rsidP="0093494F">
      <w:pPr>
        <w:jc w:val="center"/>
        <w:rPr>
          <w:sz w:val="24"/>
          <w:szCs w:val="24"/>
        </w:rPr>
      </w:pPr>
      <w:r>
        <w:rPr>
          <w:noProof/>
        </w:rPr>
        <w:lastRenderedPageBreak/>
        <w:drawing>
          <wp:inline distT="0" distB="0" distL="0" distR="0" wp14:anchorId="28C76DBA" wp14:editId="1DED7989">
            <wp:extent cx="4775635" cy="4084320"/>
            <wp:effectExtent l="57150" t="57150" r="120650" b="1066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2644" cy="4115972"/>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rsidR="009A5CD3" w:rsidRPr="00B07B3B" w:rsidRDefault="009A5CD3" w:rsidP="0093494F">
      <w:pPr>
        <w:jc w:val="center"/>
        <w:rPr>
          <w:sz w:val="24"/>
          <w:szCs w:val="24"/>
        </w:rPr>
      </w:pPr>
      <w:r>
        <w:rPr>
          <w:noProof/>
        </w:rPr>
        <w:drawing>
          <wp:inline distT="0" distB="0" distL="0" distR="0" wp14:anchorId="10A4DA4F" wp14:editId="04BDF1CF">
            <wp:extent cx="2590800" cy="3627120"/>
            <wp:effectExtent l="57150" t="57150" r="114300" b="1066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3334" cy="3644668"/>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r>
        <w:rPr>
          <w:noProof/>
        </w:rPr>
        <w:drawing>
          <wp:inline distT="0" distB="0" distL="0" distR="0" wp14:anchorId="7AEADC45" wp14:editId="0E4DFEC2">
            <wp:extent cx="2221214" cy="3558540"/>
            <wp:effectExtent l="0" t="0" r="825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54013" cy="3611087"/>
                    </a:xfrm>
                    <a:prstGeom prst="rect">
                      <a:avLst/>
                    </a:prstGeom>
                  </pic:spPr>
                </pic:pic>
              </a:graphicData>
            </a:graphic>
          </wp:inline>
        </w:drawing>
      </w:r>
      <w:bookmarkStart w:id="0" w:name="_GoBack"/>
      <w:bookmarkEnd w:id="0"/>
    </w:p>
    <w:sectPr w:rsidR="009A5CD3" w:rsidRPr="00B07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49A"/>
    <w:rsid w:val="000106EB"/>
    <w:rsid w:val="00044B9B"/>
    <w:rsid w:val="00113D7E"/>
    <w:rsid w:val="00133F7C"/>
    <w:rsid w:val="00151A45"/>
    <w:rsid w:val="00173108"/>
    <w:rsid w:val="00215161"/>
    <w:rsid w:val="0022388F"/>
    <w:rsid w:val="00282684"/>
    <w:rsid w:val="002F549A"/>
    <w:rsid w:val="002F58F5"/>
    <w:rsid w:val="00300C6D"/>
    <w:rsid w:val="00327DD3"/>
    <w:rsid w:val="003879E4"/>
    <w:rsid w:val="003E32A5"/>
    <w:rsid w:val="004E46C9"/>
    <w:rsid w:val="004F03A1"/>
    <w:rsid w:val="0050621F"/>
    <w:rsid w:val="00513894"/>
    <w:rsid w:val="005610DE"/>
    <w:rsid w:val="005951F6"/>
    <w:rsid w:val="005F0A6E"/>
    <w:rsid w:val="0064590A"/>
    <w:rsid w:val="006B1034"/>
    <w:rsid w:val="006C7FB2"/>
    <w:rsid w:val="006D2C6E"/>
    <w:rsid w:val="00705FE1"/>
    <w:rsid w:val="00793E58"/>
    <w:rsid w:val="007B6C08"/>
    <w:rsid w:val="007F0D01"/>
    <w:rsid w:val="00815D4C"/>
    <w:rsid w:val="00822CF6"/>
    <w:rsid w:val="00880802"/>
    <w:rsid w:val="0093494F"/>
    <w:rsid w:val="0098160E"/>
    <w:rsid w:val="009A5CD3"/>
    <w:rsid w:val="009E34C5"/>
    <w:rsid w:val="00A86FAD"/>
    <w:rsid w:val="00AC27FE"/>
    <w:rsid w:val="00AE7140"/>
    <w:rsid w:val="00B07B3B"/>
    <w:rsid w:val="00B26F25"/>
    <w:rsid w:val="00B57D1E"/>
    <w:rsid w:val="00B87E78"/>
    <w:rsid w:val="00C04F48"/>
    <w:rsid w:val="00C21232"/>
    <w:rsid w:val="00C2667A"/>
    <w:rsid w:val="00C47C3B"/>
    <w:rsid w:val="00CB0187"/>
    <w:rsid w:val="00D672E5"/>
    <w:rsid w:val="00D87767"/>
    <w:rsid w:val="00E916B6"/>
    <w:rsid w:val="00EA17F5"/>
    <w:rsid w:val="00EA69CB"/>
    <w:rsid w:val="00F32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4A0330-974B-4AD5-8804-4A91379A7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0C6D"/>
    <w:rPr>
      <w:color w:val="0563C1" w:themeColor="hyperlink"/>
      <w:u w:val="single"/>
    </w:rPr>
  </w:style>
  <w:style w:type="character" w:styleId="FollowedHyperlink">
    <w:name w:val="FollowedHyperlink"/>
    <w:basedOn w:val="DefaultParagraphFont"/>
    <w:uiPriority w:val="99"/>
    <w:semiHidden/>
    <w:unhideWhenUsed/>
    <w:rsid w:val="007F0D01"/>
    <w:rPr>
      <w:color w:val="954F72" w:themeColor="followedHyperlink"/>
      <w:u w:val="single"/>
    </w:rPr>
  </w:style>
  <w:style w:type="table" w:styleId="TableGrid">
    <w:name w:val="Table Grid"/>
    <w:basedOn w:val="TableNormal"/>
    <w:uiPriority w:val="39"/>
    <w:rsid w:val="00010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48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hyperlink" Target="https://coolors.co/bcddce-00000c-447cba-0049af-4a91d3" TargetMode="External"/><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hyperlink" Target="https://writemaps.com"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UVA Health System</Company>
  <LinksUpToDate>false</LinksUpToDate>
  <CharactersWithSpaces>1706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Svahins, Andrew *HS</dc:creator>
  <cp:keywords/>
  <dc:description/>
  <cp:lastModifiedBy>Andrew</cp:lastModifiedBy>
  <cp:revision>15</cp:revision>
  <cp:lastPrinted>2018-02-01T02:38:00Z</cp:lastPrinted>
  <dcterms:created xsi:type="dcterms:W3CDTF">2018-03-26T17:11:00Z</dcterms:created>
  <dcterms:modified xsi:type="dcterms:W3CDTF">2018-03-28T00:55:00Z</dcterms:modified>
</cp:coreProperties>
</file>