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ED817" w14:textId="0D8634A8" w:rsidR="00CD1DB7" w:rsidRDefault="003D6F32" w:rsidP="003D6F32">
      <w:pPr>
        <w:jc w:val="center"/>
        <w:rPr>
          <w:b/>
          <w:bCs/>
          <w:u w:val="single"/>
        </w:rPr>
      </w:pPr>
      <w:r w:rsidRPr="003D6F32">
        <w:rPr>
          <w:b/>
          <w:bCs/>
          <w:u w:val="single"/>
        </w:rPr>
        <w:t>Introduction to R for Finance</w:t>
      </w:r>
    </w:p>
    <w:p w14:paraId="709EDB48" w14:textId="4FD26B01" w:rsidR="00B8513F" w:rsidRDefault="00B8513F" w:rsidP="003D6F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Professor Ali Ataullah</w:t>
      </w:r>
    </w:p>
    <w:p w14:paraId="565FD9BB" w14:textId="733E4E41" w:rsidR="00B8513F" w:rsidRDefault="00B8513F" w:rsidP="003D6F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Professor of Finance &amp; Head of Accounting and Finance (Open University, UK)</w:t>
      </w:r>
    </w:p>
    <w:p w14:paraId="30DE51B4" w14:textId="77777777" w:rsidR="00B8513F" w:rsidRDefault="00B8513F" w:rsidP="003D6F32">
      <w:pPr>
        <w:jc w:val="both"/>
        <w:rPr>
          <w:b/>
          <w:bCs/>
          <w:u w:val="single"/>
        </w:rPr>
      </w:pPr>
    </w:p>
    <w:p w14:paraId="411D6C0E" w14:textId="2DC670B3" w:rsidR="003D6F32" w:rsidRDefault="003D6F32" w:rsidP="003D6F32">
      <w:pPr>
        <w:jc w:val="both"/>
        <w:rPr>
          <w:b/>
          <w:bCs/>
        </w:rPr>
      </w:pPr>
      <w:r w:rsidRPr="003D6F32">
        <w:rPr>
          <w:b/>
          <w:bCs/>
        </w:rPr>
        <w:t>Aims of the Module</w:t>
      </w:r>
    </w:p>
    <w:p w14:paraId="0EC136DE" w14:textId="1952C9D2" w:rsidR="003D6F32" w:rsidRDefault="003D6F32" w:rsidP="003D6F32">
      <w:pPr>
        <w:jc w:val="both"/>
      </w:pPr>
      <w:r>
        <w:t xml:space="preserve">This module will introduce students to R, a free and widely used software. The module will introduce students to a variety of functions in R. Students will be able to use the knowledge gained from this module to undertake basic exploratory data analysis and regression analysis. The module will use a variety of examples from the theory and practice of finance. </w:t>
      </w:r>
    </w:p>
    <w:p w14:paraId="181531D1" w14:textId="0024DF12" w:rsidR="003D6F32" w:rsidRDefault="003D6F32" w:rsidP="003D6F32">
      <w:pPr>
        <w:jc w:val="both"/>
      </w:pPr>
    </w:p>
    <w:p w14:paraId="2CC5A6E6" w14:textId="77777777" w:rsidR="003D6F32" w:rsidRDefault="003D6F32" w:rsidP="003D6F32">
      <w:pPr>
        <w:jc w:val="both"/>
        <w:rPr>
          <w:b/>
          <w:bCs/>
        </w:rPr>
      </w:pPr>
      <w:r w:rsidRPr="003D6F32">
        <w:rPr>
          <w:b/>
          <w:bCs/>
        </w:rPr>
        <w:t>Textbooks</w:t>
      </w:r>
    </w:p>
    <w:p w14:paraId="078BD045" w14:textId="388033DB" w:rsidR="003D6F32" w:rsidRDefault="003D6F32" w:rsidP="003D6F32">
      <w:pPr>
        <w:jc w:val="both"/>
      </w:pPr>
      <w:r>
        <w:t xml:space="preserve">Students do not need to purchase any textbook for this module. Details notes and R code will be provided. Interested students will, however, may consider consulting a variety of sources available to learn advanced financial theory and R programming. Some useful texts are as follows. </w:t>
      </w:r>
    </w:p>
    <w:p w14:paraId="295218B3" w14:textId="4D8A5116" w:rsidR="00730948" w:rsidRDefault="00730948" w:rsidP="003D6F32">
      <w:pPr>
        <w:jc w:val="both"/>
      </w:pPr>
    </w:p>
    <w:p w14:paraId="2BB4F3A4" w14:textId="5A28C113" w:rsidR="00730948" w:rsidRDefault="00730948" w:rsidP="00730948">
      <w:pPr>
        <w:pStyle w:val="NormalWeb"/>
        <w:rPr>
          <w:rFonts w:asciiTheme="minorHAnsi" w:eastAsiaTheme="minorHAnsi" w:hAnsiTheme="minorHAnsi" w:cstheme="minorBidi"/>
          <w:lang w:eastAsia="en-US"/>
        </w:rPr>
      </w:pPr>
      <w:r w:rsidRPr="00730948">
        <w:rPr>
          <w:rFonts w:asciiTheme="minorHAnsi" w:eastAsiaTheme="minorHAnsi" w:hAnsiTheme="minorHAnsi" w:cstheme="minorBidi"/>
          <w:lang w:eastAsia="en-US"/>
        </w:rPr>
        <w:t xml:space="preserve">Jean-Pierre Danthine and John B Donaldson. Intermediate financial theory. academic press, 2014. </w:t>
      </w:r>
    </w:p>
    <w:p w14:paraId="3AFB8E71" w14:textId="1FE0F745" w:rsidR="00730948" w:rsidRDefault="00730948" w:rsidP="00730948">
      <w:pPr>
        <w:jc w:val="both"/>
      </w:pPr>
      <w:r>
        <w:t>Gareth James, Daniela Witten, Trevor Hastie, and Robert Tibshirani. An introduction to statistical learning, Springer, 2013.</w:t>
      </w:r>
      <w:r>
        <w:t xml:space="preserve"> (Available at: </w:t>
      </w:r>
      <w:hyperlink r:id="rId5" w:history="1">
        <w:r w:rsidRPr="00CB6B16">
          <w:rPr>
            <w:rStyle w:val="Hyperlink"/>
          </w:rPr>
          <w:t>http://faculty.marshall.usc.edu/gareth-james/ISL/</w:t>
        </w:r>
      </w:hyperlink>
      <w:r>
        <w:t>)</w:t>
      </w:r>
    </w:p>
    <w:p w14:paraId="4CE05FE7" w14:textId="77777777" w:rsidR="00730948" w:rsidRDefault="00730948" w:rsidP="00730948">
      <w:pPr>
        <w:jc w:val="both"/>
      </w:pPr>
    </w:p>
    <w:p w14:paraId="520CC3E6" w14:textId="77777777" w:rsidR="00730948" w:rsidRDefault="00730948" w:rsidP="00730948">
      <w:pPr>
        <w:jc w:val="both"/>
      </w:pPr>
    </w:p>
    <w:p w14:paraId="214F4D93" w14:textId="77777777" w:rsidR="00730948" w:rsidRDefault="00730948" w:rsidP="00730948">
      <w:pPr>
        <w:jc w:val="both"/>
      </w:pPr>
      <w:r>
        <w:t>Larry Wasserman. All of statistics: a concise course in statistical inference. Springer Science &amp; Business Media, 2013.</w:t>
      </w:r>
    </w:p>
    <w:p w14:paraId="7A5FD033" w14:textId="4EC41E0E" w:rsidR="00730948" w:rsidRDefault="00730948" w:rsidP="00730948">
      <w:pPr>
        <w:jc w:val="both"/>
      </w:pPr>
    </w:p>
    <w:p w14:paraId="408187E1" w14:textId="02147014" w:rsidR="00730948" w:rsidRDefault="00730948" w:rsidP="00730948">
      <w:pPr>
        <w:pStyle w:val="NormalWeb"/>
        <w:rPr>
          <w:rFonts w:asciiTheme="minorHAnsi" w:eastAsiaTheme="minorHAnsi" w:hAnsiTheme="minorHAnsi" w:cstheme="minorBidi"/>
          <w:lang w:eastAsia="en-US"/>
        </w:rPr>
      </w:pPr>
      <w:r w:rsidRPr="00730948">
        <w:rPr>
          <w:rFonts w:asciiTheme="minorHAnsi" w:eastAsiaTheme="minorHAnsi" w:hAnsiTheme="minorHAnsi" w:cstheme="minorBidi"/>
          <w:lang w:eastAsia="en-US"/>
        </w:rPr>
        <w:t xml:space="preserve">Hadley Wickham and Garrett Grolemund. R for data science: import, tidy, transform, visualize, and model data.  O’Reilly Media, Inc., 2016. </w:t>
      </w:r>
      <w:r>
        <w:rPr>
          <w:rFonts w:asciiTheme="minorHAnsi" w:eastAsiaTheme="minorHAnsi" w:hAnsiTheme="minorHAnsi" w:cstheme="minorBidi"/>
          <w:lang w:eastAsia="en-US"/>
        </w:rPr>
        <w:t xml:space="preserve"> (Available at: </w:t>
      </w:r>
      <w:hyperlink r:id="rId6" w:history="1">
        <w:r w:rsidRPr="00CB6B16">
          <w:rPr>
            <w:rStyle w:val="Hyperlink"/>
            <w:rFonts w:asciiTheme="minorHAnsi" w:eastAsiaTheme="minorHAnsi" w:hAnsiTheme="minorHAnsi" w:cstheme="minorBidi"/>
            <w:lang w:eastAsia="en-US"/>
          </w:rPr>
          <w:t>https://r4ds.had.co.nz</w:t>
        </w:r>
      </w:hyperlink>
      <w:r>
        <w:rPr>
          <w:rFonts w:asciiTheme="minorHAnsi" w:eastAsiaTheme="minorHAnsi" w:hAnsiTheme="minorHAnsi" w:cstheme="minorBidi"/>
          <w:lang w:eastAsia="en-US"/>
        </w:rPr>
        <w:t>)</w:t>
      </w:r>
    </w:p>
    <w:p w14:paraId="1C8EA68B" w14:textId="77777777" w:rsidR="00730948" w:rsidRDefault="00730948" w:rsidP="00730948">
      <w:pPr>
        <w:pStyle w:val="NormalWeb"/>
        <w:rPr>
          <w:rFonts w:asciiTheme="minorHAnsi" w:eastAsiaTheme="minorHAnsi" w:hAnsiTheme="minorHAnsi" w:cstheme="minorBidi"/>
          <w:b/>
          <w:bCs/>
          <w:lang w:eastAsia="en-US"/>
        </w:rPr>
      </w:pPr>
      <w:r w:rsidRPr="00730948">
        <w:rPr>
          <w:rFonts w:asciiTheme="minorHAnsi" w:eastAsiaTheme="minorHAnsi" w:hAnsiTheme="minorHAnsi" w:cstheme="minorBidi"/>
          <w:b/>
          <w:bCs/>
          <w:lang w:eastAsia="en-US"/>
        </w:rPr>
        <w:t>Module Outline</w:t>
      </w:r>
    </w:p>
    <w:p w14:paraId="53FE03F7" w14:textId="77777777" w:rsidR="00730948" w:rsidRDefault="00730948" w:rsidP="00730948">
      <w:pPr>
        <w:pStyle w:val="NormalWeb"/>
        <w:rPr>
          <w:rFonts w:asciiTheme="minorHAnsi" w:eastAsiaTheme="minorHAnsi" w:hAnsiTheme="minorHAnsi" w:cstheme="minorBidi"/>
          <w:lang w:eastAsia="en-US"/>
        </w:rPr>
      </w:pPr>
      <w:r w:rsidRPr="00730948">
        <w:rPr>
          <w:rFonts w:asciiTheme="minorHAnsi" w:eastAsiaTheme="minorHAnsi" w:hAnsiTheme="minorHAnsi" w:cstheme="minorBidi"/>
          <w:lang w:eastAsia="en-US"/>
        </w:rPr>
        <w:t>Session 1:</w:t>
      </w:r>
      <w:r>
        <w:rPr>
          <w:rFonts w:asciiTheme="minorHAnsi" w:eastAsiaTheme="minorHAnsi" w:hAnsiTheme="minorHAnsi" w:cstheme="minorBidi"/>
          <w:lang w:eastAsia="en-US"/>
        </w:rPr>
        <w:t xml:space="preserve"> Introduction to the Theory and Practice of Finance</w:t>
      </w:r>
    </w:p>
    <w:p w14:paraId="4EE5D82A" w14:textId="31AA9021" w:rsidR="00730948" w:rsidRPr="00730948" w:rsidRDefault="00730948" w:rsidP="00730948">
      <w:pPr>
        <w:pStyle w:val="NormalWeb"/>
        <w:rPr>
          <w:rFonts w:asciiTheme="minorHAnsi" w:eastAsiaTheme="minorHAnsi" w:hAnsiTheme="minorHAnsi" w:cstheme="minorBidi"/>
          <w:b/>
          <w:bCs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Session 2: Starting with R</w:t>
      </w:r>
      <w:r w:rsidRPr="00730948">
        <w:rPr>
          <w:rFonts w:asciiTheme="minorHAnsi" w:eastAsiaTheme="minorHAnsi" w:hAnsiTheme="minorHAnsi" w:cstheme="minorBidi"/>
          <w:b/>
          <w:bCs/>
          <w:lang w:eastAsia="en-US"/>
        </w:rPr>
        <w:t xml:space="preserve"> </w:t>
      </w:r>
    </w:p>
    <w:p w14:paraId="54C1CE36" w14:textId="465EC25F" w:rsidR="00730948" w:rsidRDefault="00730948" w:rsidP="00730948">
      <w:pPr>
        <w:jc w:val="both"/>
      </w:pPr>
      <w:r>
        <w:t>Session 3: Handling Data with R</w:t>
      </w:r>
    </w:p>
    <w:p w14:paraId="3C539479" w14:textId="6D73B740" w:rsidR="00730948" w:rsidRDefault="00730948" w:rsidP="00730948">
      <w:pPr>
        <w:jc w:val="both"/>
      </w:pPr>
    </w:p>
    <w:p w14:paraId="0B4A1587" w14:textId="02AB862D" w:rsidR="00730948" w:rsidRDefault="00730948" w:rsidP="00730948">
      <w:pPr>
        <w:jc w:val="both"/>
      </w:pPr>
      <w:r>
        <w:t>Session 4: Exploratory Data Analysis</w:t>
      </w:r>
    </w:p>
    <w:p w14:paraId="094729B8" w14:textId="0A182242" w:rsidR="00730948" w:rsidRDefault="00730948" w:rsidP="00730948">
      <w:pPr>
        <w:jc w:val="both"/>
      </w:pPr>
    </w:p>
    <w:p w14:paraId="5AE7011A" w14:textId="6C06DEBD" w:rsidR="00730948" w:rsidRDefault="00730948" w:rsidP="00730948">
      <w:pPr>
        <w:jc w:val="both"/>
      </w:pPr>
      <w:r>
        <w:t>Session 5: Introduction to Probability and Statistics with R</w:t>
      </w:r>
    </w:p>
    <w:p w14:paraId="5E9BFA5C" w14:textId="20E08573" w:rsidR="00730948" w:rsidRDefault="00730948" w:rsidP="00730948">
      <w:pPr>
        <w:jc w:val="both"/>
      </w:pPr>
    </w:p>
    <w:p w14:paraId="606C4113" w14:textId="3E7FB1FE" w:rsidR="00730948" w:rsidRDefault="00730948" w:rsidP="00730948">
      <w:pPr>
        <w:jc w:val="both"/>
      </w:pPr>
      <w:r>
        <w:t>Session 6: Linear Regression with an Example of an Event Study</w:t>
      </w:r>
    </w:p>
    <w:p w14:paraId="43DC2042" w14:textId="6ECE6CA6" w:rsidR="00730948" w:rsidRDefault="00730948" w:rsidP="00730948">
      <w:pPr>
        <w:jc w:val="both"/>
      </w:pPr>
    </w:p>
    <w:p w14:paraId="002B12FF" w14:textId="40118685" w:rsidR="00730948" w:rsidRDefault="00730948" w:rsidP="00730948">
      <w:pPr>
        <w:jc w:val="both"/>
      </w:pPr>
      <w:r>
        <w:t xml:space="preserve">Session 7: Classification with an Example of Bankruptcy Prediction </w:t>
      </w:r>
    </w:p>
    <w:p w14:paraId="3E1A6034" w14:textId="0F58640E" w:rsidR="00730948" w:rsidRDefault="00730948" w:rsidP="00730948">
      <w:pPr>
        <w:pStyle w:val="NormalWeb"/>
        <w:rPr>
          <w:rFonts w:asciiTheme="minorHAnsi" w:eastAsiaTheme="minorHAnsi" w:hAnsiTheme="minorHAnsi" w:cstheme="minorBidi"/>
          <w:lang w:eastAsia="en-US"/>
        </w:rPr>
      </w:pPr>
    </w:p>
    <w:p w14:paraId="4D032A9A" w14:textId="77777777" w:rsidR="00B8513F" w:rsidRDefault="00B8513F" w:rsidP="00730948">
      <w:pPr>
        <w:pStyle w:val="NormalWeb"/>
        <w:rPr>
          <w:rFonts w:asciiTheme="minorHAnsi" w:eastAsiaTheme="minorHAnsi" w:hAnsiTheme="minorHAnsi" w:cstheme="minorBidi"/>
          <w:lang w:eastAsia="en-US"/>
        </w:rPr>
      </w:pPr>
    </w:p>
    <w:p w14:paraId="5EE19685" w14:textId="77777777" w:rsidR="00B8513F" w:rsidRDefault="00B8513F" w:rsidP="00730948">
      <w:pPr>
        <w:pStyle w:val="NormalWeb"/>
        <w:rPr>
          <w:rFonts w:asciiTheme="minorHAnsi" w:eastAsiaTheme="minorHAnsi" w:hAnsiTheme="minorHAnsi" w:cstheme="minorBidi"/>
          <w:lang w:eastAsia="en-US"/>
        </w:rPr>
      </w:pPr>
    </w:p>
    <w:p w14:paraId="5C7EF826" w14:textId="77777777" w:rsidR="00730948" w:rsidRDefault="00730948" w:rsidP="00730948">
      <w:pPr>
        <w:pStyle w:val="NormalWeb"/>
        <w:rPr>
          <w:rFonts w:asciiTheme="minorHAnsi" w:eastAsiaTheme="minorHAnsi" w:hAnsiTheme="minorHAnsi" w:cstheme="minorBidi"/>
          <w:lang w:eastAsia="en-US"/>
        </w:rPr>
      </w:pPr>
    </w:p>
    <w:p w14:paraId="2FABE7CD" w14:textId="77777777" w:rsidR="00730948" w:rsidRPr="00730948" w:rsidRDefault="00730948" w:rsidP="00730948">
      <w:pPr>
        <w:pStyle w:val="NormalWeb"/>
        <w:rPr>
          <w:rFonts w:asciiTheme="minorHAnsi" w:eastAsiaTheme="minorHAnsi" w:hAnsiTheme="minorHAnsi" w:cstheme="minorBidi"/>
          <w:lang w:eastAsia="en-US"/>
        </w:rPr>
      </w:pPr>
    </w:p>
    <w:p w14:paraId="25FE8D9C" w14:textId="77777777" w:rsidR="00730948" w:rsidRPr="003D6F32" w:rsidRDefault="00730948" w:rsidP="00730948">
      <w:pPr>
        <w:jc w:val="both"/>
      </w:pPr>
    </w:p>
    <w:sectPr w:rsidR="00730948" w:rsidRPr="003D6F32" w:rsidSect="00972D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32"/>
    <w:rsid w:val="00237275"/>
    <w:rsid w:val="003D6F32"/>
    <w:rsid w:val="004607DA"/>
    <w:rsid w:val="006B62DB"/>
    <w:rsid w:val="00730948"/>
    <w:rsid w:val="007C7B44"/>
    <w:rsid w:val="008B57A0"/>
    <w:rsid w:val="00972DC0"/>
    <w:rsid w:val="00990A9D"/>
    <w:rsid w:val="00A17C5D"/>
    <w:rsid w:val="00A53CBC"/>
    <w:rsid w:val="00AA04C2"/>
    <w:rsid w:val="00B8513F"/>
    <w:rsid w:val="00C73292"/>
    <w:rsid w:val="00CC4972"/>
    <w:rsid w:val="00D30D11"/>
    <w:rsid w:val="00E330F9"/>
    <w:rsid w:val="00E5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1A14"/>
  <w14:defaultImageDpi w14:val="32767"/>
  <w15:chartTrackingRefBased/>
  <w15:docId w15:val="{2E95FAD7-78BF-C04F-AB29-C5B74516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9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730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9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1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4ds.had.co.nz" TargetMode="External"/><Relationship Id="rId5" Type="http://schemas.openxmlformats.org/officeDocument/2006/relationships/hyperlink" Target="http://faculty.marshall.usc.edu/gareth-james/I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8E1D27-12AC-214A-9548-7FB8684C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2020-04-09T16:26:00Z</dcterms:created>
  <dcterms:modified xsi:type="dcterms:W3CDTF">2020-04-09T16:45:00Z</dcterms:modified>
</cp:coreProperties>
</file>