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1A0C" w14:textId="5C8449BF" w:rsidR="006F5E95" w:rsidRPr="001919A0" w:rsidRDefault="0029410A" w:rsidP="001E70D9">
      <w:pPr>
        <w:pStyle w:val="Tytu"/>
      </w:pPr>
      <w:r>
        <w:t>CINEMASTUDENT - SPRAWOZDANIE</w:t>
      </w:r>
    </w:p>
    <w:p w14:paraId="0B0C0791" w14:textId="5A0E18AD" w:rsidR="006F5E95" w:rsidRPr="001919A0" w:rsidRDefault="006F5E95" w:rsidP="001E70D9">
      <w:pPr>
        <w:pStyle w:val="Nagwek3"/>
      </w:pPr>
    </w:p>
    <w:p w14:paraId="678B0AE8" w14:textId="77AD2127" w:rsidR="006F5E95" w:rsidRPr="001919A0" w:rsidRDefault="0029410A" w:rsidP="001E70D9">
      <w:pPr>
        <w:pStyle w:val="Nagwek3"/>
      </w:pPr>
      <w:r>
        <w:t>Kamil Stępień</w:t>
      </w:r>
    </w:p>
    <w:p w14:paraId="5C2E6030" w14:textId="496AE5FE" w:rsidR="006F5E95" w:rsidRPr="001919A0" w:rsidRDefault="0029410A" w:rsidP="001E70D9">
      <w:pPr>
        <w:pStyle w:val="Nagwek3"/>
      </w:pPr>
      <w:r>
        <w:t>Nr. Albumu: 406359</w:t>
      </w:r>
    </w:p>
    <w:p w14:paraId="16EDA055" w14:textId="77777777" w:rsidR="001E70D9" w:rsidRDefault="0029410A" w:rsidP="001E70D9">
      <w:pPr>
        <w:pStyle w:val="Nagwek3"/>
      </w:pPr>
      <w:r>
        <w:t>Studia stacjonarne 1 stopnia</w:t>
      </w:r>
    </w:p>
    <w:p w14:paraId="7A2CFF94" w14:textId="7ABF4601" w:rsidR="006F5E95" w:rsidRDefault="0029410A" w:rsidP="001E70D9">
      <w:pPr>
        <w:pStyle w:val="Nagwek3"/>
      </w:pPr>
      <w:r>
        <w:t>kierunek Informatyka Ekonomiczna 2 rok</w:t>
      </w:r>
    </w:p>
    <w:p w14:paraId="0B6B308F" w14:textId="77777777" w:rsidR="001E70D9" w:rsidRPr="001E70D9" w:rsidRDefault="001E70D9" w:rsidP="001E70D9"/>
    <w:p w14:paraId="740E03CD" w14:textId="3624EB29" w:rsidR="0029410A" w:rsidRPr="0029410A" w:rsidRDefault="0029410A" w:rsidP="001E70D9">
      <w:pPr>
        <w:jc w:val="center"/>
        <w:rPr>
          <w:b/>
          <w:bCs/>
        </w:rPr>
      </w:pPr>
      <w:r w:rsidRPr="0029410A">
        <w:rPr>
          <w:b/>
          <w:bCs/>
        </w:rPr>
        <w:t>9 marca 2024</w:t>
      </w:r>
    </w:p>
    <w:p w14:paraId="136F94F0" w14:textId="217CF824" w:rsidR="0029410A" w:rsidRPr="0029410A" w:rsidRDefault="0029410A" w:rsidP="001E70D9">
      <w:pPr>
        <w:jc w:val="center"/>
      </w:pPr>
    </w:p>
    <w:p w14:paraId="2B55D16B" w14:textId="3B39F7FF" w:rsidR="006F5E95" w:rsidRPr="001919A0" w:rsidRDefault="006F5E95" w:rsidP="001E70D9">
      <w:pPr>
        <w:pStyle w:val="Nagwek2"/>
        <w:jc w:val="center"/>
      </w:pPr>
    </w:p>
    <w:p w14:paraId="164FCB11" w14:textId="77777777" w:rsidR="006F5E95" w:rsidRPr="001919A0" w:rsidRDefault="006F5E95" w:rsidP="001E70D9">
      <w:pPr>
        <w:pStyle w:val="Nagwek2"/>
        <w:jc w:val="center"/>
      </w:pPr>
    </w:p>
    <w:p w14:paraId="464EC7FD" w14:textId="07F49488" w:rsidR="006F5E95" w:rsidRPr="001919A0" w:rsidRDefault="006F5E95" w:rsidP="001E70D9">
      <w:pPr>
        <w:pStyle w:val="Nagwek2"/>
        <w:jc w:val="center"/>
      </w:pPr>
    </w:p>
    <w:p w14:paraId="658FFD8F" w14:textId="04758958" w:rsidR="006F5E95" w:rsidRDefault="006F5E95" w:rsidP="001E70D9">
      <w:pPr>
        <w:pStyle w:val="Nagwek1"/>
        <w:ind w:left="0" w:firstLine="0"/>
        <w:rPr>
          <w:b w:val="0"/>
          <w:bCs/>
          <w:caps w:val="0"/>
          <w:snapToGrid w:val="0"/>
          <w:lang w:bidi="pl-PL"/>
        </w:rPr>
      </w:pPr>
    </w:p>
    <w:p w14:paraId="618C03BD" w14:textId="77777777" w:rsidR="0029410A" w:rsidRDefault="0029410A" w:rsidP="001E70D9">
      <w:pPr>
        <w:jc w:val="center"/>
        <w:rPr>
          <w:lang w:bidi="pl-PL"/>
        </w:rPr>
      </w:pPr>
    </w:p>
    <w:p w14:paraId="46622E64" w14:textId="77777777" w:rsidR="0029410A" w:rsidRDefault="0029410A" w:rsidP="001E70D9">
      <w:pPr>
        <w:jc w:val="center"/>
        <w:rPr>
          <w:lang w:bidi="pl-PL"/>
        </w:rPr>
      </w:pPr>
    </w:p>
    <w:p w14:paraId="263CA817" w14:textId="77777777" w:rsidR="0029410A" w:rsidRDefault="0029410A" w:rsidP="001E70D9">
      <w:pPr>
        <w:jc w:val="center"/>
        <w:rPr>
          <w:lang w:bidi="pl-PL"/>
        </w:rPr>
      </w:pPr>
    </w:p>
    <w:p w14:paraId="7CDF42A6" w14:textId="77777777" w:rsidR="0029410A" w:rsidRDefault="0029410A" w:rsidP="001E70D9">
      <w:pPr>
        <w:jc w:val="center"/>
        <w:rPr>
          <w:lang w:bidi="pl-PL"/>
        </w:rPr>
      </w:pPr>
    </w:p>
    <w:p w14:paraId="336F94E3" w14:textId="77777777" w:rsidR="0029410A" w:rsidRDefault="0029410A" w:rsidP="001E70D9">
      <w:pPr>
        <w:jc w:val="center"/>
        <w:rPr>
          <w:lang w:bidi="pl-PL"/>
        </w:rPr>
      </w:pPr>
    </w:p>
    <w:p w14:paraId="1F8AB528" w14:textId="77777777" w:rsidR="0029410A" w:rsidRDefault="0029410A" w:rsidP="001E70D9">
      <w:pPr>
        <w:jc w:val="center"/>
        <w:rPr>
          <w:lang w:bidi="pl-PL"/>
        </w:rPr>
      </w:pPr>
    </w:p>
    <w:p w14:paraId="6F7EF1DE" w14:textId="77777777" w:rsidR="0029410A" w:rsidRDefault="0029410A" w:rsidP="001E70D9">
      <w:pPr>
        <w:jc w:val="center"/>
        <w:rPr>
          <w:lang w:bidi="pl-PL"/>
        </w:rPr>
      </w:pPr>
    </w:p>
    <w:p w14:paraId="69565941" w14:textId="77777777" w:rsidR="0029410A" w:rsidRDefault="0029410A" w:rsidP="001E70D9">
      <w:pPr>
        <w:jc w:val="center"/>
        <w:rPr>
          <w:lang w:bidi="pl-PL"/>
        </w:rPr>
      </w:pPr>
    </w:p>
    <w:p w14:paraId="2CB03C9A" w14:textId="77777777" w:rsidR="0029410A" w:rsidRDefault="0029410A" w:rsidP="001E70D9">
      <w:pPr>
        <w:jc w:val="center"/>
        <w:rPr>
          <w:lang w:bidi="pl-PL"/>
        </w:rPr>
      </w:pPr>
    </w:p>
    <w:p w14:paraId="3FE68A29" w14:textId="77777777" w:rsidR="0029410A" w:rsidRDefault="0029410A" w:rsidP="001E70D9">
      <w:pPr>
        <w:jc w:val="center"/>
        <w:rPr>
          <w:lang w:bidi="pl-PL"/>
        </w:rPr>
      </w:pPr>
    </w:p>
    <w:p w14:paraId="1A4598FC" w14:textId="77777777" w:rsidR="0029410A" w:rsidRDefault="0029410A" w:rsidP="001E70D9">
      <w:pPr>
        <w:jc w:val="center"/>
        <w:rPr>
          <w:lang w:bidi="pl-PL"/>
        </w:rPr>
      </w:pPr>
    </w:p>
    <w:p w14:paraId="673C2492" w14:textId="77777777" w:rsidR="0029410A" w:rsidRDefault="0029410A" w:rsidP="001E70D9">
      <w:pPr>
        <w:jc w:val="center"/>
        <w:rPr>
          <w:lang w:bidi="pl-PL"/>
        </w:rPr>
      </w:pPr>
    </w:p>
    <w:p w14:paraId="7053D27A" w14:textId="77777777" w:rsidR="0029410A" w:rsidRDefault="0029410A" w:rsidP="001E70D9">
      <w:pPr>
        <w:jc w:val="center"/>
        <w:rPr>
          <w:lang w:bidi="pl-PL"/>
        </w:rPr>
      </w:pPr>
    </w:p>
    <w:p w14:paraId="57B26258" w14:textId="77777777" w:rsidR="0029410A" w:rsidRDefault="0029410A" w:rsidP="001E70D9">
      <w:pPr>
        <w:jc w:val="center"/>
        <w:rPr>
          <w:lang w:bidi="pl-PL"/>
        </w:rPr>
      </w:pPr>
    </w:p>
    <w:p w14:paraId="5DFC502A" w14:textId="7D31D9B8" w:rsidR="006F5E95" w:rsidRDefault="001E70D9" w:rsidP="001E70D9">
      <w:pPr>
        <w:pStyle w:val="Numerowanynagweklistykontrolnej"/>
        <w:numPr>
          <w:ilvl w:val="0"/>
          <w:numId w:val="0"/>
        </w:numPr>
        <w:jc w:val="center"/>
      </w:pPr>
      <w:r>
        <w:lastRenderedPageBreak/>
        <w:t xml:space="preserve">1. </w:t>
      </w:r>
      <w:r w:rsidR="0029410A">
        <w:t>Cel projektu i użyte narzędzia</w:t>
      </w:r>
    </w:p>
    <w:p w14:paraId="21EED574" w14:textId="77777777" w:rsidR="0029410A" w:rsidRDefault="0029410A" w:rsidP="001E70D9">
      <w:pPr>
        <w:pStyle w:val="Numerowanynagweklistykontrolnej"/>
        <w:numPr>
          <w:ilvl w:val="0"/>
          <w:numId w:val="0"/>
        </w:numPr>
        <w:ind w:left="720"/>
        <w:jc w:val="center"/>
      </w:pPr>
    </w:p>
    <w:p w14:paraId="5D63A136" w14:textId="0F3700F2" w:rsidR="0029410A" w:rsidRPr="0029410A" w:rsidRDefault="0029410A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 w:rsidRPr="0029410A">
        <w:rPr>
          <w:b w:val="0"/>
          <w:bCs/>
          <w:sz w:val="24"/>
          <w:szCs w:val="24"/>
        </w:rPr>
        <w:t>Celem tworzenia tego projektu, było pokazanie w jaki sposób można zastosować polimorfizm, jak działa, i dlaczego został wykorzystany w projekcie.</w:t>
      </w:r>
    </w:p>
    <w:p w14:paraId="7E308770" w14:textId="5956C759" w:rsidR="0029410A" w:rsidRDefault="0029410A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 w:rsidRPr="0029410A">
        <w:rPr>
          <w:b w:val="0"/>
          <w:bCs/>
          <w:sz w:val="24"/>
          <w:szCs w:val="24"/>
        </w:rPr>
        <w:t xml:space="preserve">Projekt został napisany w języku C# w </w:t>
      </w:r>
      <w:proofErr w:type="spellStart"/>
      <w:r w:rsidRPr="0029410A">
        <w:rPr>
          <w:b w:val="0"/>
          <w:bCs/>
          <w:sz w:val="24"/>
          <w:szCs w:val="24"/>
        </w:rPr>
        <w:t>WinForms</w:t>
      </w:r>
      <w:proofErr w:type="spellEnd"/>
      <w:r w:rsidRPr="0029410A">
        <w:rPr>
          <w:b w:val="0"/>
          <w:bCs/>
          <w:sz w:val="24"/>
          <w:szCs w:val="24"/>
        </w:rPr>
        <w:t>.</w:t>
      </w:r>
    </w:p>
    <w:p w14:paraId="0005B422" w14:textId="487DCE71" w:rsidR="0029410A" w:rsidRPr="0029410A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Stworzona została prosta baza danych w SQL Server Management Studio</w:t>
      </w:r>
    </w:p>
    <w:p w14:paraId="3CAFC59B" w14:textId="2A3526D2" w:rsidR="0029410A" w:rsidRPr="0029410A" w:rsidRDefault="0029410A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 w:rsidRPr="0029410A">
        <w:rPr>
          <w:b w:val="0"/>
          <w:bCs/>
          <w:sz w:val="24"/>
          <w:szCs w:val="24"/>
        </w:rPr>
        <w:t>Aby projekt funkcjonował w pełni tak jak chciałem musiałem zastosować następujące biblioteki:</w:t>
      </w:r>
    </w:p>
    <w:p w14:paraId="031F4A96" w14:textId="1AB10602" w:rsidR="0029410A" w:rsidRDefault="0029410A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proofErr w:type="spellStart"/>
      <w:r w:rsidRPr="0029410A">
        <w:rPr>
          <w:b w:val="0"/>
          <w:bCs/>
          <w:sz w:val="24"/>
          <w:szCs w:val="24"/>
        </w:rPr>
        <w:t>iTextSharp</w:t>
      </w:r>
      <w:proofErr w:type="spellEnd"/>
      <w:r w:rsidRPr="0029410A">
        <w:rPr>
          <w:b w:val="0"/>
          <w:bCs/>
          <w:sz w:val="24"/>
          <w:szCs w:val="24"/>
        </w:rPr>
        <w:t>- w celu generowania i manipulowania plikami  PDF</w:t>
      </w:r>
      <w:r>
        <w:rPr>
          <w:b w:val="0"/>
          <w:bCs/>
          <w:sz w:val="24"/>
          <w:szCs w:val="24"/>
        </w:rPr>
        <w:t>.</w:t>
      </w:r>
    </w:p>
    <w:p w14:paraId="43C0B86C" w14:textId="76F11B4B" w:rsidR="0029410A" w:rsidRPr="0029410A" w:rsidRDefault="0029410A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BouncyCastle</w:t>
      </w:r>
      <w:proofErr w:type="spellEnd"/>
      <w:r>
        <w:rPr>
          <w:b w:val="0"/>
          <w:bCs/>
          <w:sz w:val="24"/>
          <w:szCs w:val="24"/>
        </w:rPr>
        <w:t>-  do obsługi operacji kryptograficznych.</w:t>
      </w:r>
    </w:p>
    <w:p w14:paraId="31B915A9" w14:textId="77777777" w:rsidR="001E70D9" w:rsidRDefault="001E70D9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4A9795DA" w14:textId="77777777" w:rsidR="001E70D9" w:rsidRDefault="001E70D9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11C08D1E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4AB4A089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4DBE6248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2C9C4821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30F5E7FA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4A944370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5E31E64C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7331FE38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7C828339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7D0DEC37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23BF53AF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7FC012CB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742652A4" w14:textId="2DE3B737" w:rsidR="001E70D9" w:rsidRDefault="001E70D9" w:rsidP="001E70D9">
      <w:pPr>
        <w:pStyle w:val="Numerowanynagweklistykontrolnej"/>
        <w:numPr>
          <w:ilvl w:val="0"/>
          <w:numId w:val="0"/>
        </w:numPr>
        <w:jc w:val="center"/>
      </w:pPr>
      <w:r>
        <w:lastRenderedPageBreak/>
        <w:t>2. Baza danych</w:t>
      </w:r>
    </w:p>
    <w:p w14:paraId="2AC39062" w14:textId="26021BA6" w:rsidR="001E70D9" w:rsidRDefault="001E70D9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Baza danych została stworzona w celu wyświetlania rodzajów biletów datagridview1</w:t>
      </w:r>
    </w:p>
    <w:p w14:paraId="5DF65C9C" w14:textId="77777777" w:rsidR="001E70D9" w:rsidRPr="001E70D9" w:rsidRDefault="001E70D9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4261B13F" w14:textId="72D9CF6A" w:rsidR="001E70D9" w:rsidRDefault="001E70D9" w:rsidP="001E70D9">
      <w:pPr>
        <w:pStyle w:val="Numerowanynagweklistykontrolnej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E587559" wp14:editId="30BD8D13">
            <wp:extent cx="1977390" cy="2339340"/>
            <wp:effectExtent l="0" t="0" r="0" b="0"/>
            <wp:docPr id="5737934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7D73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</w:pPr>
    </w:p>
    <w:p w14:paraId="603DAB23" w14:textId="6223C5F6" w:rsidR="00CC6C80" w:rsidRDefault="00CC6C80" w:rsidP="00CC6C80">
      <w:pPr>
        <w:pStyle w:val="Numerowanynagweklistykontrolnej"/>
        <w:numPr>
          <w:ilvl w:val="0"/>
          <w:numId w:val="0"/>
        </w:numPr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Podłączenie bazy danych w kodzie:</w:t>
      </w:r>
    </w:p>
    <w:p w14:paraId="3D64BDE8" w14:textId="22F7A77F" w:rsidR="00CC6C80" w:rsidRDefault="00CC6C80" w:rsidP="001E70D9">
      <w:pPr>
        <w:pStyle w:val="Numerowanynagweklistykontrolnej"/>
        <w:numPr>
          <w:ilvl w:val="0"/>
          <w:numId w:val="0"/>
        </w:numPr>
        <w:jc w:val="center"/>
      </w:pPr>
    </w:p>
    <w:p w14:paraId="1A8EF269" w14:textId="4A809C32" w:rsidR="001E70D9" w:rsidRPr="00CC6C80" w:rsidRDefault="00CC6C80" w:rsidP="00CC6C80">
      <w:pPr>
        <w:pStyle w:val="Numerowanynagweklistykontrolnej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F17CB33" wp14:editId="3F906E8E">
            <wp:extent cx="5267960" cy="3248025"/>
            <wp:effectExtent l="0" t="0" r="8890" b="9525"/>
            <wp:docPr id="122990196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F9A9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</w:rPr>
      </w:pPr>
    </w:p>
    <w:p w14:paraId="4DADC74F" w14:textId="069DF7E6" w:rsidR="006F5E95" w:rsidRDefault="001E70D9" w:rsidP="001E70D9">
      <w:pPr>
        <w:pStyle w:val="Numerowanynagweklistykontrolnej"/>
        <w:numPr>
          <w:ilvl w:val="0"/>
          <w:numId w:val="0"/>
        </w:numPr>
        <w:jc w:val="center"/>
      </w:pPr>
      <w:r>
        <w:lastRenderedPageBreak/>
        <w:t xml:space="preserve">2. </w:t>
      </w:r>
      <w:r w:rsidR="0029410A">
        <w:t xml:space="preserve">Wygląd </w:t>
      </w:r>
      <w:r>
        <w:t xml:space="preserve">biletu, </w:t>
      </w:r>
      <w:r w:rsidR="0029410A">
        <w:t>projektu</w:t>
      </w:r>
      <w:r>
        <w:t xml:space="preserve"> i jego działanie</w:t>
      </w:r>
    </w:p>
    <w:p w14:paraId="42D019C1" w14:textId="068CCC5C" w:rsidR="0029410A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Menu projektu</w:t>
      </w:r>
    </w:p>
    <w:p w14:paraId="2CE2E6CA" w14:textId="02FA8FFC" w:rsidR="001E70D9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61726ED1" wp14:editId="06DF8038">
            <wp:extent cx="5274945" cy="3242310"/>
            <wp:effectExtent l="0" t="0" r="0" b="0"/>
            <wp:docPr id="271677889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77889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681E" w14:textId="77777777" w:rsidR="001E70D9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Działanie:</w:t>
      </w:r>
    </w:p>
    <w:p w14:paraId="428EA200" w14:textId="2A400931" w:rsidR="001E70D9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Należy wybrać konkretny bilet z </w:t>
      </w:r>
      <w:proofErr w:type="spellStart"/>
      <w:r>
        <w:rPr>
          <w:b w:val="0"/>
          <w:bCs/>
          <w:sz w:val="24"/>
          <w:szCs w:val="24"/>
        </w:rPr>
        <w:t>datagridview</w:t>
      </w:r>
      <w:proofErr w:type="spellEnd"/>
      <w:r>
        <w:rPr>
          <w:b w:val="0"/>
          <w:bCs/>
          <w:sz w:val="24"/>
          <w:szCs w:val="24"/>
        </w:rPr>
        <w:t xml:space="preserve">, który chcemy „wydrukować”, ilość biletów wpisując cyfrę do </w:t>
      </w:r>
      <w:proofErr w:type="spellStart"/>
      <w:r>
        <w:rPr>
          <w:b w:val="0"/>
          <w:bCs/>
          <w:sz w:val="24"/>
          <w:szCs w:val="24"/>
        </w:rPr>
        <w:t>numericupdown</w:t>
      </w:r>
      <w:proofErr w:type="spellEnd"/>
      <w:r>
        <w:rPr>
          <w:b w:val="0"/>
          <w:bCs/>
          <w:sz w:val="24"/>
          <w:szCs w:val="24"/>
        </w:rPr>
        <w:t>, a następnie „wygenerować” bilet za pomocą kliknięcia przycisku (button1).</w:t>
      </w:r>
    </w:p>
    <w:p w14:paraId="1A68465B" w14:textId="701932A5" w:rsidR="001E70D9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Wówczas na naszym pulpicie wygeneruje się plik z rozszerzeniem PDF:</w:t>
      </w:r>
    </w:p>
    <w:p w14:paraId="56017616" w14:textId="77777777" w:rsidR="001E70D9" w:rsidRDefault="001E70D9" w:rsidP="001E70D9">
      <w:pPr>
        <w:pStyle w:val="Numerowanynagweklistykontrolnej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69150191" wp14:editId="192E5624">
            <wp:extent cx="5274945" cy="2884805"/>
            <wp:effectExtent l="0" t="0" r="0" b="0"/>
            <wp:docPr id="13206051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1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3078" w14:textId="77777777" w:rsidR="00CC6C80" w:rsidRDefault="00CC6C80" w:rsidP="001E70D9">
      <w:pPr>
        <w:pStyle w:val="Numerowanynagweklistykontrolnej"/>
        <w:numPr>
          <w:ilvl w:val="0"/>
          <w:numId w:val="0"/>
        </w:numPr>
        <w:jc w:val="center"/>
      </w:pPr>
    </w:p>
    <w:p w14:paraId="65657D08" w14:textId="116E6A14" w:rsidR="006F5E95" w:rsidRPr="001E70D9" w:rsidRDefault="001E70D9" w:rsidP="001E70D9">
      <w:pPr>
        <w:pStyle w:val="Numerowanynagweklistykontrolnej"/>
        <w:numPr>
          <w:ilvl w:val="0"/>
          <w:numId w:val="0"/>
        </w:numPr>
        <w:jc w:val="center"/>
        <w:rPr>
          <w:b w:val="0"/>
          <w:bCs/>
          <w:sz w:val="24"/>
          <w:szCs w:val="24"/>
        </w:rPr>
      </w:pPr>
      <w:r>
        <w:lastRenderedPageBreak/>
        <w:t xml:space="preserve">3. </w:t>
      </w:r>
      <w:r w:rsidR="0029410A">
        <w:t>Polimorfizm w projekcie</w:t>
      </w:r>
    </w:p>
    <w:p w14:paraId="0FCF5A5F" w14:textId="41453625" w:rsidR="007E33BA" w:rsidRDefault="007E33BA" w:rsidP="007E33BA">
      <w:pPr>
        <w:pStyle w:val="Pozycjalistykontrolnej"/>
        <w:numPr>
          <w:ilvl w:val="0"/>
          <w:numId w:val="0"/>
        </w:numPr>
        <w:ind w:left="1253" w:hanging="360"/>
        <w:jc w:val="center"/>
      </w:pPr>
      <w:r>
        <w:t xml:space="preserve">W moim projekcie wykorzystałem dziedziczenie i polimorfizm w celu implementacji kilku rodzajów biletów oraz funkcji generowania </w:t>
      </w:r>
      <w:proofErr w:type="spellStart"/>
      <w:r>
        <w:t>pilków</w:t>
      </w:r>
      <w:proofErr w:type="spellEnd"/>
      <w:r>
        <w:t xml:space="preserve"> PDF dla tych biletów.</w:t>
      </w:r>
    </w:p>
    <w:p w14:paraId="794879F7" w14:textId="0DCC7B92" w:rsidR="007E33BA" w:rsidRDefault="007E33BA" w:rsidP="007E33BA">
      <w:pPr>
        <w:pStyle w:val="Pozycjalistykontrolnej"/>
        <w:numPr>
          <w:ilvl w:val="0"/>
          <w:numId w:val="0"/>
        </w:numPr>
        <w:jc w:val="center"/>
      </w:pPr>
      <w:r>
        <w:t>Klasowa baza „Bilet” definiuje w projekcie nazwę, cenę i abstrakcyjną metodę „</w:t>
      </w:r>
      <w:proofErr w:type="spellStart"/>
      <w:r>
        <w:t>GenerujPDF</w:t>
      </w:r>
      <w:proofErr w:type="spellEnd"/>
      <w:r>
        <w:t>”, musi ona zostać zaimplementowana przez każdy rodzaj biletu</w:t>
      </w:r>
    </w:p>
    <w:p w14:paraId="7F2E93F8" w14:textId="1A3F9D63" w:rsidR="007E33BA" w:rsidRDefault="007E33BA" w:rsidP="007E33BA">
      <w:pPr>
        <w:pStyle w:val="Pozycjalistykontrolnej"/>
        <w:numPr>
          <w:ilvl w:val="0"/>
          <w:numId w:val="0"/>
        </w:numPr>
        <w:jc w:val="center"/>
      </w:pPr>
      <w:proofErr w:type="spellStart"/>
      <w:r>
        <w:t>Bilet.cs</w:t>
      </w:r>
      <w:proofErr w:type="spellEnd"/>
      <w:r>
        <w:t>:</w:t>
      </w:r>
    </w:p>
    <w:p w14:paraId="4454DC6D" w14:textId="3E36C785" w:rsidR="007E33BA" w:rsidRDefault="007E33BA" w:rsidP="007E33BA">
      <w:pPr>
        <w:pStyle w:val="Pozycjalistykontrolnej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C4DEB3D" wp14:editId="74E632C6">
            <wp:extent cx="3625850" cy="2496820"/>
            <wp:effectExtent l="0" t="0" r="0" b="0"/>
            <wp:docPr id="14008540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33FD" w14:textId="77777777" w:rsidR="007E33BA" w:rsidRDefault="007E33BA" w:rsidP="007E33BA">
      <w:pPr>
        <w:pStyle w:val="Pozycjalistykontrolnej"/>
        <w:numPr>
          <w:ilvl w:val="0"/>
          <w:numId w:val="0"/>
        </w:numPr>
        <w:jc w:val="center"/>
        <w:rPr>
          <w:b/>
          <w:bCs/>
          <w:noProof/>
          <w:sz w:val="28"/>
          <w:szCs w:val="28"/>
        </w:rPr>
      </w:pPr>
      <w:proofErr w:type="spellStart"/>
      <w:r>
        <w:t>Bilet</w:t>
      </w:r>
      <w:r>
        <w:t>Normalny</w:t>
      </w:r>
      <w:r>
        <w:t>.cs</w:t>
      </w:r>
      <w:proofErr w:type="spellEnd"/>
      <w:r>
        <w:t>:</w:t>
      </w:r>
      <w:r w:rsidRPr="007E33BA">
        <w:rPr>
          <w:b/>
          <w:bCs/>
          <w:noProof/>
          <w:sz w:val="28"/>
          <w:szCs w:val="28"/>
        </w:rPr>
        <w:t xml:space="preserve"> </w:t>
      </w:r>
    </w:p>
    <w:p w14:paraId="690959E6" w14:textId="78AD4190" w:rsidR="007E33BA" w:rsidRPr="007E33BA" w:rsidRDefault="007E33BA" w:rsidP="007E33BA">
      <w:pPr>
        <w:pStyle w:val="Pozycjalistykontrolnej"/>
        <w:numPr>
          <w:ilvl w:val="0"/>
          <w:numId w:val="0"/>
        </w:num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D791E4" wp14:editId="152CAC85">
            <wp:extent cx="4243070" cy="3905250"/>
            <wp:effectExtent l="0" t="0" r="5080" b="0"/>
            <wp:docPr id="1854322046" name="Obraz 3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22046" name="Obraz 3" descr="Obraz zawierający tekst, zrzut ekranu, oprogramowanie, wyświetlac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67" cy="39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7082" w14:textId="77777777" w:rsidR="00CC6C80" w:rsidRDefault="00CC6C80" w:rsidP="007E33BA">
      <w:pPr>
        <w:pStyle w:val="Pozycjalistykontrolnej"/>
        <w:numPr>
          <w:ilvl w:val="0"/>
          <w:numId w:val="0"/>
        </w:numPr>
        <w:jc w:val="center"/>
      </w:pPr>
    </w:p>
    <w:p w14:paraId="06DF2764" w14:textId="18E5B0B3" w:rsidR="007E33BA" w:rsidRDefault="007E33BA" w:rsidP="007E33BA">
      <w:pPr>
        <w:pStyle w:val="Pozycjalistykontrolnej"/>
        <w:numPr>
          <w:ilvl w:val="0"/>
          <w:numId w:val="0"/>
        </w:numPr>
        <w:jc w:val="center"/>
        <w:rPr>
          <w:b/>
          <w:bCs/>
          <w:noProof/>
          <w:sz w:val="28"/>
          <w:szCs w:val="28"/>
        </w:rPr>
      </w:pPr>
      <w:proofErr w:type="spellStart"/>
      <w:r>
        <w:t>BiletRodzinny</w:t>
      </w:r>
      <w:r>
        <w:t>.cs</w:t>
      </w:r>
      <w:proofErr w:type="spellEnd"/>
      <w:r>
        <w:t>:</w:t>
      </w:r>
      <w:r w:rsidRPr="007E33BA">
        <w:rPr>
          <w:b/>
          <w:bCs/>
          <w:noProof/>
          <w:sz w:val="28"/>
          <w:szCs w:val="28"/>
        </w:rPr>
        <w:t xml:space="preserve"> </w:t>
      </w:r>
    </w:p>
    <w:p w14:paraId="363795B4" w14:textId="77777777" w:rsidR="007E33BA" w:rsidRDefault="007E33BA" w:rsidP="007E33BA">
      <w:pPr>
        <w:pStyle w:val="Pozycjalistykontrolnej"/>
        <w:numPr>
          <w:ilvl w:val="0"/>
          <w:numId w:val="0"/>
        </w:numPr>
        <w:jc w:val="center"/>
        <w:rPr>
          <w:b/>
          <w:bCs/>
          <w:noProof/>
          <w:sz w:val="28"/>
          <w:szCs w:val="28"/>
        </w:rPr>
      </w:pPr>
    </w:p>
    <w:p w14:paraId="652BB62D" w14:textId="516997BA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drawing>
          <wp:inline distT="0" distB="0" distL="0" distR="0" wp14:anchorId="6E05412D" wp14:editId="4CC376DF">
            <wp:extent cx="5270053" cy="4743450"/>
            <wp:effectExtent l="0" t="0" r="6985" b="0"/>
            <wp:docPr id="108728158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82" cy="475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FD72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2968A919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45E9F635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31FEE4A8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28C1C9E6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09F25176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1D1A04FF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159EF0DB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3274A1FE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63AD0A57" w14:textId="77777777" w:rsid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5232D35F" w14:textId="6815C21F" w:rsidR="007E33BA" w:rsidRDefault="007E33BA" w:rsidP="007E33BA">
      <w:pPr>
        <w:pStyle w:val="Pozycjalistykontrolnej"/>
        <w:numPr>
          <w:ilvl w:val="0"/>
          <w:numId w:val="0"/>
        </w:numPr>
        <w:jc w:val="center"/>
        <w:rPr>
          <w:b/>
          <w:bCs/>
          <w:noProof/>
          <w:sz w:val="28"/>
          <w:szCs w:val="28"/>
        </w:rPr>
      </w:pPr>
      <w:proofErr w:type="spellStart"/>
      <w:r>
        <w:t>Bilet</w:t>
      </w:r>
      <w:r>
        <w:t>Ulgowy</w:t>
      </w:r>
      <w:r>
        <w:t>.cs</w:t>
      </w:r>
      <w:proofErr w:type="spellEnd"/>
      <w:r>
        <w:t>:</w:t>
      </w:r>
      <w:r w:rsidRPr="007E33BA">
        <w:rPr>
          <w:b/>
          <w:bCs/>
          <w:noProof/>
          <w:sz w:val="28"/>
          <w:szCs w:val="28"/>
        </w:rPr>
        <w:t xml:space="preserve"> </w:t>
      </w:r>
    </w:p>
    <w:p w14:paraId="4A023833" w14:textId="77777777" w:rsidR="007E33BA" w:rsidRPr="007E33BA" w:rsidRDefault="007E33BA" w:rsidP="007E33BA">
      <w:pPr>
        <w:pStyle w:val="Tytulistykontrolnej"/>
        <w:rPr>
          <w:b w:val="0"/>
          <w:bCs/>
          <w:sz w:val="24"/>
          <w:szCs w:val="24"/>
        </w:rPr>
      </w:pPr>
    </w:p>
    <w:p w14:paraId="4CA16521" w14:textId="0866BC39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drawing>
          <wp:inline distT="0" distB="0" distL="0" distR="0" wp14:anchorId="4EE2D4B4" wp14:editId="155DA8F4">
            <wp:extent cx="5271709" cy="5131558"/>
            <wp:effectExtent l="0" t="0" r="5715" b="0"/>
            <wp:docPr id="159224627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10" cy="514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75CE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6743FE45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2D176EC8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18AF563F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396CDE0B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2F748B5D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6CC816F9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7B156FA5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08E59486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3D3E8907" w14:textId="6E985FFF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BiletVIP.cs</w:t>
      </w:r>
      <w:proofErr w:type="spellEnd"/>
      <w:r>
        <w:rPr>
          <w:b w:val="0"/>
          <w:bCs/>
          <w:sz w:val="28"/>
          <w:szCs w:val="28"/>
        </w:rPr>
        <w:t>:</w:t>
      </w:r>
    </w:p>
    <w:p w14:paraId="49F3517A" w14:textId="77777777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</w:p>
    <w:p w14:paraId="3432217E" w14:textId="7FBDD294" w:rsidR="007E33BA" w:rsidRDefault="007E33BA" w:rsidP="007E33BA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drawing>
          <wp:inline distT="0" distB="0" distL="0" distR="0" wp14:anchorId="7425BA56" wp14:editId="2FFC5E63">
            <wp:extent cx="4858385" cy="4462780"/>
            <wp:effectExtent l="0" t="0" r="0" b="0"/>
            <wp:docPr id="119072793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DF5D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613B05CC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161C8BB0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68C142D5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4FF8A05F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312EF082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142994DF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49850152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6888A007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54DAAF52" w14:textId="5C141D83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Dzięki temu w projekcie ujednolicamy korzystanie z metody „</w:t>
      </w:r>
      <w:proofErr w:type="spellStart"/>
      <w:r>
        <w:rPr>
          <w:b w:val="0"/>
          <w:bCs/>
          <w:sz w:val="28"/>
          <w:szCs w:val="28"/>
        </w:rPr>
        <w:t>GenerujPDF</w:t>
      </w:r>
      <w:proofErr w:type="spellEnd"/>
      <w:r>
        <w:rPr>
          <w:b w:val="0"/>
          <w:bCs/>
          <w:sz w:val="28"/>
          <w:szCs w:val="28"/>
        </w:rPr>
        <w:t>” dla każdego biletu jak i również zapewniamy spójność w generowaniu pliku PDF.</w:t>
      </w:r>
    </w:p>
    <w:p w14:paraId="1270A9D7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20BB31C6" w14:textId="65AA6CAF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Polimorfizm pozwolił nam na traktowanie różnych biletów w sposób jednolity.</w:t>
      </w:r>
    </w:p>
    <w:p w14:paraId="7EEA78D2" w14:textId="0076BA56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 Kiedy klikniemy przycisk button1 aby wygenerować nasze bilety możemy już użyć po prostu jednej instrukcji warunkowej w celu wybrania odpowiedniego biletu i wywołania metody „</w:t>
      </w:r>
      <w:proofErr w:type="spellStart"/>
      <w:r>
        <w:rPr>
          <w:b w:val="0"/>
          <w:bCs/>
          <w:sz w:val="28"/>
          <w:szCs w:val="28"/>
        </w:rPr>
        <w:t>GenerujPDF</w:t>
      </w:r>
      <w:proofErr w:type="spellEnd"/>
      <w:r>
        <w:rPr>
          <w:b w:val="0"/>
          <w:bCs/>
          <w:sz w:val="28"/>
          <w:szCs w:val="28"/>
        </w:rPr>
        <w:t xml:space="preserve">” niezależnie, czy użytkownik marzy o bilecie VIP czy rodzinnym </w:t>
      </w:r>
      <w:r w:rsidRPr="008A1C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 w:val="0"/>
          <w:bCs/>
          <w:sz w:val="28"/>
          <w:szCs w:val="28"/>
        </w:rPr>
        <w:t>.</w:t>
      </w:r>
    </w:p>
    <w:p w14:paraId="64D7E70E" w14:textId="77777777" w:rsidR="00CC6C80" w:rsidRDefault="00CC6C80" w:rsidP="007E33BA">
      <w:pPr>
        <w:pStyle w:val="Tytulistykontrolnej"/>
        <w:rPr>
          <w:b w:val="0"/>
          <w:bCs/>
          <w:sz w:val="28"/>
          <w:szCs w:val="28"/>
        </w:rPr>
      </w:pPr>
    </w:p>
    <w:p w14:paraId="0557B55B" w14:textId="59DA404F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noProof/>
          <w:sz w:val="28"/>
          <w:szCs w:val="28"/>
        </w:rPr>
        <w:drawing>
          <wp:inline distT="0" distB="0" distL="0" distR="0" wp14:anchorId="5C781AA8" wp14:editId="5F40F3EA">
            <wp:extent cx="5267960" cy="4721860"/>
            <wp:effectExtent l="0" t="0" r="8890" b="2540"/>
            <wp:docPr id="156267598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9295" w14:textId="77777777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</w:p>
    <w:p w14:paraId="0BF80524" w14:textId="77777777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</w:p>
    <w:p w14:paraId="5D303891" w14:textId="77777777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</w:p>
    <w:p w14:paraId="265D844C" w14:textId="77777777" w:rsidR="008A1CB1" w:rsidRDefault="008A1CB1" w:rsidP="007E33BA">
      <w:pPr>
        <w:pStyle w:val="Tytulistykontrolnej"/>
        <w:rPr>
          <w:b w:val="0"/>
          <w:bCs/>
          <w:sz w:val="28"/>
          <w:szCs w:val="28"/>
        </w:rPr>
      </w:pPr>
    </w:p>
    <w:p w14:paraId="1AC53E10" w14:textId="111BA3AE" w:rsidR="008A1CB1" w:rsidRPr="001E70D9" w:rsidRDefault="008A1CB1" w:rsidP="00944A69">
      <w:pPr>
        <w:pStyle w:val="Numerowanynagweklistykontrolnej"/>
        <w:numPr>
          <w:ilvl w:val="0"/>
          <w:numId w:val="0"/>
        </w:numPr>
        <w:jc w:val="center"/>
        <w:rPr>
          <w:b w:val="0"/>
          <w:bCs/>
          <w:sz w:val="24"/>
          <w:szCs w:val="24"/>
        </w:rPr>
      </w:pPr>
      <w:r>
        <w:t>4.</w:t>
      </w:r>
      <w:r>
        <w:t xml:space="preserve"> </w:t>
      </w:r>
      <w:r>
        <w:t>Podsumowanie</w:t>
      </w:r>
    </w:p>
    <w:p w14:paraId="2F84F55A" w14:textId="77777777" w:rsidR="008A1CB1" w:rsidRDefault="008A1CB1" w:rsidP="00944A69">
      <w:pPr>
        <w:pStyle w:val="Tytulistykontrolnej"/>
        <w:rPr>
          <w:b w:val="0"/>
          <w:bCs/>
          <w:sz w:val="28"/>
          <w:szCs w:val="28"/>
        </w:rPr>
      </w:pPr>
    </w:p>
    <w:p w14:paraId="4859CB7A" w14:textId="0EEF6F95" w:rsidR="008A1CB1" w:rsidRDefault="00944A69" w:rsidP="00944A69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Wielkimi krokami zbliżając się do końca mojego sprawozdania, podsumuję teraz całość:</w:t>
      </w:r>
    </w:p>
    <w:p w14:paraId="7C1D63DA" w14:textId="77777777" w:rsidR="00944A69" w:rsidRDefault="00944A69" w:rsidP="00944A69">
      <w:pPr>
        <w:pStyle w:val="Tytulistykontrolnej"/>
        <w:rPr>
          <w:b w:val="0"/>
          <w:bCs/>
          <w:sz w:val="28"/>
          <w:szCs w:val="28"/>
        </w:rPr>
      </w:pPr>
    </w:p>
    <w:p w14:paraId="45E861A9" w14:textId="02D90982" w:rsidR="00944A69" w:rsidRDefault="00944A69" w:rsidP="00944A69">
      <w:pPr>
        <w:pStyle w:val="Tytulistykontrolnej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W związku z wykorzystaniem polimorfizmu jak i dziedziczenia w moim projekcie „CINEMASTUDENT” pozwala on na tworzenie wielu rodzajów biletów w formacie PDF w spójny i elastyczny sposób, a co </w:t>
      </w:r>
      <w:r w:rsidRPr="00944A69">
        <w:rPr>
          <w:b w:val="0"/>
          <w:bCs/>
          <w:color w:val="FF0000"/>
          <w:sz w:val="28"/>
          <w:szCs w:val="28"/>
        </w:rPr>
        <w:t>najważniejsze</w:t>
      </w:r>
      <w:r>
        <w:rPr>
          <w:b w:val="0"/>
          <w:bCs/>
          <w:sz w:val="28"/>
          <w:szCs w:val="28"/>
        </w:rPr>
        <w:t xml:space="preserve"> pozwala przyszłym programistom którzy potencjalnie będą przejmować nasz projekt na łatwą zmianę w kodzie.</w:t>
      </w:r>
    </w:p>
    <w:p w14:paraId="395151C6" w14:textId="77777777" w:rsidR="00944A69" w:rsidRDefault="00944A69" w:rsidP="00944A69">
      <w:pPr>
        <w:pStyle w:val="Tytulistykontrolnej"/>
        <w:rPr>
          <w:b w:val="0"/>
          <w:bCs/>
          <w:sz w:val="28"/>
          <w:szCs w:val="28"/>
        </w:rPr>
      </w:pPr>
    </w:p>
    <w:p w14:paraId="438FCF43" w14:textId="77777777" w:rsidR="00944A69" w:rsidRPr="007E33BA" w:rsidRDefault="00944A69" w:rsidP="00944A69">
      <w:pPr>
        <w:pStyle w:val="Tytulistykontrolnej"/>
        <w:rPr>
          <w:b w:val="0"/>
          <w:bCs/>
          <w:sz w:val="28"/>
          <w:szCs w:val="28"/>
        </w:rPr>
      </w:pPr>
    </w:p>
    <w:sectPr w:rsidR="00944A69" w:rsidRPr="007E33BA" w:rsidSect="00350ECA">
      <w:headerReference w:type="default" r:id="rId20"/>
      <w:footerReference w:type="default" r:id="rId21"/>
      <w:pgSz w:w="11907" w:h="16839" w:code="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774C" w14:textId="77777777" w:rsidR="00350ECA" w:rsidRDefault="00350ECA">
      <w:r>
        <w:separator/>
      </w:r>
    </w:p>
  </w:endnote>
  <w:endnote w:type="continuationSeparator" w:id="0">
    <w:p w14:paraId="6ED0A14F" w14:textId="77777777" w:rsidR="00350ECA" w:rsidRDefault="0035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F33C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B35D" w14:textId="77777777" w:rsidR="00350ECA" w:rsidRDefault="00350ECA">
      <w:r>
        <w:separator/>
      </w:r>
    </w:p>
  </w:footnote>
  <w:footnote w:type="continuationSeparator" w:id="0">
    <w:p w14:paraId="4C9AB9F2" w14:textId="77777777" w:rsidR="00350ECA" w:rsidRDefault="00350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3B0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4252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2061"/>
        </w:tabs>
        <w:ind w:left="2061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51"/>
        </w:tabs>
        <w:ind w:left="1451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91"/>
        </w:tabs>
        <w:ind w:left="2891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11"/>
        </w:tabs>
        <w:ind w:left="3611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51"/>
        </w:tabs>
        <w:ind w:left="5051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71"/>
        </w:tabs>
        <w:ind w:left="5771" w:hanging="360"/>
      </w:pPr>
    </w:lvl>
  </w:abstractNum>
  <w:abstractNum w:abstractNumId="3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2131313179">
    <w:abstractNumId w:val="4"/>
  </w:num>
  <w:num w:numId="2" w16cid:durableId="2957652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2776925">
    <w:abstractNumId w:val="1"/>
  </w:num>
  <w:num w:numId="4" w16cid:durableId="1351681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3748817">
    <w:abstractNumId w:val="3"/>
  </w:num>
  <w:num w:numId="6" w16cid:durableId="11257341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286038">
    <w:abstractNumId w:val="0"/>
  </w:num>
  <w:num w:numId="8" w16cid:durableId="257183529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1155996551">
    <w:abstractNumId w:val="2"/>
  </w:num>
  <w:num w:numId="10" w16cid:durableId="3966323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89650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70300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601435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21249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79050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24540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8672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7891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90898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883467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7761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A"/>
    <w:rsid w:val="001919A0"/>
    <w:rsid w:val="001E70D9"/>
    <w:rsid w:val="0029410A"/>
    <w:rsid w:val="00350ECA"/>
    <w:rsid w:val="006F5E95"/>
    <w:rsid w:val="007E33BA"/>
    <w:rsid w:val="008A1CB1"/>
    <w:rsid w:val="00944A69"/>
    <w:rsid w:val="00987A49"/>
    <w:rsid w:val="00A92CB2"/>
    <w:rsid w:val="00CC6C80"/>
    <w:rsid w:val="00E15D03"/>
    <w:rsid w:val="00EB33F7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15D4C"/>
  <w15:docId w15:val="{D47C6372-E3E8-4064-B432-CB762178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sz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FA5F52AA0A00C4CBEF2A37681B2318F04009FDCD24A096B5E4C8184D4910FEB1A76" ma:contentTypeVersion="56" ma:contentTypeDescription="Create a new document." ma:contentTypeScope="" ma:versionID="e2b161dd106aa6ff43a2053ab7ed0d23">
  <xsd:schema xmlns:xsd="http://www.w3.org/2001/XMLSchema" xmlns:xs="http://www.w3.org/2001/XMLSchema" xmlns:p="http://schemas.microsoft.com/office/2006/metadata/properties" xmlns:ns2="29baff33-f40f-4664-8054-1bde3cabf4f6" targetNamespace="http://schemas.microsoft.com/office/2006/metadata/properties" ma:root="true" ma:fieldsID="df3fe752eed498a1554dc026fa12eabd" ns2:_="">
    <xsd:import namespace="29baff33-f40f-4664-8054-1bde3cabf4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aff33-f40f-4664-8054-1bde3cabf4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5ae66bf-e87d-41c1-aaaa-5f977966190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DDBB892-E9C2-41BE-A746-120199994C31}" ma:internalName="CSXSubmissionMarket" ma:readOnly="false" ma:showField="MarketName" ma:web="29baff33-f40f-4664-8054-1bde3cabf4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2649cd3-0638-4550-a153-a68664946fb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2513E2E7-E2AF-440C-8567-37153D3865E2}" ma:internalName="InProjectListLookup" ma:readOnly="true" ma:showField="InProjectLis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961a284f-ead0-40ef-8222-26875887a96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2513E2E7-E2AF-440C-8567-37153D3865E2}" ma:internalName="LastCompleteVersionLookup" ma:readOnly="true" ma:showField="LastComplete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2513E2E7-E2AF-440C-8567-37153D3865E2}" ma:internalName="LastPreviewErrorLookup" ma:readOnly="true" ma:showField="LastPreview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2513E2E7-E2AF-440C-8567-37153D3865E2}" ma:internalName="LastPreviewResultLookup" ma:readOnly="true" ma:showField="LastPreview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2513E2E7-E2AF-440C-8567-37153D3865E2}" ma:internalName="LastPreviewAttemptDateLookup" ma:readOnly="true" ma:showField="LastPreview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2513E2E7-E2AF-440C-8567-37153D3865E2}" ma:internalName="LastPreviewedByLookup" ma:readOnly="true" ma:showField="LastPreview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2513E2E7-E2AF-440C-8567-37153D3865E2}" ma:internalName="LastPreviewTimeLookup" ma:readOnly="true" ma:showField="LastPreview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2513E2E7-E2AF-440C-8567-37153D3865E2}" ma:internalName="LastPreviewVersionLookup" ma:readOnly="true" ma:showField="LastPreview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2513E2E7-E2AF-440C-8567-37153D3865E2}" ma:internalName="LastPublishErrorLookup" ma:readOnly="true" ma:showField="LastPublish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2513E2E7-E2AF-440C-8567-37153D3865E2}" ma:internalName="LastPublishResultLookup" ma:readOnly="true" ma:showField="LastPublish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2513E2E7-E2AF-440C-8567-37153D3865E2}" ma:internalName="LastPublishAttemptDateLookup" ma:readOnly="true" ma:showField="LastPublish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2513E2E7-E2AF-440C-8567-37153D3865E2}" ma:internalName="LastPublishedByLookup" ma:readOnly="true" ma:showField="LastPublish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2513E2E7-E2AF-440C-8567-37153D3865E2}" ma:internalName="LastPublishTimeLookup" ma:readOnly="true" ma:showField="LastPublish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2513E2E7-E2AF-440C-8567-37153D3865E2}" ma:internalName="LastPublishVersionLookup" ma:readOnly="true" ma:showField="LastPublish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2723BFE-42E4-4BFD-ABEC-91FC880F9EED}" ma:internalName="LocLastLocAttemptVersionLookup" ma:readOnly="false" ma:showField="LastLocAttemptVersion" ma:web="29baff33-f40f-4664-8054-1bde3cabf4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72723BFE-42E4-4BFD-ABEC-91FC880F9EED}" ma:internalName="LocLastLocAttemptVersionTypeLookup" ma:readOnly="true" ma:showField="LastLocAttemptVersionType" ma:web="29baff33-f40f-4664-8054-1bde3cabf4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2723BFE-42E4-4BFD-ABEC-91FC880F9EED}" ma:internalName="LocNewPublishedVersionLookup" ma:readOnly="true" ma:showField="NewPublishedVersion" ma:web="29baff33-f40f-4664-8054-1bde3cabf4f6">
      <xsd:simpleType>
        <xsd:restriction base="dms:Lookup"/>
      </xsd:simpleType>
    </xsd:element>
    <xsd:element name="LocOverallHandbackStatusLookup" ma:index="75" nillable="true" ma:displayName="Loc Overall Handback Status" ma:default="" ma:list="{72723BFE-42E4-4BFD-ABEC-91FC880F9EED}" ma:internalName="LocOverallHandbackStatusLookup" ma:readOnly="true" ma:showField="OverallHandbackStatus" ma:web="29baff33-f40f-4664-8054-1bde3cabf4f6">
      <xsd:simpleType>
        <xsd:restriction base="dms:Lookup"/>
      </xsd:simpleType>
    </xsd:element>
    <xsd:element name="LocOverallLocStatusLookup" ma:index="76" nillable="true" ma:displayName="Loc Overall Localize Status" ma:default="" ma:list="{72723BFE-42E4-4BFD-ABEC-91FC880F9EED}" ma:internalName="LocOverallLocStatusLookup" ma:readOnly="true" ma:showField="OverallLocStatus" ma:web="29baff33-f40f-4664-8054-1bde3cabf4f6">
      <xsd:simpleType>
        <xsd:restriction base="dms:Lookup"/>
      </xsd:simpleType>
    </xsd:element>
    <xsd:element name="LocOverallPreviewStatusLookup" ma:index="77" nillable="true" ma:displayName="Loc Overall Preview Status" ma:default="" ma:list="{72723BFE-42E4-4BFD-ABEC-91FC880F9EED}" ma:internalName="LocOverallPreviewStatusLookup" ma:readOnly="true" ma:showField="OverallPreviewStatus" ma:web="29baff33-f40f-4664-8054-1bde3cabf4f6">
      <xsd:simpleType>
        <xsd:restriction base="dms:Lookup"/>
      </xsd:simpleType>
    </xsd:element>
    <xsd:element name="LocOverallPublishStatusLookup" ma:index="78" nillable="true" ma:displayName="Loc Overall Publish Status" ma:default="" ma:list="{72723BFE-42E4-4BFD-ABEC-91FC880F9EED}" ma:internalName="LocOverallPublishStatusLookup" ma:readOnly="true" ma:showField="OverallPublishStatus" ma:web="29baff33-f40f-4664-8054-1bde3cabf4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2723BFE-42E4-4BFD-ABEC-91FC880F9EED}" ma:internalName="LocProcessedForHandoffsLookup" ma:readOnly="true" ma:showField="ProcessedForHandoffs" ma:web="29baff33-f40f-4664-8054-1bde3cabf4f6">
      <xsd:simpleType>
        <xsd:restriction base="dms:Lookup"/>
      </xsd:simpleType>
    </xsd:element>
    <xsd:element name="LocProcessedForMarketsLookup" ma:index="81" nillable="true" ma:displayName="Loc Processed For Markets" ma:default="" ma:list="{72723BFE-42E4-4BFD-ABEC-91FC880F9EED}" ma:internalName="LocProcessedForMarketsLookup" ma:readOnly="true" ma:showField="ProcessedForMarkets" ma:web="29baff33-f40f-4664-8054-1bde3cabf4f6">
      <xsd:simpleType>
        <xsd:restriction base="dms:Lookup"/>
      </xsd:simpleType>
    </xsd:element>
    <xsd:element name="LocPublishedDependentAssetsLookup" ma:index="82" nillable="true" ma:displayName="Loc Published Dependent Assets" ma:default="" ma:list="{72723BFE-42E4-4BFD-ABEC-91FC880F9EED}" ma:internalName="LocPublishedDependentAssetsLookup" ma:readOnly="true" ma:showField="PublishedDependentAssets" ma:web="29baff33-f40f-4664-8054-1bde3cabf4f6">
      <xsd:simpleType>
        <xsd:restriction base="dms:Lookup"/>
      </xsd:simpleType>
    </xsd:element>
    <xsd:element name="LocPublishedLinkedAssetsLookup" ma:index="83" nillable="true" ma:displayName="Loc Published Linked Assets" ma:default="" ma:list="{72723BFE-42E4-4BFD-ABEC-91FC880F9EED}" ma:internalName="LocPublishedLinkedAssetsLookup" ma:readOnly="true" ma:showField="PublishedLinkedAssets" ma:web="29baff33-f40f-4664-8054-1bde3cabf4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cb159bc7-6392-40eb-91ad-5e9404d69876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DDBB892-E9C2-41BE-A746-120199994C31}" ma:internalName="Markets" ma:readOnly="false" ma:showField="MarketNa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2513E2E7-E2AF-440C-8567-37153D3865E2}" ma:internalName="NumOfRatingsLookup" ma:readOnly="true" ma:showField="NumOfRating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2513E2E7-E2AF-440C-8567-37153D3865E2}" ma:internalName="PublishStatusLookup" ma:readOnly="false" ma:showField="PublishStatu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9e57b0ce-4b8f-49f5-b588-fc22682c04a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d66d6a4-c4b4-42e6-80e6-7373254461f0}" ma:internalName="TaxCatchAll" ma:showField="CatchAllData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d66d6a4-c4b4-42e6-80e6-7373254461f0}" ma:internalName="TaxCatchAllLabel" ma:readOnly="true" ma:showField="CatchAllDataLabel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29baff33-f40f-4664-8054-1bde3cabf4f6">false</MarketSpecific>
    <ApprovalStatus xmlns="29baff33-f40f-4664-8054-1bde3cabf4f6">InProgress</ApprovalStatus>
    <LocComments xmlns="29baff33-f40f-4664-8054-1bde3cabf4f6" xsi:nil="true"/>
    <DirectSourceMarket xmlns="29baff33-f40f-4664-8054-1bde3cabf4f6">english</DirectSourceMarket>
    <ThumbnailAssetId xmlns="29baff33-f40f-4664-8054-1bde3cabf4f6" xsi:nil="true"/>
    <PrimaryImageGen xmlns="29baff33-f40f-4664-8054-1bde3cabf4f6">true</PrimaryImageGen>
    <LegacyData xmlns="29baff33-f40f-4664-8054-1bde3cabf4f6" xsi:nil="true"/>
    <TPFriendlyName xmlns="29baff33-f40f-4664-8054-1bde3cabf4f6" xsi:nil="true"/>
    <NumericId xmlns="29baff33-f40f-4664-8054-1bde3cabf4f6" xsi:nil="true"/>
    <LocRecommendedHandoff xmlns="29baff33-f40f-4664-8054-1bde3cabf4f6" xsi:nil="true"/>
    <BlockPublish xmlns="29baff33-f40f-4664-8054-1bde3cabf4f6">false</BlockPublish>
    <BusinessGroup xmlns="29baff33-f40f-4664-8054-1bde3cabf4f6" xsi:nil="true"/>
    <OpenTemplate xmlns="29baff33-f40f-4664-8054-1bde3cabf4f6">true</OpenTemplate>
    <SourceTitle xmlns="29baff33-f40f-4664-8054-1bde3cabf4f6">Outline for school report</SourceTitle>
    <APEditor xmlns="29baff33-f40f-4664-8054-1bde3cabf4f6">
      <UserInfo>
        <DisplayName/>
        <AccountId xsi:nil="true"/>
        <AccountType/>
      </UserInfo>
    </APEditor>
    <UALocComments xmlns="29baff33-f40f-4664-8054-1bde3cabf4f6">2007 Template UpLeveling Do Not HandOff</UALocComments>
    <IntlLangReviewDate xmlns="29baff33-f40f-4664-8054-1bde3cabf4f6" xsi:nil="true"/>
    <PublishStatusLookup xmlns="29baff33-f40f-4664-8054-1bde3cabf4f6">
      <Value>375628</Value>
      <Value>375629</Value>
    </PublishStatusLookup>
    <ParentAssetId xmlns="29baff33-f40f-4664-8054-1bde3cabf4f6" xsi:nil="true"/>
    <FeatureTagsTaxHTField0 xmlns="29baff33-f40f-4664-8054-1bde3cabf4f6">
      <Terms xmlns="http://schemas.microsoft.com/office/infopath/2007/PartnerControls"/>
    </FeatureTagsTaxHTField0>
    <MachineTranslated xmlns="29baff33-f40f-4664-8054-1bde3cabf4f6">false</MachineTranslated>
    <Providers xmlns="29baff33-f40f-4664-8054-1bde3cabf4f6" xsi:nil="true"/>
    <OriginalSourceMarket xmlns="29baff33-f40f-4664-8054-1bde3cabf4f6">english</OriginalSourceMarket>
    <APDescription xmlns="29baff33-f40f-4664-8054-1bde3cabf4f6" xsi:nil="true"/>
    <ContentItem xmlns="29baff33-f40f-4664-8054-1bde3cabf4f6" xsi:nil="true"/>
    <ClipArtFilename xmlns="29baff33-f40f-4664-8054-1bde3cabf4f6" xsi:nil="true"/>
    <TPInstallLocation xmlns="29baff33-f40f-4664-8054-1bde3cabf4f6" xsi:nil="true"/>
    <TimesCloned xmlns="29baff33-f40f-4664-8054-1bde3cabf4f6" xsi:nil="true"/>
    <PublishTargets xmlns="29baff33-f40f-4664-8054-1bde3cabf4f6">OfficeOnline,OfficeOnlineVNext</PublishTargets>
    <AcquiredFrom xmlns="29baff33-f40f-4664-8054-1bde3cabf4f6">Internal MS</AcquiredFrom>
    <AssetStart xmlns="29baff33-f40f-4664-8054-1bde3cabf4f6">2012-01-06T18:26:00+00:00</AssetStart>
    <FriendlyTitle xmlns="29baff33-f40f-4664-8054-1bde3cabf4f6" xsi:nil="true"/>
    <Provider xmlns="29baff33-f40f-4664-8054-1bde3cabf4f6" xsi:nil="true"/>
    <LastHandOff xmlns="29baff33-f40f-4664-8054-1bde3cabf4f6" xsi:nil="true"/>
    <Manager xmlns="29baff33-f40f-4664-8054-1bde3cabf4f6" xsi:nil="true"/>
    <UALocRecommendation xmlns="29baff33-f40f-4664-8054-1bde3cabf4f6">Localize</UALocRecommendation>
    <ArtSampleDocs xmlns="29baff33-f40f-4664-8054-1bde3cabf4f6" xsi:nil="true"/>
    <UACurrentWords xmlns="29baff33-f40f-4664-8054-1bde3cabf4f6" xsi:nil="true"/>
    <TPClientViewer xmlns="29baff33-f40f-4664-8054-1bde3cabf4f6" xsi:nil="true"/>
    <TemplateStatus xmlns="29baff33-f40f-4664-8054-1bde3cabf4f6">Complete</TemplateStatus>
    <ShowIn xmlns="29baff33-f40f-4664-8054-1bde3cabf4f6">Show everywhere</ShowIn>
    <CSXHash xmlns="29baff33-f40f-4664-8054-1bde3cabf4f6" xsi:nil="true"/>
    <Downloads xmlns="29baff33-f40f-4664-8054-1bde3cabf4f6">0</Downloads>
    <VoteCount xmlns="29baff33-f40f-4664-8054-1bde3cabf4f6" xsi:nil="true"/>
    <OOCacheId xmlns="29baff33-f40f-4664-8054-1bde3cabf4f6" xsi:nil="true"/>
    <IsDeleted xmlns="29baff33-f40f-4664-8054-1bde3cabf4f6">false</IsDeleted>
    <InternalTagsTaxHTField0 xmlns="29baff33-f40f-4664-8054-1bde3cabf4f6">
      <Terms xmlns="http://schemas.microsoft.com/office/infopath/2007/PartnerControls"/>
    </InternalTagsTaxHTField0>
    <UANotes xmlns="29baff33-f40f-4664-8054-1bde3cabf4f6">2003 to 2007 conversion</UANotes>
    <AssetExpire xmlns="29baff33-f40f-4664-8054-1bde3cabf4f6">2035-01-01T08:00:00+00:00</AssetExpire>
    <CSXSubmissionMarket xmlns="29baff33-f40f-4664-8054-1bde3cabf4f6" xsi:nil="true"/>
    <DSATActionTaken xmlns="29baff33-f40f-4664-8054-1bde3cabf4f6" xsi:nil="true"/>
    <SubmitterId xmlns="29baff33-f40f-4664-8054-1bde3cabf4f6" xsi:nil="true"/>
    <EditorialTags xmlns="29baff33-f40f-4664-8054-1bde3cabf4f6" xsi:nil="true"/>
    <TPExecutable xmlns="29baff33-f40f-4664-8054-1bde3cabf4f6" xsi:nil="true"/>
    <CSXSubmissionDate xmlns="29baff33-f40f-4664-8054-1bde3cabf4f6" xsi:nil="true"/>
    <CSXUpdate xmlns="29baff33-f40f-4664-8054-1bde3cabf4f6">false</CSXUpdate>
    <AssetType xmlns="29baff33-f40f-4664-8054-1bde3cabf4f6">TP</AssetType>
    <ApprovalLog xmlns="29baff33-f40f-4664-8054-1bde3cabf4f6" xsi:nil="true"/>
    <BugNumber xmlns="29baff33-f40f-4664-8054-1bde3cabf4f6" xsi:nil="true"/>
    <OriginAsset xmlns="29baff33-f40f-4664-8054-1bde3cabf4f6" xsi:nil="true"/>
    <TPComponent xmlns="29baff33-f40f-4664-8054-1bde3cabf4f6" xsi:nil="true"/>
    <Milestone xmlns="29baff33-f40f-4664-8054-1bde3cabf4f6" xsi:nil="true"/>
    <RecommendationsModifier xmlns="29baff33-f40f-4664-8054-1bde3cabf4f6" xsi:nil="true"/>
    <AssetId xmlns="29baff33-f40f-4664-8054-1bde3cabf4f6">TP102811601</AssetId>
    <PolicheckWords xmlns="29baff33-f40f-4664-8054-1bde3cabf4f6" xsi:nil="true"/>
    <TPLaunchHelpLink xmlns="29baff33-f40f-4664-8054-1bde3cabf4f6" xsi:nil="true"/>
    <IntlLocPriority xmlns="29baff33-f40f-4664-8054-1bde3cabf4f6" xsi:nil="true"/>
    <TPApplication xmlns="29baff33-f40f-4664-8054-1bde3cabf4f6" xsi:nil="true"/>
    <IntlLangReviewer xmlns="29baff33-f40f-4664-8054-1bde3cabf4f6" xsi:nil="true"/>
    <HandoffToMSDN xmlns="29baff33-f40f-4664-8054-1bde3cabf4f6" xsi:nil="true"/>
    <PlannedPubDate xmlns="29baff33-f40f-4664-8054-1bde3cabf4f6" xsi:nil="true"/>
    <CrawlForDependencies xmlns="29baff33-f40f-4664-8054-1bde3cabf4f6">false</CrawlForDependencies>
    <LocLastLocAttemptVersionLookup xmlns="29baff33-f40f-4664-8054-1bde3cabf4f6">758016</LocLastLocAttemptVersionLookup>
    <TrustLevel xmlns="29baff33-f40f-4664-8054-1bde3cabf4f6">1 Microsoft Managed Content</TrustLevel>
    <CampaignTagsTaxHTField0 xmlns="29baff33-f40f-4664-8054-1bde3cabf4f6">
      <Terms xmlns="http://schemas.microsoft.com/office/infopath/2007/PartnerControls"/>
    </CampaignTagsTaxHTField0>
    <TPNamespace xmlns="29baff33-f40f-4664-8054-1bde3cabf4f6" xsi:nil="true"/>
    <TaxCatchAll xmlns="29baff33-f40f-4664-8054-1bde3cabf4f6"/>
    <IsSearchable xmlns="29baff33-f40f-4664-8054-1bde3cabf4f6">true</IsSearchable>
    <TemplateTemplateType xmlns="29baff33-f40f-4664-8054-1bde3cabf4f6">Word 2007 Default</TemplateTemplateType>
    <Markets xmlns="29baff33-f40f-4664-8054-1bde3cabf4f6"/>
    <IntlLangReview xmlns="29baff33-f40f-4664-8054-1bde3cabf4f6">false</IntlLangReview>
    <UAProjectedTotalWords xmlns="29baff33-f40f-4664-8054-1bde3cabf4f6" xsi:nil="true"/>
    <OutputCachingOn xmlns="29baff33-f40f-4664-8054-1bde3cabf4f6">false</OutputCachingOn>
    <LocMarketGroupTiers2 xmlns="29baff33-f40f-4664-8054-1bde3cabf4f6">,t:Tier 1,t:Tier 2,t:Tier 3,</LocMarketGroupTiers2>
    <APAuthor xmlns="29baff33-f40f-4664-8054-1bde3cabf4f6">
      <UserInfo>
        <DisplayName/>
        <AccountId>2721</AccountId>
        <AccountType/>
      </UserInfo>
    </APAuthor>
    <TPCommandLine xmlns="29baff33-f40f-4664-8054-1bde3cabf4f6" xsi:nil="true"/>
    <LocManualTestRequired xmlns="29baff33-f40f-4664-8054-1bde3cabf4f6">false</LocManualTestRequired>
    <TPAppVersion xmlns="29baff33-f40f-4664-8054-1bde3cabf4f6" xsi:nil="true"/>
    <EditorialStatus xmlns="29baff33-f40f-4664-8054-1bde3cabf4f6" xsi:nil="true"/>
    <LastModifiedDateTime xmlns="29baff33-f40f-4664-8054-1bde3cabf4f6" xsi:nil="true"/>
    <TPLaunchHelpLinkType xmlns="29baff33-f40f-4664-8054-1bde3cabf4f6">Template</TPLaunchHelpLinkType>
    <OriginalRelease xmlns="29baff33-f40f-4664-8054-1bde3cabf4f6">14</OriginalRelease>
    <ScenarioTagsTaxHTField0 xmlns="29baff33-f40f-4664-8054-1bde3cabf4f6">
      <Terms xmlns="http://schemas.microsoft.com/office/infopath/2007/PartnerControls"/>
    </ScenarioTagsTaxHTField0>
    <LocalizationTagsTaxHTField0 xmlns="29baff33-f40f-4664-8054-1bde3cabf4f6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C788F900-21F2-4F34-A167-E0F8C08C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aff33-f40f-4664-8054-1bde3cabf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A49F4B-2C7D-4130-B444-DDEA12E1F7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</Template>
  <TotalTime>105</TotalTime>
  <Pages>10</Pages>
  <Words>359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liusz</dc:creator>
  <cp:keywords/>
  <dc:description/>
  <cp:lastModifiedBy>Kamil Stępień2</cp:lastModifiedBy>
  <cp:revision>2</cp:revision>
  <dcterms:created xsi:type="dcterms:W3CDTF">2024-03-09T18:04:00Z</dcterms:created>
  <dcterms:modified xsi:type="dcterms:W3CDTF">2024-03-10T01:11:00Z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0x010100CFA5F52AA0A00C4CBEF2A37681B2318F04009FDCD24A096B5E4C8184D4910FEB1A76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