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mbria" w:hAnsi="Cambria"/>
          <w:b/>
          <w:color w:val="1D293B"/>
          <w:sz w:val="40"/>
        </w:rPr>
        <w:t>REAZUL ISLAM REAZ</w:t>
      </w:r>
    </w:p>
    <w:p>
      <w:pPr>
        <w:spacing w:after="0"/>
        <w:jc w:val="center"/>
      </w:pPr>
      <w:r>
        <w:rPr>
          <w:rFonts w:ascii="Cambria" w:hAnsi="Cambria"/>
          <w:b/>
          <w:color w:val="1D293B"/>
          <w:sz w:val="32"/>
        </w:rPr>
        <w:t>Backend-Focused Full-Stack Engineer</w:t>
      </w:r>
    </w:p>
    <w:p>
      <w:pPr>
        <w:spacing w:after="120"/>
        <w:jc w:val="center"/>
      </w:pPr>
      <w:r>
        <w:rPr>
          <w:rFonts w:ascii="Cambria" w:hAnsi="Cambria"/>
          <w:b w:val="0"/>
          <w:color w:val="000000"/>
          <w:sz w:val="22"/>
        </w:rPr>
        <w:t xml:space="preserve">Dhaka, Bangladesh | +8801770807782 | reazul.dev@gmail.com | </w:t>
      </w:r>
      <w:hyperlink r:id="rId9">
        <w:r>
          <w:rPr>
            <w:rFonts w:ascii="Cambria" w:hAnsi="Cambria"/>
            <w:color w:val="1154CC"/>
            <w:u w:val="single"/>
            <w:sz w:val="22"/>
          </w:rPr>
          <w:t>LinkedIn</w:t>
        </w:r>
      </w:hyperlink>
      <w:r>
        <w:rPr>
          <w:rFonts w:ascii="Cambria" w:hAnsi="Cambria"/>
          <w:b w:val="0"/>
          <w:color w:val="000000"/>
          <w:sz w:val="22"/>
        </w:rPr>
        <w:t xml:space="preserve"> | </w:t>
      </w:r>
      <w:hyperlink r:id="rId10">
        <w:r>
          <w:rPr>
            <w:rFonts w:ascii="Cambria" w:hAnsi="Cambria"/>
            <w:color w:val="1154CC"/>
            <w:u w:val="single"/>
            <w:sz w:val="22"/>
          </w:rPr>
          <w:t>GitHub</w:t>
        </w:r>
      </w:hyperlink>
      <w:r>
        <w:rPr>
          <w:rFonts w:ascii="Cambria" w:hAnsi="Cambria"/>
          <w:b w:val="0"/>
          <w:color w:val="000000"/>
          <w:sz w:val="22"/>
        </w:rPr>
        <w:t xml:space="preserve"> | </w:t>
      </w:r>
      <w:hyperlink r:id="rId11">
        <w:r>
          <w:rPr>
            <w:rFonts w:ascii="Cambria" w:hAnsi="Cambria"/>
            <w:color w:val="1154CC"/>
            <w:u w:val="single"/>
            <w:sz w:val="22"/>
          </w:rPr>
          <w:t>Portfolio</w:t>
        </w:r>
      </w:hyperlink>
    </w:p>
    <w:p>
      <w:pPr>
        <w:spacing w:before="180" w:after="100"/>
        <w:pBdr>
          <w:bottom w:val="single" w:sz="6" w:space="1" w:color="B8C4CE"/>
        </w:pBdr>
      </w:pPr>
      <w:r>
        <w:rPr>
          <w:rFonts w:ascii="Cambria" w:hAnsi="Cambria"/>
          <w:b/>
          <w:color w:val="1D293B"/>
          <w:sz w:val="24"/>
        </w:rPr>
        <w:t>PROFESSIONAL SUMMARY</w:t>
      </w:r>
    </w:p>
    <w:p>
      <w:pPr>
        <w:spacing w:after="40" w:before="0"/>
      </w:pPr>
      <w:r>
        <w:rPr>
          <w:rFonts w:ascii="Cambria" w:hAnsi="Cambria"/>
          <w:b w:val="0"/>
          <w:sz w:val="22"/>
        </w:rPr>
        <w:t>Backend-focused Full-Stack Engineer in Node.js, Express, and TypeScript — scalable REST APIs, RBAC, Socket.IO, and production apps including Connectify and J&amp;K Cabinetry CT.</w:t>
      </w:r>
    </w:p>
    <w:p>
      <w:pPr>
        <w:spacing w:before="180" w:after="100"/>
        <w:pBdr>
          <w:bottom w:val="single" w:sz="6" w:space="1" w:color="B8C4CE"/>
        </w:pBdr>
      </w:pPr>
      <w:r>
        <w:rPr>
          <w:rFonts w:ascii="Cambria" w:hAnsi="Cambria"/>
          <w:b/>
          <w:i w:val="0"/>
          <w:color w:val="1D293B"/>
          <w:sz w:val="24"/>
        </w:rPr>
        <w:t>WORK EXPERIENCE</w:t>
      </w:r>
    </w:p>
    <w:p>
      <w:pPr>
        <w:tabs>
          <w:tab w:pos="10368" w:val="right"/>
        </w:tabs>
        <w:spacing w:after="0" w:line="240" w:lineRule="auto"/>
      </w:pPr>
      <w:r>
        <w:rPr>
          <w:rFonts w:ascii="Cambria" w:hAnsi="Cambria"/>
          <w:b/>
          <w:i w:val="0"/>
          <w:sz w:val="22"/>
        </w:rPr>
        <w:t>Sparktech Agency</w:t>
      </w:r>
      <w:r>
        <w:rPr>
          <w:rFonts w:ascii="Cambria" w:hAnsi="Cambria"/>
          <w:b/>
          <w:i w:val="0"/>
          <w:sz w:val="22"/>
        </w:rPr>
        <w:tab/>
        <w:t>Dhaka, Bangladesh</w:t>
      </w:r>
    </w:p>
    <w:p>
      <w:pPr>
        <w:tabs>
          <w:tab w:pos="10368" w:val="right"/>
        </w:tabs>
        <w:spacing w:after="80" w:line="240" w:lineRule="auto"/>
      </w:pPr>
      <w:r>
        <w:rPr>
          <w:rFonts w:ascii="Cambria" w:hAnsi="Cambria"/>
          <w:b/>
          <w:i w:val="0"/>
          <w:sz w:val="22"/>
        </w:rPr>
        <w:t>Full Stack Developer</w:t>
      </w:r>
      <w:r>
        <w:rPr>
          <w:rFonts w:ascii="Cambria" w:hAnsi="Cambria"/>
          <w:b w:val="0"/>
          <w:i w:val="0"/>
          <w:sz w:val="22"/>
        </w:rPr>
        <w:tab/>
        <w:t>Jan 2026 – Present</w:t>
      </w:r>
    </w:p>
    <w:p>
      <w:pPr>
        <w:pStyle w:val="ListBullet"/>
        <w:spacing w:after="40" w:line="240" w:lineRule="auto"/>
      </w:pPr>
      <w:r>
        <w:rPr>
          <w:rFonts w:ascii="Cambria" w:hAnsi="Cambria"/>
          <w:b w:val="0"/>
          <w:sz w:val="22"/>
        </w:rPr>
        <w:t>Built and maintained scalable REST APIs handling X+ users for event platforms using Node.js, Express.js, and TypeScript.</w:t>
      </w:r>
    </w:p>
    <w:p>
      <w:pPr>
        <w:pStyle w:val="ListBullet"/>
        <w:spacing w:after="40" w:line="240" w:lineRule="auto"/>
      </w:pPr>
      <w:r>
        <w:rPr>
          <w:rFonts w:ascii="Cambria" w:hAnsi="Cambria"/>
          <w:b w:val="0"/>
          <w:sz w:val="22"/>
        </w:rPr>
        <w:t>Implemented RBAC system across 5+ user roles, improving access control and security.</w:t>
      </w:r>
    </w:p>
    <w:p>
      <w:pPr>
        <w:pStyle w:val="ListBullet"/>
        <w:spacing w:after="40" w:line="240" w:lineRule="auto"/>
      </w:pPr>
      <w:r>
        <w:rPr>
          <w:rFonts w:ascii="Cambria" w:hAnsi="Cambria"/>
          <w:b w:val="0"/>
          <w:sz w:val="22"/>
        </w:rPr>
        <w:t>Reduced API response time by X% through optimized MongoDB queries and indexing.</w:t>
      </w:r>
    </w:p>
    <w:p>
      <w:pPr>
        <w:spacing w:before="180" w:after="100"/>
        <w:pBdr>
          <w:bottom w:val="single" w:sz="6" w:space="1" w:color="B8C4CE"/>
        </w:pBdr>
      </w:pPr>
      <w:r>
        <w:rPr>
          <w:rFonts w:ascii="Cambria" w:hAnsi="Cambria"/>
          <w:b/>
          <w:i w:val="0"/>
          <w:color w:val="1D293B"/>
          <w:sz w:val="24"/>
        </w:rPr>
        <w:t>TECHNICAL SKILLS</w:t>
      </w:r>
    </w:p>
    <w:p>
      <w:pPr>
        <w:spacing w:after="40" w:before="0"/>
      </w:pPr>
      <w:r>
        <w:rPr>
          <w:rFonts w:ascii="Cambria" w:hAnsi="Cambria"/>
          <w:b/>
          <w:sz w:val="22"/>
        </w:rPr>
        <w:t>Frontend:</w:t>
      </w:r>
      <w:r>
        <w:rPr>
          <w:rFonts w:ascii="Cambria" w:hAnsi="Cambria"/>
          <w:sz w:val="22"/>
        </w:rPr>
        <w:t xml:space="preserve"> React, Next.js, TypeScript, Tailwind CSS, TanStack Query, Redux Toolkit, Zustand, Vite</w:t>
      </w:r>
    </w:p>
    <w:p>
      <w:pPr>
        <w:spacing w:after="40" w:before="0"/>
      </w:pPr>
      <w:r>
        <w:rPr>
          <w:rFonts w:ascii="Cambria" w:hAnsi="Cambria"/>
          <w:b/>
          <w:sz w:val="22"/>
        </w:rPr>
        <w:t>Backend:</w:t>
      </w:r>
      <w:r>
        <w:rPr>
          <w:rFonts w:ascii="Cambria" w:hAnsi="Cambria"/>
          <w:sz w:val="22"/>
        </w:rPr>
        <w:t xml:space="preserve"> Node.js, Express.js, NestJS, Go, TypeScript, GraphQL, REST APIs, Socket.IO, JWT</w:t>
      </w:r>
    </w:p>
    <w:p>
      <w:pPr>
        <w:spacing w:after="40" w:before="0"/>
      </w:pPr>
      <w:r>
        <w:rPr>
          <w:rFonts w:ascii="Cambria" w:hAnsi="Cambria"/>
          <w:b/>
          <w:sz w:val="22"/>
        </w:rPr>
        <w:t>Database:</w:t>
      </w:r>
      <w:r>
        <w:rPr>
          <w:rFonts w:ascii="Cambria" w:hAnsi="Cambria"/>
          <w:sz w:val="22"/>
        </w:rPr>
        <w:t xml:space="preserve"> PostgreSQL, MySQL, MongoDB, Mongoose, Prisma, Redis</w:t>
      </w:r>
    </w:p>
    <w:p>
      <w:pPr>
        <w:spacing w:after="40" w:before="0"/>
      </w:pPr>
      <w:r>
        <w:rPr>
          <w:rFonts w:ascii="Cambria" w:hAnsi="Cambria"/>
          <w:b/>
          <w:sz w:val="22"/>
        </w:rPr>
        <w:t>Tools &amp; DevOps:</w:t>
      </w:r>
      <w:r>
        <w:rPr>
          <w:rFonts w:ascii="Cambria" w:hAnsi="Cambria"/>
          <w:b w:val="0"/>
          <w:sz w:val="22"/>
        </w:rPr>
        <w:t xml:space="preserve"> Postman, Swagger/OpenAPI, Git, GitHub, WebRTC, Stripe, RAG, Docker, AWS, CI/CD, GitHub Actions, Nginx, Linux</w:t>
      </w:r>
    </w:p>
    <w:p>
      <w:pPr>
        <w:spacing w:after="40" w:before="0"/>
      </w:pPr>
      <w:r>
        <w:rPr>
          <w:rFonts w:ascii="Cambria" w:hAnsi="Cambria"/>
          <w:b/>
          <w:i w:val="0"/>
          <w:sz w:val="22"/>
        </w:rPr>
        <w:t>Soft Skills:</w:t>
      </w:r>
      <w:r>
        <w:rPr>
          <w:rFonts w:ascii="Cambria" w:hAnsi="Cambria"/>
          <w:b w:val="0"/>
          <w:i w:val="0"/>
          <w:sz w:val="22"/>
        </w:rPr>
        <w:t xml:space="preserve"> Good Communication, Quick Learner, Active Listening, Teamwork, Responsibility, Management, Leadership, Motivation, Adaptability, Critical Analysis</w:t>
      </w:r>
    </w:p>
    <w:p>
      <w:pPr>
        <w:spacing w:before="180" w:after="100"/>
        <w:pBdr>
          <w:bottom w:val="single" w:sz="6" w:space="1" w:color="B8C4CE"/>
        </w:pBdr>
      </w:pPr>
      <w:r>
        <w:rPr>
          <w:rFonts w:ascii="Cambria" w:hAnsi="Cambria"/>
          <w:b/>
          <w:i w:val="0"/>
          <w:color w:val="1D293B"/>
          <w:sz w:val="24"/>
        </w:rPr>
        <w:t>PROJECTS</w:t>
      </w:r>
    </w:p>
    <w:p>
      <w:pPr>
        <w:tabs>
          <w:tab w:pos="10368" w:val="right"/>
        </w:tabs>
        <w:spacing w:before="80" w:after="60" w:line="240" w:lineRule="auto"/>
      </w:pPr>
      <w:r>
        <w:rPr>
          <w:rFonts w:ascii="Cambria" w:hAnsi="Cambria"/>
          <w:b/>
          <w:i w:val="0"/>
          <w:color w:val="1D293B"/>
          <w:sz w:val="24"/>
        </w:rPr>
        <w:t>Connectify – Real-time Social Platform</w:t>
      </w:r>
      <w:r>
        <w:rPr>
          <w:rFonts w:ascii="Cambria" w:hAnsi="Cambria"/>
          <w:b w:val="0"/>
          <w:i w:val="0"/>
          <w:sz w:val="22"/>
        </w:rPr>
        <w:tab/>
      </w:r>
      <w:hyperlink r:id="rId12">
        <w:r>
          <w:rPr>
            <w:rFonts w:ascii="Cambria" w:hAnsi="Cambria"/>
            <w:sz w:val="22"/>
            <w:b/>
            <w:color w:val="1A56DA"/>
            <w:u w:val="single"/>
          </w:rPr>
          <w:t>Client</w:t>
        </w:r>
      </w:hyperlink>
      <w:r>
        <w:rPr>
          <w:rFonts w:ascii="Cambria" w:hAnsi="Cambria"/>
          <w:b/>
          <w:i w:val="0"/>
          <w:sz w:val="22"/>
        </w:rPr>
        <w:t xml:space="preserve"> | </w:t>
      </w:r>
      <w:hyperlink r:id="rId13">
        <w:r>
          <w:rPr>
            <w:rFonts w:ascii="Cambria" w:hAnsi="Cambria"/>
            <w:sz w:val="22"/>
            <w:b/>
            <w:color w:val="1A56DA"/>
            <w:u w:val="single"/>
          </w:rPr>
          <w:t>Server</w:t>
        </w:r>
      </w:hyperlink>
      <w:r>
        <w:rPr>
          <w:rFonts w:ascii="Cambria" w:hAnsi="Cambria"/>
          <w:b/>
          <w:i w:val="0"/>
          <w:sz w:val="22"/>
        </w:rPr>
        <w:t xml:space="preserve"> | </w:t>
      </w:r>
      <w:hyperlink r:id="rId14">
        <w:r>
          <w:rPr>
            <w:rFonts w:ascii="Cambria" w:hAnsi="Cambria"/>
            <w:sz w:val="22"/>
            <w:b/>
            <w:color w:val="1A56DA"/>
            <w:u w:val="single"/>
          </w:rPr>
          <w:t>Live</w:t>
        </w:r>
      </w:hyperlink>
    </w:p>
    <w:p>
      <w:pPr>
        <w:pStyle w:val="ListBullet"/>
        <w:spacing w:after="40" w:line="240" w:lineRule="auto"/>
      </w:pPr>
      <w:r>
        <w:rPr>
          <w:rFonts w:ascii="Times New Roman" w:hAnsi="Times New Roman"/>
          <w:b w:val="0"/>
          <w:i w:val="0"/>
          <w:color w:val="1D293B"/>
          <w:sz w:val="22"/>
        </w:rPr>
        <w:t>WhatsApp-style social platform with real-time 1:1 chat, social feed, friends graph, presence, and ZEGOCLOUD voice/video calls.</w:t>
      </w:r>
    </w:p>
    <w:p>
      <w:pPr>
        <w:pStyle w:val="ListBullet"/>
        <w:spacing w:after="40" w:line="240" w:lineRule="auto"/>
      </w:pPr>
      <w:r>
        <w:rPr>
          <w:rFonts w:ascii="Times New Roman" w:hAnsi="Times New Roman"/>
          <w:b w:val="0"/>
          <w:i w:val="0"/>
          <w:color w:val="1D293B"/>
          <w:sz w:val="22"/>
        </w:rPr>
        <w:t>Next.js 15 + Express + TypeScript API with Socket.IO, Redis, AWS S3 media, and JWT auth deployed on Vercel and VPS/nginx/PM2.</w:t>
      </w:r>
    </w:p>
    <w:p>
      <w:pPr>
        <w:pStyle w:val="ListBullet"/>
        <w:spacing w:after="40" w:line="240" w:lineRule="auto"/>
      </w:pPr>
      <w:r>
        <w:rPr>
          <w:rFonts w:ascii="Times New Roman" w:hAnsi="Times New Roman"/>
          <w:b w:val="0"/>
          <w:i w:val="0"/>
          <w:color w:val="1D293B"/>
          <w:sz w:val="22"/>
        </w:rPr>
        <w:t>Modular Express architecture with Zod validation, friend-scoped presence, and production-grade realtime messaging at scale.</w:t>
      </w:r>
    </w:p>
    <w:p>
      <w:pPr>
        <w:spacing w:after="100" w:line="240" w:lineRule="auto"/>
      </w:pPr>
      <w:r>
        <w:rPr>
          <w:rFonts w:ascii="Cambria" w:hAnsi="Cambria"/>
          <w:b/>
          <w:i w:val="0"/>
          <w:color w:val="000000"/>
          <w:sz w:val="20"/>
        </w:rPr>
        <w:t>Tech Stack– Next.js, TypeScript, Express.js, MongoDB, Socket.IO, Redis, AWS S3, ZEGOCLOUD, JWT, Zod</w:t>
      </w:r>
    </w:p>
    <w:p>
      <w:pPr>
        <w:tabs>
          <w:tab w:pos="10368" w:val="right"/>
        </w:tabs>
        <w:spacing w:before="80" w:after="60" w:line="240" w:lineRule="auto"/>
      </w:pPr>
      <w:r>
        <w:rPr>
          <w:rFonts w:ascii="Cambria" w:hAnsi="Cambria"/>
          <w:b/>
          <w:i w:val="0"/>
          <w:color w:val="1D293B"/>
          <w:sz w:val="24"/>
        </w:rPr>
        <w:t>J&amp;K Cabinetry CT – Wholesale Cabinetry Platform</w:t>
      </w:r>
      <w:r>
        <w:rPr>
          <w:rFonts w:ascii="Cambria" w:hAnsi="Cambria"/>
          <w:b w:val="0"/>
          <w:i w:val="0"/>
          <w:sz w:val="22"/>
        </w:rPr>
        <w:tab/>
      </w:r>
      <w:hyperlink r:id="rId15">
        <w:r>
          <w:rPr>
            <w:rFonts w:ascii="Cambria" w:hAnsi="Cambria"/>
            <w:sz w:val="22"/>
            <w:b/>
            <w:color w:val="1A56DA"/>
            <w:u w:val="single"/>
          </w:rPr>
          <w:t>Client</w:t>
        </w:r>
      </w:hyperlink>
      <w:r>
        <w:rPr>
          <w:rFonts w:ascii="Cambria" w:hAnsi="Cambria"/>
          <w:b/>
          <w:i w:val="0"/>
          <w:sz w:val="22"/>
        </w:rPr>
        <w:t xml:space="preserve"> | </w:t>
      </w:r>
      <w:hyperlink r:id="rId16">
        <w:r>
          <w:rPr>
            <w:rFonts w:ascii="Cambria" w:hAnsi="Cambria"/>
            <w:sz w:val="22"/>
            <w:b/>
            <w:color w:val="1A56DA"/>
            <w:u w:val="single"/>
          </w:rPr>
          <w:t>Server</w:t>
        </w:r>
      </w:hyperlink>
      <w:r>
        <w:rPr>
          <w:rFonts w:ascii="Cambria" w:hAnsi="Cambria"/>
          <w:b/>
          <w:i w:val="0"/>
          <w:sz w:val="22"/>
        </w:rPr>
        <w:t xml:space="preserve"> | </w:t>
      </w:r>
      <w:hyperlink r:id="rId17">
        <w:r>
          <w:rPr>
            <w:rFonts w:ascii="Cambria" w:hAnsi="Cambria"/>
            <w:sz w:val="22"/>
            <w:b/>
            <w:color w:val="1A56DA"/>
            <w:u w:val="single"/>
          </w:rPr>
          <w:t>Live</w:t>
        </w:r>
      </w:hyperlink>
    </w:p>
    <w:p>
      <w:pPr>
        <w:pStyle w:val="ListBullet"/>
        <w:spacing w:after="40" w:line="240" w:lineRule="auto"/>
      </w:pPr>
      <w:r>
        <w:rPr>
          <w:rFonts w:ascii="Times New Roman" w:hAnsi="Times New Roman"/>
          <w:b w:val="0"/>
          <w:i w:val="0"/>
          <w:color w:val="1D293B"/>
          <w:sz w:val="22"/>
        </w:rPr>
        <w:t>Full-stack wholesale cabinetry platform for dealers and contractors — customer portal, admin dashboard, and REST API in production on jkcabinetryct.com.</w:t>
      </w:r>
    </w:p>
    <w:p>
      <w:pPr>
        <w:pStyle w:val="ListBullet"/>
        <w:spacing w:after="40" w:line="240" w:lineRule="auto"/>
      </w:pPr>
      <w:r>
        <w:rPr>
          <w:rFonts w:ascii="Times New Roman" w:hAnsi="Times New Roman"/>
          <w:b w:val="0"/>
          <w:i w:val="0"/>
          <w:color w:val="1D293B"/>
          <w:sz w:val="22"/>
        </w:rPr>
        <w:t>Next.js 16 customer site with Redux Toolkit checkout; React + Vite admin dashboard for user verification, catalog, and inventory; Express + TypeScript API on MongoDB.</w:t>
      </w:r>
    </w:p>
    <w:p>
      <w:pPr>
        <w:pStyle w:val="ListBullet"/>
        <w:spacing w:after="40" w:line="240" w:lineRule="auto"/>
      </w:pPr>
      <w:r>
        <w:rPr>
          <w:rFonts w:ascii="Times New Roman" w:hAnsi="Times New Roman"/>
          <w:b w:val="0"/>
          <w:i w:val="0"/>
          <w:color w:val="1D293B"/>
          <w:sz w:val="22"/>
        </w:rPr>
        <w:t>JWT auth, AWS S3 uploads, Stripe payments, and Socket.IO inbox messaging across three production apps with role-based access control.</w:t>
      </w:r>
    </w:p>
    <w:p>
      <w:pPr>
        <w:spacing w:after="100" w:line="240" w:lineRule="auto"/>
      </w:pPr>
      <w:r>
        <w:rPr>
          <w:rFonts w:ascii="Cambria" w:hAnsi="Cambria"/>
          <w:b/>
          <w:i w:val="0"/>
          <w:color w:val="000000"/>
          <w:sz w:val="20"/>
        </w:rPr>
        <w:t>Tech Stack— Next.js, React, TypeScript, Node.js, Express, MongoDB, Mongoose, Socket.IO, AWS S3, Stripe, Redux Toolkit</w:t>
      </w:r>
    </w:p>
    <w:p>
      <w:pPr>
        <w:spacing w:before="180" w:after="100"/>
        <w:pBdr>
          <w:bottom w:val="single" w:sz="6" w:space="1" w:color="B8C4CE"/>
        </w:pBdr>
      </w:pPr>
      <w:r>
        <w:rPr>
          <w:rFonts w:ascii="Cambria" w:hAnsi="Cambria"/>
          <w:b/>
          <w:i w:val="0"/>
          <w:color w:val="1D293B"/>
          <w:sz w:val="24"/>
        </w:rPr>
        <w:t>EDUCATION</w:t>
      </w:r>
    </w:p>
    <w:p>
      <w:pPr>
        <w:spacing w:after="40"/>
      </w:pPr>
      <w:r>
        <w:rPr>
          <w:rFonts w:ascii="Cambria" w:hAnsi="Cambria"/>
          <w:b/>
          <w:i w:val="0"/>
          <w:sz w:val="22"/>
        </w:rPr>
        <w:t>B.S.S (Honors)</w:t>
      </w:r>
      <w:r>
        <w:rPr>
          <w:rFonts w:ascii="Cambria" w:hAnsi="Cambria"/>
          <w:b w:val="0"/>
          <w:i w:val="0"/>
          <w:sz w:val="22"/>
        </w:rPr>
        <w:t xml:space="preserve"> — National University, Bangladesh · In progress, Expected 2027</w:t>
      </w:r>
    </w:p>
    <w:p>
      <w:pPr>
        <w:spacing w:before="180" w:after="100"/>
        <w:pBdr>
          <w:bottom w:val="single" w:sz="6" w:space="1" w:color="B8C4CE"/>
        </w:pBdr>
      </w:pPr>
      <w:r>
        <w:rPr>
          <w:rFonts w:ascii="Cambria" w:hAnsi="Cambria"/>
          <w:b/>
          <w:i w:val="0"/>
          <w:color w:val="1D293B"/>
          <w:sz w:val="24"/>
        </w:rPr>
        <w:t>LANGUAGES</w:t>
      </w:r>
    </w:p>
    <w:p>
      <w:pPr>
        <w:spacing w:after="0" w:line="240" w:lineRule="auto"/>
      </w:pPr>
      <w:r>
        <w:rPr>
          <w:rFonts w:ascii="Cambria" w:hAnsi="Cambria"/>
          <w:b w:val="0"/>
          <w:i w:val="0"/>
          <w:color w:val="000000"/>
          <w:sz w:val="22"/>
        </w:rPr>
        <w:t>Bengali (Native), English (Conversational)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eazulislamreaz" TargetMode="External"/><Relationship Id="rId10" Type="http://schemas.openxmlformats.org/officeDocument/2006/relationships/hyperlink" Target="https://github.com/reazulislamreaz" TargetMode="External"/><Relationship Id="rId11" Type="http://schemas.openxmlformats.org/officeDocument/2006/relationships/hyperlink" Target="https://reazul-islam-reaz.vercel.app/" TargetMode="External"/><Relationship Id="rId12" Type="http://schemas.openxmlformats.org/officeDocument/2006/relationships/hyperlink" Target="https://github.com/reazulislamreaz/connectify-frontend" TargetMode="External"/><Relationship Id="rId13" Type="http://schemas.openxmlformats.org/officeDocument/2006/relationships/hyperlink" Target="https://github.com/reazulislamreaz/connectify-backend" TargetMode="External"/><Relationship Id="rId14" Type="http://schemas.openxmlformats.org/officeDocument/2006/relationships/hyperlink" Target="https://easy-connectify.vercel.app/" TargetMode="External"/><Relationship Id="rId15" Type="http://schemas.openxmlformats.org/officeDocument/2006/relationships/hyperlink" Target="https://github.com/reazulislamreaz/jk-cabinetryct-frontend" TargetMode="External"/><Relationship Id="rId16" Type="http://schemas.openxmlformats.org/officeDocument/2006/relationships/hyperlink" Target="https://github.com/reazulislamreaz/jk-cabinetryct-backend" TargetMode="External"/><Relationship Id="rId17" Type="http://schemas.openxmlformats.org/officeDocument/2006/relationships/hyperlink" Target="https://jkcabinetry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