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</w:t>
      </w:r>
      <w:proofErr w:type="spellStart"/>
      <w:r w:rsidR="009D2CFB">
        <w:rPr>
          <w:lang w:val="es-ES"/>
        </w:rPr>
        <w:t>git</w:t>
      </w:r>
      <w:proofErr w:type="spellEnd"/>
      <w:r w:rsidR="009D2CFB">
        <w:rPr>
          <w:lang w:val="es-ES"/>
        </w:rPr>
        <w:t xml:space="preserve"> se deben encontrar las carpetas y código así como el archivo –</w:t>
      </w:r>
      <w:proofErr w:type="spellStart"/>
      <w:r w:rsidR="009D2CFB">
        <w:rPr>
          <w:lang w:val="es-ES"/>
        </w:rPr>
        <w:t>gitignore</w:t>
      </w:r>
      <w:proofErr w:type="spellEnd"/>
      <w:r w:rsidR="009D2CFB">
        <w:rPr>
          <w:lang w:val="es-ES"/>
        </w:rPr>
        <w:t>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</w:t>
      </w:r>
      <w:proofErr w:type="spellStart"/>
      <w:r w:rsidR="0056023C" w:rsidRPr="0056023C">
        <w:t>init</w:t>
      </w:r>
      <w:proofErr w:type="spellEnd"/>
      <w:r w:rsidR="0056023C" w:rsidRPr="0056023C">
        <w:t xml:space="preserve"> &lt;</w:t>
      </w:r>
      <w:proofErr w:type="spellStart"/>
      <w:r w:rsidR="0056023C" w:rsidRPr="0056023C">
        <w:t>folder_name</w:t>
      </w:r>
      <w:proofErr w:type="spellEnd"/>
      <w:r w:rsidR="0056023C" w:rsidRPr="0056023C">
        <w:t xml:space="preserve">&gt; crea un </w:t>
      </w:r>
      <w:proofErr w:type="spellStart"/>
      <w:r w:rsidR="0056023C" w:rsidRPr="0056023C">
        <w:t>directorio</w:t>
      </w:r>
      <w:proofErr w:type="spellEnd"/>
      <w:r w:rsidR="0056023C" w:rsidRPr="0056023C">
        <w:t xml:space="preserve"> </w:t>
      </w:r>
      <w:proofErr w:type="spellStart"/>
      <w:r w:rsidR="0056023C" w:rsidRPr="0056023C">
        <w:t>donde</w:t>
      </w:r>
      <w:proofErr w:type="spellEnd"/>
      <w:r w:rsidR="0056023C" w:rsidRPr="0056023C">
        <w:t xml:space="preserve">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  <w:proofErr w:type="spellStart"/>
      <w:r w:rsidR="00127BCE">
        <w:rPr>
          <w:lang w:val="es-ES"/>
        </w:rPr>
        <w:t>Origin</w:t>
      </w:r>
      <w:proofErr w:type="spellEnd"/>
      <w:r w:rsidR="00127BCE">
        <w:rPr>
          <w:lang w:val="es-ES"/>
        </w:rPr>
        <w:t xml:space="preserve"> es el </w:t>
      </w:r>
      <w:r w:rsidR="00127BCE">
        <w:rPr>
          <w:color w:val="003245"/>
          <w:shd w:val="clear" w:color="auto" w:fill="FFFFFF"/>
        </w:rPr>
        <w:t xml:space="preserve">Identificador </w:t>
      </w:r>
      <w:proofErr w:type="spellStart"/>
      <w:r w:rsidR="00127BCE">
        <w:rPr>
          <w:color w:val="003245"/>
          <w:shd w:val="clear" w:color="auto" w:fill="FFFFFF"/>
        </w:rPr>
        <w:t>simbolico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asociado</w:t>
      </w:r>
      <w:proofErr w:type="spellEnd"/>
      <w:r w:rsidR="00127BCE">
        <w:rPr>
          <w:color w:val="003245"/>
          <w:shd w:val="clear" w:color="auto" w:fill="FFFFFF"/>
        </w:rPr>
        <w:t xml:space="preserve"> al URL del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remoto</w:t>
      </w:r>
      <w:proofErr w:type="spellEnd"/>
      <w:r w:rsidR="00127BCE">
        <w:rPr>
          <w:color w:val="003245"/>
          <w:shd w:val="clear" w:color="auto" w:fill="FFFFFF"/>
        </w:rPr>
        <w:t xml:space="preserve"> del que se ha </w:t>
      </w:r>
      <w:proofErr w:type="spellStart"/>
      <w:r w:rsidR="00127BCE">
        <w:rPr>
          <w:color w:val="003245"/>
          <w:shd w:val="clear" w:color="auto" w:fill="FFFFFF"/>
        </w:rPr>
        <w:t>clonado</w:t>
      </w:r>
      <w:proofErr w:type="spellEnd"/>
      <w:r w:rsidR="00127BCE">
        <w:rPr>
          <w:color w:val="003245"/>
          <w:shd w:val="clear" w:color="auto" w:fill="FFFFFF"/>
        </w:rPr>
        <w:t xml:space="preserve"> 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local.</w:t>
      </w:r>
      <w:bookmarkStart w:id="0" w:name="_GoBack"/>
      <w:bookmarkEnd w:id="0"/>
    </w:p>
    <w:p w:rsidR="000263A0" w:rsidRDefault="00321830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[&lt;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proofErr w:type="spellStart"/>
      <w:r w:rsidRPr="0006401B">
        <w:rPr>
          <w:b/>
          <w:lang w:val="es-ES"/>
        </w:rPr>
        <w:t>commit_id</w:t>
      </w:r>
      <w:proofErr w:type="spellEnd"/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  <w:r w:rsidR="001A48F0">
        <w:rPr>
          <w:lang w:val="es-ES"/>
        </w:rPr>
        <w:t xml:space="preserve"> [--</w:t>
      </w:r>
      <w:proofErr w:type="spellStart"/>
      <w:r w:rsidR="001A48F0">
        <w:rPr>
          <w:lang w:val="es-ES"/>
        </w:rPr>
        <w:t>oneline</w:t>
      </w:r>
      <w:proofErr w:type="spellEnd"/>
      <w:r w:rsidR="001A48F0">
        <w:rPr>
          <w:lang w:val="es-ES"/>
        </w:rPr>
        <w:t>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 xml:space="preserve">Muestra diferencias de lo que hay en el directorio local de trabajo entre </w:t>
      </w:r>
      <w:proofErr w:type="spellStart"/>
      <w:r>
        <w:rPr>
          <w:lang w:val="es-ES"/>
        </w:rPr>
        <w:t>included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excluded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y lo que </w:t>
      </w:r>
      <w:proofErr w:type="spellStart"/>
      <w:r>
        <w:rPr>
          <w:lang w:val="es-ES"/>
        </w:rPr>
        <w:t>e</w:t>
      </w:r>
      <w:r w:rsidR="0020419F">
        <w:rPr>
          <w:lang w:val="es-ES"/>
        </w:rPr>
        <w:t>sta</w:t>
      </w:r>
      <w:proofErr w:type="spellEnd"/>
      <w:r w:rsidR="0020419F">
        <w:rPr>
          <w:lang w:val="es-ES"/>
        </w:rPr>
        <w:t xml:space="preserve"> comprometido en el servidor (diferencias entre lo modificado y el ultimo </w:t>
      </w:r>
      <w:proofErr w:type="spellStart"/>
      <w:r w:rsidR="0020419F">
        <w:rPr>
          <w:lang w:val="es-ES"/>
        </w:rPr>
        <w:t>commit</w:t>
      </w:r>
      <w:proofErr w:type="spellEnd"/>
      <w:r w:rsidR="0020419F">
        <w:rPr>
          <w:lang w:val="es-ES"/>
        </w:rPr>
        <w:t>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 xml:space="preserve">Ten en cuenta que las ramas son punteros a ciertos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son importantes, en verdad una rama es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123081">
        <w:rPr>
          <w:lang w:val="es-ES"/>
        </w:rPr>
        <w:t xml:space="preserve"> </w:t>
      </w:r>
      <w:proofErr w:type="spellStart"/>
      <w:r w:rsidR="00123081">
        <w:rPr>
          <w:lang w:val="es-ES"/>
        </w:rPr>
        <w:t>branch</w:t>
      </w:r>
      <w:proofErr w:type="spellEnd"/>
      <w:r w:rsidR="00123081">
        <w:rPr>
          <w:lang w:val="es-ES"/>
        </w:rPr>
        <w:t xml:space="preserve">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 &lt;</w:t>
      </w:r>
      <w:proofErr w:type="spellStart"/>
      <w:r>
        <w:t>commit_id</w:t>
      </w:r>
      <w:proofErr w:type="spellEnd"/>
      <w:r>
        <w:t>&gt;</w:t>
      </w:r>
    </w:p>
    <w:p w:rsidR="001F374E" w:rsidRDefault="001F374E" w:rsidP="001F374E">
      <w:r>
        <w:t xml:space="preserve">Crea una rama a partir del </w:t>
      </w:r>
      <w:proofErr w:type="spellStart"/>
      <w:r w:rsidRPr="001F374E">
        <w:rPr>
          <w:b/>
        </w:rPr>
        <w:t>commit_id</w:t>
      </w:r>
      <w:proofErr w:type="spellEnd"/>
      <w:r>
        <w:t xml:space="preserve">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de nombre </w:t>
      </w:r>
      <w:proofErr w:type="spellStart"/>
      <w:r w:rsidRPr="001F374E">
        <w:rPr>
          <w:b/>
        </w:rPr>
        <w:t>branch_name</w:t>
      </w:r>
      <w:proofErr w:type="spellEnd"/>
      <w:r>
        <w:t>.</w:t>
      </w:r>
      <w:r w:rsidR="00DD0035">
        <w:t xml:space="preserve"> </w:t>
      </w:r>
      <w:proofErr w:type="spellStart"/>
      <w:r w:rsidR="00DD0035">
        <w:t>Hace</w:t>
      </w:r>
      <w:proofErr w:type="spellEnd"/>
      <w:r w:rsidR="00DD0035">
        <w:t xml:space="preserve"> que “HEAD” </w:t>
      </w:r>
      <w:proofErr w:type="spellStart"/>
      <w:r w:rsidR="00DD0035">
        <w:t>apunte</w:t>
      </w:r>
      <w:proofErr w:type="spellEnd"/>
      <w:r w:rsidR="00DD0035">
        <w:t xml:space="preserve"> a la </w:t>
      </w:r>
      <w:proofErr w:type="spellStart"/>
      <w:r w:rsidR="00DD0035">
        <w:t>nueva</w:t>
      </w:r>
      <w:proofErr w:type="spellEnd"/>
      <w:r w:rsidR="00DD0035">
        <w:t xml:space="preserve"> rama de manera que </w:t>
      </w:r>
      <w:proofErr w:type="spellStart"/>
      <w:r w:rsidR="00DD0035">
        <w:t>ya</w:t>
      </w:r>
      <w:proofErr w:type="spellEnd"/>
      <w:r w:rsidR="00DD0035">
        <w:t xml:space="preserve"> </w:t>
      </w:r>
      <w:proofErr w:type="spellStart"/>
      <w:r w:rsidR="00DD0035">
        <w:t>estas</w:t>
      </w:r>
      <w:proofErr w:type="spellEnd"/>
      <w:r w:rsidR="00DD0035">
        <w:t xml:space="preserve"> </w:t>
      </w:r>
      <w:proofErr w:type="spellStart"/>
      <w:r w:rsidR="00DD0035">
        <w:t>listo</w:t>
      </w:r>
      <w:proofErr w:type="spellEnd"/>
      <w:r w:rsidR="00DD0035">
        <w:t xml:space="preserve"> para </w:t>
      </w:r>
      <w:proofErr w:type="spellStart"/>
      <w:r w:rsidR="00DD0035">
        <w:t>trabajar</w:t>
      </w:r>
      <w:proofErr w:type="spellEnd"/>
      <w:r w:rsidR="00DD0035">
        <w:t xml:space="preserve"> sobre ella.</w:t>
      </w:r>
      <w:r w:rsidR="00EE50EB">
        <w:t xml:space="preserve"> El “HEAD” o tu </w:t>
      </w:r>
      <w:proofErr w:type="spellStart"/>
      <w:r w:rsidR="00EE50EB">
        <w:t>directorio</w:t>
      </w:r>
      <w:proofErr w:type="spellEnd"/>
      <w:r w:rsidR="00EE50EB">
        <w:t xml:space="preserve"> local </w:t>
      </w:r>
      <w:proofErr w:type="spellStart"/>
      <w:r w:rsidR="00EE50EB">
        <w:t>cambian</w:t>
      </w:r>
      <w:proofErr w:type="spellEnd"/>
      <w:r w:rsidR="00EE50EB">
        <w:t xml:space="preserve"> de manera que </w:t>
      </w:r>
      <w:proofErr w:type="spellStart"/>
      <w:r w:rsidR="00EE50EB">
        <w:t>solamente</w:t>
      </w:r>
      <w:proofErr w:type="spellEnd"/>
      <w:r w:rsidR="00EE50EB">
        <w:t xml:space="preserve"> </w:t>
      </w:r>
      <w:proofErr w:type="spellStart"/>
      <w:r w:rsidR="00EE50EB">
        <w:t>tienes</w:t>
      </w:r>
      <w:proofErr w:type="spellEnd"/>
      <w:r w:rsidR="00EE50EB">
        <w:t xml:space="preserve"> una rama funcional en tu </w:t>
      </w:r>
      <w:proofErr w:type="spellStart"/>
      <w:r w:rsidR="00EE50EB">
        <w:t>directorio</w:t>
      </w:r>
      <w:proofErr w:type="spellEnd"/>
      <w:r w:rsidR="00EE50EB">
        <w:t>.</w:t>
      </w:r>
    </w:p>
    <w:p w:rsidR="00EA6305" w:rsidRDefault="00EA6305" w:rsidP="001F374E"/>
    <w:p w:rsidR="001B7AF9" w:rsidRDefault="00EA6305" w:rsidP="00455035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 xml:space="preserve">Con esto cambiamos de rama y vamos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  <w:r>
        <w:rPr>
          <w:lang w:val="es-ES"/>
        </w:rPr>
        <w:t xml:space="preserve"> </w:t>
      </w:r>
      <w:r w:rsidR="00CC1377">
        <w:rPr>
          <w:lang w:val="es-ES"/>
        </w:rPr>
        <w:t>(--</w:t>
      </w:r>
      <w:proofErr w:type="spellStart"/>
      <w:r>
        <w:rPr>
          <w:lang w:val="es-ES"/>
        </w:rPr>
        <w:t>all</w:t>
      </w:r>
      <w:proofErr w:type="spellEnd"/>
      <w:r w:rsidR="00CC1377">
        <w:rPr>
          <w:lang w:val="es-ES"/>
        </w:rPr>
        <w:t>|--</w:t>
      </w:r>
      <w:proofErr w:type="spellStart"/>
      <w:r w:rsidR="00CC1377">
        <w:rPr>
          <w:lang w:val="es-ES"/>
        </w:rPr>
        <w:t>graph</w:t>
      </w:r>
      <w:proofErr w:type="spellEnd"/>
      <w:r w:rsidR="00CC1377">
        <w:rPr>
          <w:lang w:val="es-ES"/>
        </w:rPr>
        <w:t>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 xml:space="preserve">Con esto se ven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DB28DC">
        <w:rPr>
          <w:lang w:val="es-ES"/>
        </w:rPr>
        <w:t>it</w:t>
      </w:r>
      <w:proofErr w:type="spellEnd"/>
      <w:r w:rsidR="00DB28DC">
        <w:rPr>
          <w:lang w:val="es-ES"/>
        </w:rPr>
        <w:t xml:space="preserve"> </w:t>
      </w:r>
      <w:proofErr w:type="spellStart"/>
      <w:r w:rsidR="00DB28DC">
        <w:rPr>
          <w:lang w:val="es-ES"/>
        </w:rPr>
        <w:t>merge</w:t>
      </w:r>
      <w:proofErr w:type="spellEnd"/>
      <w:r w:rsidR="00DB28DC">
        <w:rPr>
          <w:lang w:val="es-ES"/>
        </w:rPr>
        <w:t xml:space="preserve">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 xml:space="preserve">Si hay conflictos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se queda en pausa y se modifican los archivos que tienen conflictos. La rama activa cambia en un </w:t>
      </w:r>
      <w:proofErr w:type="spellStart"/>
      <w:r>
        <w:rPr>
          <w:lang w:val="es-ES"/>
        </w:rPr>
        <w:t>stado</w:t>
      </w:r>
      <w:proofErr w:type="spellEnd"/>
      <w:r>
        <w:rPr>
          <w:lang w:val="es-ES"/>
        </w:rPr>
        <w:t xml:space="preserve"> “MERGING”. Deshacer conflictos y continuar</w:t>
      </w:r>
      <w:r w:rsidR="002E6606">
        <w:rPr>
          <w:lang w:val="es-ES"/>
        </w:rPr>
        <w:t xml:space="preserve"> con </w:t>
      </w:r>
      <w:proofErr w:type="spellStart"/>
      <w:r w:rsidR="007A1B76">
        <w:rPr>
          <w:b/>
          <w:lang w:val="es-ES"/>
        </w:rPr>
        <w:t>commit</w:t>
      </w:r>
      <w:proofErr w:type="spellEnd"/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después de resolver conflictos: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 w:rsidRPr="007A1B76">
        <w:rPr>
          <w:b/>
          <w:lang w:val="es-ES"/>
        </w:rPr>
        <w:t>continue</w:t>
      </w:r>
      <w:proofErr w:type="spellEnd"/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abortar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si hay confl</w:t>
      </w:r>
      <w:r w:rsidR="006D1F7D">
        <w:rPr>
          <w:lang w:val="es-ES"/>
        </w:rPr>
        <w:t>i</w:t>
      </w:r>
      <w:r>
        <w:rPr>
          <w:lang w:val="es-ES"/>
        </w:rPr>
        <w:t xml:space="preserve">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>
        <w:rPr>
          <w:b/>
          <w:lang w:val="es-ES"/>
        </w:rPr>
        <w:t>abort</w:t>
      </w:r>
      <w:proofErr w:type="spellEnd"/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Fast</w:t>
      </w:r>
      <w:proofErr w:type="spellEnd"/>
      <w:r>
        <w:rPr>
          <w:lang w:val="es-ES"/>
        </w:rPr>
        <w:t>-forward</w:t>
      </w:r>
    </w:p>
    <w:p w:rsidR="004318D7" w:rsidRPr="004318D7" w:rsidRDefault="004318D7" w:rsidP="004318D7">
      <w:pPr>
        <w:rPr>
          <w:lang w:val="es-ES"/>
        </w:rPr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indica que la </w:t>
      </w:r>
      <w:proofErr w:type="spellStart"/>
      <w:r>
        <w:t>integración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de la rama “A” la rama “B”, git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de la rama “B” a la rama “A”  con Fast-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reutilizando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en la </w:t>
      </w:r>
      <w:proofErr w:type="spellStart"/>
      <w:r>
        <w:t>integración</w:t>
      </w:r>
      <w:proofErr w:type="spellEnd"/>
      <w:r>
        <w:t xml:space="preserve"> del punto anterior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el </w:t>
      </w:r>
      <w:proofErr w:type="spellStart"/>
      <w:r>
        <w:t>puntero</w:t>
      </w:r>
      <w:proofErr w:type="spellEnd"/>
      <w:r>
        <w:t xml:space="preserve"> de rama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 crear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>).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</w:t>
      </w:r>
      <w:r w:rsidR="0058759B">
        <w:rPr>
          <w:lang w:val="es-ES"/>
        </w:rPr>
        <w:t xml:space="preserve"> que está puesto como ejemplo</w:t>
      </w:r>
      <w:r>
        <w:rPr>
          <w:lang w:val="es-ES"/>
        </w:rPr>
        <w:t>.</w:t>
      </w:r>
    </w:p>
    <w:p w:rsidR="00780007" w:rsidRDefault="00780007" w:rsidP="00780007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(:|--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)&lt;</w:t>
      </w:r>
      <w:proofErr w:type="spellStart"/>
      <w:r>
        <w:rPr>
          <w:lang w:val="es-ES"/>
        </w:rPr>
        <w:t>rama_remota</w:t>
      </w:r>
      <w:proofErr w:type="spellEnd"/>
      <w:r>
        <w:rPr>
          <w:lang w:val="es-ES"/>
        </w:rPr>
        <w:t>&gt;</w:t>
      </w:r>
    </w:p>
    <w:p w:rsidR="00780007" w:rsidRPr="00780007" w:rsidRDefault="00780007" w:rsidP="00780007">
      <w:pPr>
        <w:rPr>
          <w:lang w:val="es-ES"/>
        </w:rPr>
      </w:pPr>
      <w:r>
        <w:rPr>
          <w:lang w:val="es-ES"/>
        </w:rPr>
        <w:t>Borra la rama remota en el repositorio remoto.</w:t>
      </w:r>
    </w:p>
    <w:p w:rsidR="00047A34" w:rsidRDefault="00780007" w:rsidP="00047A34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047A34">
        <w:rPr>
          <w:lang w:val="es-ES"/>
        </w:rPr>
        <w:t>it</w:t>
      </w:r>
      <w:proofErr w:type="spellEnd"/>
      <w:r w:rsidR="00047A34">
        <w:rPr>
          <w:lang w:val="es-ES"/>
        </w:rPr>
        <w:t xml:space="preserve"> </w:t>
      </w:r>
      <w:proofErr w:type="spellStart"/>
      <w:r w:rsidR="00047A34">
        <w:rPr>
          <w:lang w:val="es-ES"/>
        </w:rPr>
        <w:t>fetch</w:t>
      </w:r>
      <w:proofErr w:type="spellEnd"/>
      <w:r w:rsidR="00047A34">
        <w:rPr>
          <w:lang w:val="es-ES"/>
        </w:rPr>
        <w:t xml:space="preserve"> –q [https://github_repository] &lt;</w:t>
      </w:r>
      <w:proofErr w:type="spellStart"/>
      <w:r w:rsidR="00047A34">
        <w:rPr>
          <w:lang w:val="es-ES"/>
        </w:rPr>
        <w:t>rama_origen</w:t>
      </w:r>
      <w:proofErr w:type="spellEnd"/>
      <w:r w:rsidR="00047A34">
        <w:rPr>
          <w:lang w:val="es-ES"/>
        </w:rPr>
        <w:t xml:space="preserve"> &gt; &lt;</w:t>
      </w:r>
      <w:proofErr w:type="spellStart"/>
      <w:r w:rsidR="00047A34">
        <w:rPr>
          <w:lang w:val="es-ES"/>
        </w:rPr>
        <w:t>rama_destino_copia</w:t>
      </w:r>
      <w:proofErr w:type="spellEnd"/>
      <w:r w:rsidR="00047A34">
        <w:rPr>
          <w:lang w:val="es-ES"/>
        </w:rPr>
        <w:t>&gt;</w:t>
      </w:r>
    </w:p>
    <w:p w:rsidR="00047A34" w:rsidRPr="00047A34" w:rsidRDefault="00047A34" w:rsidP="00047A34">
      <w:pPr>
        <w:rPr>
          <w:lang w:val="es-ES"/>
        </w:rPr>
      </w:pPr>
      <w:r>
        <w:rPr>
          <w:lang w:val="es-ES"/>
        </w:rPr>
        <w:t>Copia una rama origen en una rama destino (si no existe se creará) de un repositorio local.</w:t>
      </w:r>
    </w:p>
    <w:p w:rsidR="009E28D9" w:rsidRDefault="009E28D9" w:rsidP="00FB2B64">
      <w:pPr>
        <w:rPr>
          <w:lang w:val="es-ES"/>
        </w:rPr>
      </w:pPr>
    </w:p>
    <w:p w:rsidR="00D90F0F" w:rsidRDefault="00D90F0F" w:rsidP="00D90F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</w:t>
      </w:r>
      <w:hyperlink r:id="rId11" w:history="1">
        <w:r w:rsidR="00C025B9" w:rsidRPr="004A6EA0">
          <w:rPr>
            <w:rStyle w:val="Hyperlink"/>
            <w:lang w:val="es-ES"/>
          </w:rPr>
          <w:t>https://github.com/&lt;account&gt;/&lt;repository_name&gt;</w:t>
        </w:r>
      </w:hyperlink>
      <w:r>
        <w:rPr>
          <w:lang w:val="es-ES"/>
        </w:rPr>
        <w:t xml:space="preserve"> </w:t>
      </w:r>
      <w:r w:rsidR="00C025B9">
        <w:rPr>
          <w:lang w:val="es-ES"/>
        </w:rPr>
        <w:t>&lt;</w:t>
      </w:r>
      <w:proofErr w:type="spellStart"/>
      <w:r>
        <w:rPr>
          <w:lang w:val="es-ES"/>
        </w:rPr>
        <w:t>local_repository_name</w:t>
      </w:r>
      <w:proofErr w:type="spellEnd"/>
      <w:r w:rsidR="00C025B9">
        <w:rPr>
          <w:lang w:val="es-ES"/>
        </w:rPr>
        <w:t>&gt;</w:t>
      </w:r>
    </w:p>
    <w:p w:rsidR="00D90F0F" w:rsidRDefault="00D90F0F" w:rsidP="00D90F0F">
      <w:pPr>
        <w:rPr>
          <w:lang w:val="es-ES"/>
        </w:rPr>
      </w:pPr>
      <w:r>
        <w:rPr>
          <w:lang w:val="es-ES"/>
        </w:rPr>
        <w:t>Una vez utilizado los comandos cd [</w:t>
      </w:r>
      <w:proofErr w:type="spellStart"/>
      <w:r>
        <w:rPr>
          <w:lang w:val="es-ES"/>
        </w:rPr>
        <w:t>folder_name</w:t>
      </w:r>
      <w:proofErr w:type="spellEnd"/>
      <w:r>
        <w:rPr>
          <w:lang w:val="es-ES"/>
        </w:rPr>
        <w:t xml:space="preserve">], cd .. y situado donde uno quiere clonar el repositorio solamente queda introducir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seguido de la dirección del repositorio remoto y el nombre de la carpeta que se creará en la dirección local del ordenador</w:t>
      </w:r>
      <w:r w:rsidR="00003C6D">
        <w:rPr>
          <w:lang w:val="es-ES"/>
        </w:rPr>
        <w:t xml:space="preserve"> (</w:t>
      </w:r>
      <w:proofErr w:type="spellStart"/>
      <w:r w:rsidR="00003C6D">
        <w:rPr>
          <w:lang w:val="es-ES"/>
        </w:rPr>
        <w:t>local_repository_name</w:t>
      </w:r>
      <w:proofErr w:type="spellEnd"/>
      <w:r w:rsidR="00003C6D">
        <w:rPr>
          <w:lang w:val="es-ES"/>
        </w:rPr>
        <w:t>)</w:t>
      </w:r>
      <w:r>
        <w:rPr>
          <w:lang w:val="es-ES"/>
        </w:rPr>
        <w:t>.</w:t>
      </w:r>
      <w:r w:rsidR="00E122B5">
        <w:rPr>
          <w:lang w:val="es-ES"/>
        </w:rPr>
        <w:t xml:space="preserve"> Se descarga en local la rama master.</w:t>
      </w:r>
    </w:p>
    <w:p w:rsidR="00990984" w:rsidRDefault="00990984" w:rsidP="00990984">
      <w:pPr>
        <w:pStyle w:val="Heading2"/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</w:p>
    <w:p w:rsidR="00990984" w:rsidRDefault="00990984" w:rsidP="00990984">
      <w:pPr>
        <w:rPr>
          <w:lang w:val="es-ES"/>
        </w:rPr>
      </w:pPr>
      <w:r>
        <w:rPr>
          <w:lang w:val="es-ES"/>
        </w:rPr>
        <w:t>Desde nuestro repositorio clonado a través del botón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” en </w:t>
      </w:r>
      <w:proofErr w:type="spellStart"/>
      <w:r w:rsidRPr="000F1BBC">
        <w:rPr>
          <w:b/>
          <w:lang w:val="es-ES"/>
        </w:rPr>
        <w:t>GitHub</w:t>
      </w:r>
      <w:proofErr w:type="spellEnd"/>
      <w:r>
        <w:rPr>
          <w:lang w:val="es-ES"/>
        </w:rPr>
        <w:t xml:space="preserve"> podemos solicitar una integración de nuestros cambios en una rama desde una cuenta origen a la rama destino del repositorio original desde el que se hizo el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>” a nuestra cuenta.</w:t>
      </w:r>
    </w:p>
    <w:p w:rsidR="00AE60E2" w:rsidRDefault="00AE60E2" w:rsidP="00AE60E2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–q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|&lt;</w:t>
      </w:r>
      <w:proofErr w:type="spellStart"/>
      <w:r>
        <w:rPr>
          <w:lang w:val="es-ES"/>
        </w:rPr>
        <w:t>repositorio_remoto</w:t>
      </w:r>
      <w:proofErr w:type="spellEnd"/>
      <w:r>
        <w:rPr>
          <w:lang w:val="es-ES"/>
        </w:rPr>
        <w:t xml:space="preserve">&gt;)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/2/head</w:t>
      </w:r>
    </w:p>
    <w:p w:rsidR="00AE60E2" w:rsidRPr="00AE60E2" w:rsidRDefault="00AE60E2" w:rsidP="00AE60E2">
      <w:pPr>
        <w:rPr>
          <w:lang w:val="es-ES"/>
        </w:rPr>
      </w:pPr>
      <w:r>
        <w:rPr>
          <w:lang w:val="es-ES"/>
        </w:rPr>
        <w:t>Comando para integrar en la rama activa</w:t>
      </w:r>
      <w:r w:rsidR="00FB6760">
        <w:rPr>
          <w:lang w:val="es-ES"/>
        </w:rPr>
        <w:t xml:space="preserve"> (la que sale en el comando)</w:t>
      </w:r>
      <w:r>
        <w:rPr>
          <w:lang w:val="es-ES"/>
        </w:rPr>
        <w:t xml:space="preserve"> una “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”</w:t>
      </w:r>
      <w:r w:rsidR="00FB6760">
        <w:rPr>
          <w:lang w:val="es-ES"/>
        </w:rPr>
        <w:t xml:space="preserve"> que se encuentra a la espera de ser integrada. Después se puede hacer el “</w:t>
      </w:r>
      <w:proofErr w:type="spellStart"/>
      <w:r w:rsidR="00FB6760">
        <w:rPr>
          <w:lang w:val="es-ES"/>
        </w:rPr>
        <w:t>git</w:t>
      </w:r>
      <w:proofErr w:type="spellEnd"/>
      <w:r w:rsidR="00FB6760">
        <w:rPr>
          <w:lang w:val="es-ES"/>
        </w:rPr>
        <w:t xml:space="preserve"> </w:t>
      </w:r>
      <w:proofErr w:type="spellStart"/>
      <w:r w:rsidR="00FB6760">
        <w:rPr>
          <w:lang w:val="es-ES"/>
        </w:rPr>
        <w:t>push</w:t>
      </w:r>
      <w:proofErr w:type="spellEnd"/>
      <w:r w:rsidR="00FB6760">
        <w:rPr>
          <w:lang w:val="es-ES"/>
        </w:rPr>
        <w:t>”.</w:t>
      </w:r>
    </w:p>
    <w:p w:rsidR="00C025B9" w:rsidRDefault="00C025B9" w:rsidP="00C025B9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&gt;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 w:rsidRPr="007B58B1">
        <w:rPr>
          <w:b/>
          <w:lang w:val="es-ES"/>
        </w:rPr>
        <w:t>git</w:t>
      </w:r>
      <w:proofErr w:type="spellEnd"/>
      <w:r w:rsidRPr="007B58B1">
        <w:rPr>
          <w:b/>
          <w:lang w:val="es-ES"/>
        </w:rPr>
        <w:t xml:space="preserve"> rebase</w:t>
      </w:r>
      <w:r>
        <w:rPr>
          <w:lang w:val="es-ES"/>
        </w:rPr>
        <w:t xml:space="preserve"> se utiliza para llevar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una rama origen para llevarlos e integrarlos a un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 especifico en una rama destino. Es necesario estar en la rama que queremos integrar. Si la rama origen es la misma que la rama destino entonces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integrarán en uno solo con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&gt;. Huelga decir que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integran de manera secuencial y que hay que solventarlos uno por uno.</w:t>
      </w:r>
    </w:p>
    <w:p w:rsidR="006418BC" w:rsidRPr="007B58B1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Si queremos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una rama origen a una rama destino este comando puede ser utilizado.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En el caso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 xml:space="preserve"> de abajo vamos a coger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</w:t>
      </w:r>
      <w:proofErr w:type="spellStart"/>
      <w:r>
        <w:rPr>
          <w:lang w:val="es-ES"/>
        </w:rPr>
        <w:t>ops</w:t>
      </w:r>
      <w:proofErr w:type="spellEnd"/>
      <w:r>
        <w:rPr>
          <w:lang w:val="es-ES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s-ES"/>
        </w:rPr>
        <w:t>e645235</w:t>
      </w:r>
      <w:r>
        <w:rPr>
          <w:lang w:val="es-ES"/>
        </w:rPr>
        <w:t xml:space="preserve">) y lo vamos a llevar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master. Primero hay que situarse en la rama master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master)  luego llamar al procedimiento de rebase.</w:t>
      </w:r>
    </w:p>
    <w:p w:rsidR="006418BC" w:rsidRDefault="006418BC" w:rsidP="006418B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entonces iterará cambio por cambio para que hagamos integración de los cambios. Si hay cambios, hay conflictos hay que solventarlo y añadirlos y finalmente </w:t>
      </w:r>
      <w:proofErr w:type="spellStart"/>
      <w:r>
        <w:rPr>
          <w:lang w:val="es-ES"/>
        </w:rPr>
        <w:t>utilizat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”, eso nos situará en el siguiente paso de la iteración.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>Si no hay cambios con respecto a la interacción anterior  e intentamos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 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 entonces GIT mostrará un error. Podemos utilizar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skip</w:t>
      </w:r>
      <w:proofErr w:type="spellEnd"/>
      <w:r>
        <w:rPr>
          <w:lang w:val="es-ES"/>
        </w:rPr>
        <w:t>” para pasar al siguiente paso  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” para volver al principio.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Pr="00080455" w:rsidRDefault="006418BC" w:rsidP="006418BC">
      <w:pPr>
        <w:rPr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-v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9746274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Missing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readme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ops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   e645235 1/x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button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e645235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status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--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continue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2/5)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>En ocasiones haciendo rebase podemos modificar las líneas de comando que nos son dadas: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FFFF40"/>
          <w:sz w:val="18"/>
          <w:szCs w:val="18"/>
          <w:shd w:val="pct15" w:color="auto" w:fill="FFFFFF"/>
          <w:lang w:val="es-ES"/>
        </w:rPr>
        <w:t>pick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1204dc8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pending-tf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40FF40"/>
          <w:sz w:val="18"/>
          <w:szCs w:val="18"/>
          <w:highlight w:val="lightGray"/>
          <w:lang w:val="es-ES"/>
        </w:rPr>
        <w:t>squash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71e69ce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proofErr w:type="spellStart"/>
      <w:r w:rsidRPr="00462125">
        <w:rPr>
          <w:rFonts w:ascii="Lucida Console" w:hAnsi="Lucida Console" w:cs="Lucida Console"/>
          <w:color w:val="6060FF"/>
          <w:sz w:val="18"/>
          <w:szCs w:val="18"/>
          <w:highlight w:val="lightGray"/>
          <w:lang w:val="es-ES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9eaa103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Mary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Rebase f6e660e..9eaa103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f6e660e (3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: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p, pick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e,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amending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s, squash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meld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previous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f,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fixup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like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"squash",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discard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this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log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x,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run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of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line)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shell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b, break =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later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'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git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--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')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d,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drop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l,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current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name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t,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to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m,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[-C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|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[#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create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no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was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specified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). Use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These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lines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can be re-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ordered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;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executed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from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top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bottom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line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THAT COMMIT WILL BE LOST.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However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everything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will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be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aborted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Note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that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empty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commented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out</w:t>
      </w:r>
      <w:proofErr w:type="spellEnd"/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lastRenderedPageBreak/>
        <w:t xml:space="preserve">(Modifica el fichero con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 xml:space="preserve">++ en la dirección que nos es dada en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línea del output de la consola GIT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). Recuerda no editar lo que aparece en pantalla o </w:t>
      </w:r>
      <w:proofErr w:type="spellStart"/>
      <w:r>
        <w:rPr>
          <w:lang w:val="es-ES"/>
        </w:rPr>
        <w:t>tendras</w:t>
      </w:r>
      <w:proofErr w:type="spellEnd"/>
      <w:r>
        <w:rPr>
          <w:lang w:val="es-ES"/>
        </w:rPr>
        <w:t xml:space="preserve"> que volver a empezar desde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.</w:t>
      </w:r>
    </w:p>
    <w:p w:rsidR="006418BC" w:rsidRDefault="006418BC" w:rsidP="006418BC">
      <w:pPr>
        <w:rPr>
          <w:lang w:val="es-ES"/>
        </w:rPr>
      </w:pP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cuando hayas cerrado el editor del archivo. Y continua.</w:t>
      </w:r>
    </w:p>
    <w:p w:rsidR="006418BC" w:rsidRDefault="006418BC" w:rsidP="006418BC">
      <w:pPr>
        <w:rPr>
          <w:lang w:val="es-ES"/>
        </w:rPr>
      </w:pPr>
    </w:p>
    <w:p w:rsidR="006418BC" w:rsidRPr="00C646B4" w:rsidRDefault="006418BC" w:rsidP="006418BC">
      <w:pPr>
        <w:rPr>
          <w:lang w:val="es-ES"/>
        </w:rPr>
      </w:pPr>
      <w:r>
        <w:rPr>
          <w:lang w:val="es-ES"/>
        </w:rPr>
        <w:t xml:space="preserve">El comando podría pedirte a continuación que renombraras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antes de continuar con </w:t>
      </w: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de nuevo.</w:t>
      </w:r>
    </w:p>
    <w:p w:rsidR="00C646B4" w:rsidRPr="00C646B4" w:rsidRDefault="00C646B4" w:rsidP="00C646B4">
      <w:pPr>
        <w:rPr>
          <w:lang w:val="es-ES"/>
        </w:rPr>
      </w:pPr>
    </w:p>
    <w:p w:rsidR="009E28D9" w:rsidRDefault="009E28D9" w:rsidP="009E28D9">
      <w:pPr>
        <w:pStyle w:val="Heading1"/>
        <w:rPr>
          <w:lang w:val="es-ES"/>
        </w:rPr>
      </w:pPr>
      <w:r>
        <w:rPr>
          <w:lang w:val="es-ES"/>
        </w:rPr>
        <w:t>NPM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</w:p>
    <w:p w:rsidR="009E28D9" w:rsidRDefault="00123634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hyperlink r:id="rId12" w:history="1">
        <w:r w:rsidR="0075187D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http://build-fxp-04.tgw.local:4873/</w:t>
        </w:r>
      </w:hyperlink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9A2298" w:rsidRDefault="009A2298" w:rsidP="009A22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A2298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hyperlink r:id="rId13" w:history="1">
        <w:r w:rsidR="00164CC0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https://registry.npmjs.org</w:t>
        </w:r>
      </w:hyperlink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164CC0">
        <w:rPr>
          <w:lang w:val="es-ES"/>
        </w:rPr>
        <w:t>npm</w:t>
      </w:r>
      <w:proofErr w:type="spellEnd"/>
      <w:r w:rsidRPr="00164CC0">
        <w:rPr>
          <w:lang w:val="es-ES"/>
        </w:rPr>
        <w:t xml:space="preserve"> </w:t>
      </w:r>
      <w:proofErr w:type="spellStart"/>
      <w:r w:rsidRPr="00164CC0">
        <w:rPr>
          <w:lang w:val="es-ES"/>
        </w:rPr>
        <w:t>config</w:t>
      </w:r>
      <w:proofErr w:type="spellEnd"/>
      <w:r w:rsidRPr="00164CC0">
        <w:rPr>
          <w:lang w:val="es-ES"/>
        </w:rPr>
        <w:t xml:space="preserve"> set </w:t>
      </w:r>
      <w:proofErr w:type="spellStart"/>
      <w:r w:rsidRPr="00164CC0">
        <w:rPr>
          <w:lang w:val="es-ES"/>
        </w:rPr>
        <w:t>registry</w:t>
      </w:r>
      <w:proofErr w:type="spellEnd"/>
      <w:r w:rsidRPr="00164CC0">
        <w:rPr>
          <w:lang w:val="es-ES"/>
        </w:rPr>
        <w:t xml:space="preserve"> </w:t>
      </w:r>
      <w:hyperlink r:id="rId14" w:history="1">
        <w:r w:rsidR="00E06F61" w:rsidRPr="0029474F">
          <w:rPr>
            <w:rStyle w:val="Hyperlink"/>
            <w:lang w:val="es-ES"/>
          </w:rPr>
          <w:t>http://build-fxp-04.tgw.local:4873/</w:t>
        </w:r>
      </w:hyperlink>
    </w:p>
    <w:p w:rsidR="00E06F61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reb0rt081</w:t>
      </w:r>
    </w:p>
    <w:p w:rsidR="00E06F61" w:rsidRPr="009E28D9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4318D7" w:rsidRPr="004318D7" w:rsidRDefault="004318D7" w:rsidP="004318D7">
      <w:pPr>
        <w:rPr>
          <w:lang w:val="es-ES"/>
        </w:rPr>
      </w:pPr>
    </w:p>
    <w:p w:rsidR="007A1B76" w:rsidRPr="00DB28DC" w:rsidRDefault="007A1B76" w:rsidP="00DB28DC">
      <w:pPr>
        <w:rPr>
          <w:lang w:val="es-ES"/>
        </w:rPr>
      </w:pPr>
    </w:p>
    <w:sectPr w:rsidR="007A1B76" w:rsidRPr="00DB28D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34" w:rsidRDefault="00123634" w:rsidP="00FF5517">
      <w:pPr>
        <w:spacing w:line="240" w:lineRule="auto"/>
      </w:pPr>
      <w:r>
        <w:separator/>
      </w:r>
    </w:p>
  </w:endnote>
  <w:endnote w:type="continuationSeparator" w:id="0">
    <w:p w:rsidR="00123634" w:rsidRDefault="00123634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34" w:rsidRDefault="00123634" w:rsidP="00FF5517">
      <w:pPr>
        <w:spacing w:line="240" w:lineRule="auto"/>
      </w:pPr>
      <w:r>
        <w:separator/>
      </w:r>
    </w:p>
  </w:footnote>
  <w:footnote w:type="continuationSeparator" w:id="0">
    <w:p w:rsidR="00123634" w:rsidRDefault="00123634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127BCE">
            <w:rPr>
              <w:smallCaps/>
              <w:noProof/>
            </w:rPr>
            <w:t>1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03C6D"/>
    <w:rsid w:val="00010373"/>
    <w:rsid w:val="00020843"/>
    <w:rsid w:val="000263A0"/>
    <w:rsid w:val="00047A34"/>
    <w:rsid w:val="000612E4"/>
    <w:rsid w:val="0006401B"/>
    <w:rsid w:val="00080455"/>
    <w:rsid w:val="00087C32"/>
    <w:rsid w:val="000973DF"/>
    <w:rsid w:val="000B229B"/>
    <w:rsid w:val="000D0271"/>
    <w:rsid w:val="000F1BBC"/>
    <w:rsid w:val="00100DCA"/>
    <w:rsid w:val="00105505"/>
    <w:rsid w:val="001139D1"/>
    <w:rsid w:val="00123081"/>
    <w:rsid w:val="00123634"/>
    <w:rsid w:val="00127BCE"/>
    <w:rsid w:val="001332BD"/>
    <w:rsid w:val="00135651"/>
    <w:rsid w:val="00153564"/>
    <w:rsid w:val="001545F6"/>
    <w:rsid w:val="00164CC0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544A7"/>
    <w:rsid w:val="00273C6C"/>
    <w:rsid w:val="002825E7"/>
    <w:rsid w:val="00286D4C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55D2A"/>
    <w:rsid w:val="0056023C"/>
    <w:rsid w:val="00573397"/>
    <w:rsid w:val="00582447"/>
    <w:rsid w:val="0058422D"/>
    <w:rsid w:val="0058759B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7D82"/>
    <w:rsid w:val="006418BC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1F7D"/>
    <w:rsid w:val="006D4EF0"/>
    <w:rsid w:val="006D6717"/>
    <w:rsid w:val="006F7BCD"/>
    <w:rsid w:val="007206A5"/>
    <w:rsid w:val="007231A8"/>
    <w:rsid w:val="007344CB"/>
    <w:rsid w:val="00734997"/>
    <w:rsid w:val="0075187D"/>
    <w:rsid w:val="00753719"/>
    <w:rsid w:val="00755B44"/>
    <w:rsid w:val="007602C9"/>
    <w:rsid w:val="00760E4D"/>
    <w:rsid w:val="00766662"/>
    <w:rsid w:val="00767840"/>
    <w:rsid w:val="00780007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08D2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77A38"/>
    <w:rsid w:val="00987DB6"/>
    <w:rsid w:val="00990984"/>
    <w:rsid w:val="0099191F"/>
    <w:rsid w:val="0099696A"/>
    <w:rsid w:val="00997138"/>
    <w:rsid w:val="009A1DC2"/>
    <w:rsid w:val="009A2298"/>
    <w:rsid w:val="009D2CFB"/>
    <w:rsid w:val="009E28D9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AE60E2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F7E7E"/>
    <w:rsid w:val="00C025B9"/>
    <w:rsid w:val="00C02EF2"/>
    <w:rsid w:val="00C05A70"/>
    <w:rsid w:val="00C06D05"/>
    <w:rsid w:val="00C11113"/>
    <w:rsid w:val="00C13124"/>
    <w:rsid w:val="00C5700B"/>
    <w:rsid w:val="00C64263"/>
    <w:rsid w:val="00C646B4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85645"/>
    <w:rsid w:val="00D90F0F"/>
    <w:rsid w:val="00DA1675"/>
    <w:rsid w:val="00DA2518"/>
    <w:rsid w:val="00DB0522"/>
    <w:rsid w:val="00DB28DC"/>
    <w:rsid w:val="00DB5E92"/>
    <w:rsid w:val="00DC6DB6"/>
    <w:rsid w:val="00DD0035"/>
    <w:rsid w:val="00DF27FE"/>
    <w:rsid w:val="00E06F61"/>
    <w:rsid w:val="00E122B5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B6760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gistry.npmjs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uild-fxp-04.tgw.local:4873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%3caccount%3e/%3crepository_name%3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uild-fxp-04.tgw.local:48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70473F"/>
    <w:rsid w:val="007879E8"/>
    <w:rsid w:val="007D4E88"/>
    <w:rsid w:val="00967B36"/>
    <w:rsid w:val="00AC15D0"/>
    <w:rsid w:val="00B33047"/>
    <w:rsid w:val="00CB2397"/>
    <w:rsid w:val="00D00DC0"/>
    <w:rsid w:val="00D9124D"/>
    <w:rsid w:val="00DF3B6F"/>
    <w:rsid w:val="00E065F5"/>
    <w:rsid w:val="00E63570"/>
    <w:rsid w:val="00EE3CB7"/>
    <w:rsid w:val="00F15D94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9BE6-0A7B-41B2-AC19-3A6DA725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11756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77</cp:revision>
  <cp:lastPrinted>2019-06-18T13:56:00Z</cp:lastPrinted>
  <dcterms:created xsi:type="dcterms:W3CDTF">2019-06-20T21:44:00Z</dcterms:created>
  <dcterms:modified xsi:type="dcterms:W3CDTF">2019-07-04T07:48:00Z</dcterms:modified>
</cp:coreProperties>
</file>