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7B8A" w14:textId="52B4BBA2" w:rsidR="00631362" w:rsidRPr="00701F8E" w:rsidRDefault="00631362" w:rsidP="00631362">
      <w:pPr>
        <w:jc w:val="center"/>
        <w:rPr>
          <w:b/>
          <w:bCs/>
        </w:rPr>
      </w:pPr>
      <w:r w:rsidRPr="00701F8E">
        <w:rPr>
          <w:b/>
          <w:bCs/>
        </w:rPr>
        <w:t>Homework 2</w:t>
      </w:r>
    </w:p>
    <w:p w14:paraId="60732747" w14:textId="77777777" w:rsidR="00631362" w:rsidRPr="00701F8E" w:rsidRDefault="00631362"/>
    <w:p w14:paraId="75F19C94" w14:textId="7A8F245E" w:rsidR="005F0255" w:rsidRPr="00701F8E" w:rsidRDefault="005F0255">
      <w:r w:rsidRPr="00701F8E">
        <w:t xml:space="preserve">1- State the Turing Machines in the tabular format discussed in class and lecture notes that implement the following RATM statements: </w:t>
      </w:r>
    </w:p>
    <w:p w14:paraId="0FD721A3" w14:textId="77777777" w:rsidR="005F0255" w:rsidRPr="00701F8E" w:rsidRDefault="005F0255">
      <w:r w:rsidRPr="00701F8E">
        <w:t xml:space="preserve">(a)add =c ; </w:t>
      </w:r>
    </w:p>
    <w:p w14:paraId="671FD289" w14:textId="24888F13" w:rsidR="00FA13D1" w:rsidRPr="00701F8E" w:rsidRDefault="00FA13D1">
      <w:r>
        <w:t>I assumed that c is a binary coded integer.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2398"/>
        <w:gridCol w:w="2367"/>
        <w:gridCol w:w="2111"/>
      </w:tblGrid>
      <w:tr w:rsidR="00FA13D1" w:rsidRPr="00701F8E" w14:paraId="5247664A" w14:textId="67F1E127" w:rsidTr="00FA13D1">
        <w:tc>
          <w:tcPr>
            <w:tcW w:w="2186" w:type="dxa"/>
          </w:tcPr>
          <w:p w14:paraId="36E55263" w14:textId="77777777" w:rsidR="00FA13D1" w:rsidRPr="00701F8E" w:rsidRDefault="00FA13D1"/>
        </w:tc>
        <w:tc>
          <w:tcPr>
            <w:tcW w:w="2398" w:type="dxa"/>
          </w:tcPr>
          <w:p w14:paraId="16965DEF" w14:textId="4348D54F" w:rsidR="00FA13D1" w:rsidRPr="00701F8E" w:rsidRDefault="00FA13D1">
            <w:pPr>
              <w:rPr>
                <w:b/>
                <w:bCs/>
              </w:rPr>
            </w:pPr>
            <w:r w:rsidRPr="00701F8E">
              <w:rPr>
                <w:b/>
                <w:bCs/>
              </w:rPr>
              <w:t>Condition</w:t>
            </w:r>
          </w:p>
        </w:tc>
        <w:tc>
          <w:tcPr>
            <w:tcW w:w="2367" w:type="dxa"/>
          </w:tcPr>
          <w:p w14:paraId="219E559F" w14:textId="1F432CEE" w:rsidR="00FA13D1" w:rsidRPr="00701F8E" w:rsidRDefault="00FA13D1">
            <w:pPr>
              <w:rPr>
                <w:b/>
                <w:bCs/>
              </w:rPr>
            </w:pPr>
            <w:r>
              <w:rPr>
                <w:b/>
                <w:bCs/>
              </w:rPr>
              <w:t>Turing Machine</w:t>
            </w:r>
          </w:p>
        </w:tc>
        <w:tc>
          <w:tcPr>
            <w:tcW w:w="2111" w:type="dxa"/>
          </w:tcPr>
          <w:p w14:paraId="45578EDA" w14:textId="77777777" w:rsidR="00FA13D1" w:rsidRDefault="00FA13D1">
            <w:pPr>
              <w:rPr>
                <w:b/>
                <w:bCs/>
              </w:rPr>
            </w:pPr>
          </w:p>
        </w:tc>
      </w:tr>
      <w:tr w:rsidR="00FA13D1" w:rsidRPr="00701F8E" w14:paraId="395B140E" w14:textId="4B101A6F" w:rsidTr="00FA13D1">
        <w:tc>
          <w:tcPr>
            <w:tcW w:w="2186" w:type="dxa"/>
          </w:tcPr>
          <w:p w14:paraId="182C0132" w14:textId="512395D7" w:rsidR="00FA13D1" w:rsidRPr="00701F8E" w:rsidRDefault="00FA13D1">
            <w:r>
              <w:t>&gt;A</w:t>
            </w:r>
          </w:p>
        </w:tc>
        <w:tc>
          <w:tcPr>
            <w:tcW w:w="2398" w:type="dxa"/>
          </w:tcPr>
          <w:p w14:paraId="6B36AC9C" w14:textId="403F7CFF" w:rsidR="00FA13D1" w:rsidRPr="00701F8E" w:rsidRDefault="00FA13D1">
            <w:r>
              <w:t>--------</w:t>
            </w:r>
          </w:p>
        </w:tc>
        <w:tc>
          <w:tcPr>
            <w:tcW w:w="2367" w:type="dxa"/>
          </w:tcPr>
          <w:p w14:paraId="2B88C785" w14:textId="7796C948" w:rsidR="00FA13D1" w:rsidRPr="00701F8E" w:rsidRDefault="00FA13D1">
            <w:r>
              <w:t>R</w:t>
            </w:r>
            <w:r>
              <w:rPr>
                <w:vertAlign w:val="subscript"/>
              </w:rPr>
              <w:t>#</w:t>
            </w:r>
            <w:r>
              <w:rPr>
                <w:vertAlign w:val="superscript"/>
              </w:rPr>
              <w:t>0</w:t>
            </w:r>
            <w:r>
              <w:t xml:space="preserve"> L</w:t>
            </w:r>
            <w:r>
              <w:rPr>
                <w:vertAlign w:val="superscript"/>
              </w:rPr>
              <w:t>0</w:t>
            </w:r>
            <w:r>
              <w:t xml:space="preserve"> </w:t>
            </w:r>
            <w:proofErr w:type="spellStart"/>
            <w:r>
              <w:t>R</w:t>
            </w:r>
            <w:r>
              <w:rPr>
                <w:vertAlign w:val="subscript"/>
              </w:rPr>
              <w:t>#</w:t>
            </w:r>
            <w:r>
              <w:rPr>
                <w:vertAlign w:val="superscript"/>
              </w:rPr>
              <w:t>c</w:t>
            </w:r>
            <w:proofErr w:type="spellEnd"/>
            <w:r>
              <w:t xml:space="preserve"> L</w:t>
            </w:r>
            <w:r>
              <w:rPr>
                <w:vertAlign w:val="superscript"/>
              </w:rPr>
              <w:t>c</w:t>
            </w:r>
            <w:r>
              <w:t xml:space="preserve"> B</w:t>
            </w:r>
          </w:p>
        </w:tc>
        <w:tc>
          <w:tcPr>
            <w:tcW w:w="2111" w:type="dxa"/>
          </w:tcPr>
          <w:p w14:paraId="43D2FAFA" w14:textId="77777777" w:rsidR="00FA13D1" w:rsidRDefault="00FA13D1"/>
        </w:tc>
      </w:tr>
      <w:tr w:rsidR="00FA13D1" w:rsidRPr="00701F8E" w14:paraId="20F102A8" w14:textId="0FF31CD1" w:rsidTr="00FA13D1">
        <w:tc>
          <w:tcPr>
            <w:tcW w:w="2186" w:type="dxa"/>
          </w:tcPr>
          <w:p w14:paraId="761D35A6" w14:textId="4CED5AA4" w:rsidR="00FA13D1" w:rsidRPr="00701F8E" w:rsidRDefault="00FA13D1">
            <w:r>
              <w:t>B</w:t>
            </w:r>
          </w:p>
        </w:tc>
        <w:tc>
          <w:tcPr>
            <w:tcW w:w="2398" w:type="dxa"/>
          </w:tcPr>
          <w:p w14:paraId="59A015F8" w14:textId="27CCF4F4" w:rsidR="00FA13D1" w:rsidRPr="00701F8E" w:rsidRDefault="00FA13D1">
            <w:proofErr w:type="spellStart"/>
            <w:r>
              <w:rPr>
                <w:rFonts w:cstheme="minorHAnsi"/>
                <w:kern w:val="0"/>
                <w14:ligatures w14:val="none"/>
              </w:rPr>
              <w:t>σ</w:t>
            </w:r>
            <w:r>
              <w:rPr>
                <w:rFonts w:cstheme="minorHAnsi"/>
                <w:kern w:val="0"/>
                <w:vertAlign w:val="superscript"/>
                <w14:ligatures w14:val="none"/>
              </w:rPr>
              <w:t>c</w:t>
            </w:r>
            <w:proofErr w:type="spellEnd"/>
            <w:r>
              <w:rPr>
                <w:rFonts w:cstheme="minorHAnsi"/>
                <w:kern w:val="0"/>
                <w14:ligatures w14:val="none"/>
              </w:rPr>
              <w:t xml:space="preserve"> = </w:t>
            </w:r>
            <w:r>
              <w:rPr>
                <w:rFonts w:cstheme="minorHAnsi"/>
                <w:kern w:val="0"/>
                <w14:ligatures w14:val="none"/>
              </w:rPr>
              <w:t>0</w:t>
            </w:r>
          </w:p>
        </w:tc>
        <w:tc>
          <w:tcPr>
            <w:tcW w:w="2367" w:type="dxa"/>
          </w:tcPr>
          <w:p w14:paraId="6D779DE3" w14:textId="1D2E0DD2" w:rsidR="00FA13D1" w:rsidRPr="00701F8E" w:rsidRDefault="00FA13D1">
            <w:r>
              <w:t>L</w:t>
            </w:r>
            <w:r>
              <w:rPr>
                <w:vertAlign w:val="superscript"/>
              </w:rPr>
              <w:t>0</w:t>
            </w:r>
            <w:r>
              <w:t xml:space="preserve"> </w:t>
            </w:r>
            <w:r>
              <w:t>L</w:t>
            </w:r>
            <w:r>
              <w:rPr>
                <w:vertAlign w:val="superscript"/>
              </w:rPr>
              <w:t>c</w:t>
            </w:r>
            <w:r>
              <w:rPr>
                <w:vertAlign w:val="superscript"/>
              </w:rPr>
              <w:t xml:space="preserve"> </w:t>
            </w:r>
            <w:r>
              <w:t>B</w:t>
            </w:r>
          </w:p>
        </w:tc>
        <w:tc>
          <w:tcPr>
            <w:tcW w:w="2111" w:type="dxa"/>
          </w:tcPr>
          <w:p w14:paraId="7CA54927" w14:textId="77777777" w:rsidR="00FA13D1" w:rsidRDefault="00FA13D1"/>
        </w:tc>
      </w:tr>
      <w:tr w:rsidR="00FA13D1" w:rsidRPr="00701F8E" w14:paraId="46249910" w14:textId="6BF44517" w:rsidTr="00FA13D1">
        <w:tc>
          <w:tcPr>
            <w:tcW w:w="2186" w:type="dxa"/>
          </w:tcPr>
          <w:p w14:paraId="58FF9DCD" w14:textId="77777777" w:rsidR="00FA13D1" w:rsidRPr="00701F8E" w:rsidRDefault="00FA13D1"/>
        </w:tc>
        <w:tc>
          <w:tcPr>
            <w:tcW w:w="2398" w:type="dxa"/>
          </w:tcPr>
          <w:p w14:paraId="6155B935" w14:textId="12C3DD5D" w:rsidR="00FA13D1" w:rsidRPr="00701F8E" w:rsidRDefault="00FA13D1">
            <w:proofErr w:type="spellStart"/>
            <w:r>
              <w:rPr>
                <w:rFonts w:cstheme="minorHAnsi"/>
                <w:kern w:val="0"/>
                <w14:ligatures w14:val="none"/>
              </w:rPr>
              <w:t>σ</w:t>
            </w:r>
            <w:r>
              <w:rPr>
                <w:rFonts w:cstheme="minorHAnsi"/>
                <w:kern w:val="0"/>
                <w:vertAlign w:val="superscript"/>
                <w14:ligatures w14:val="none"/>
              </w:rPr>
              <w:t>c</w:t>
            </w:r>
            <w:proofErr w:type="spellEnd"/>
            <w:r>
              <w:rPr>
                <w:rFonts w:cstheme="minorHAnsi"/>
                <w:kern w:val="0"/>
                <w14:ligatures w14:val="none"/>
              </w:rPr>
              <w:t xml:space="preserve"> = </w:t>
            </w:r>
            <w:r>
              <w:rPr>
                <w:rFonts w:cstheme="minorHAnsi"/>
                <w:kern w:val="0"/>
                <w14:ligatures w14:val="none"/>
              </w:rPr>
              <w:t xml:space="preserve">1 and </w:t>
            </w:r>
            <w:r>
              <w:rPr>
                <w:rFonts w:cstheme="minorHAnsi"/>
                <w:kern w:val="0"/>
                <w14:ligatures w14:val="none"/>
              </w:rPr>
              <w:t>σ</w:t>
            </w:r>
            <w:r>
              <w:rPr>
                <w:rFonts w:cstheme="minorHAnsi"/>
                <w:kern w:val="0"/>
                <w:vertAlign w:val="superscript"/>
                <w14:ligatures w14:val="none"/>
              </w:rPr>
              <w:t>0</w:t>
            </w:r>
            <w:r>
              <w:rPr>
                <w:rFonts w:cstheme="minorHAnsi"/>
                <w:kern w:val="0"/>
                <w14:ligatures w14:val="none"/>
              </w:rPr>
              <w:t xml:space="preserve"> = 0</w:t>
            </w:r>
          </w:p>
        </w:tc>
        <w:tc>
          <w:tcPr>
            <w:tcW w:w="2367" w:type="dxa"/>
          </w:tcPr>
          <w:p w14:paraId="30AF0A22" w14:textId="135F3213" w:rsidR="00FA13D1" w:rsidRPr="00FA13D1" w:rsidRDefault="00FA13D1">
            <w:r>
              <w:t>1</w:t>
            </w:r>
            <w:r>
              <w:rPr>
                <w:vertAlign w:val="superscript"/>
              </w:rPr>
              <w:t>0</w:t>
            </w:r>
            <w:r>
              <w:t xml:space="preserve"> </w:t>
            </w:r>
            <w:r>
              <w:rPr>
                <w:kern w:val="0"/>
                <w14:ligatures w14:val="none"/>
              </w:rPr>
              <w:t>L</w:t>
            </w:r>
            <w:r>
              <w:rPr>
                <w:kern w:val="0"/>
                <w:vertAlign w:val="superscript"/>
                <w14:ligatures w14:val="none"/>
              </w:rPr>
              <w:t>0</w:t>
            </w:r>
            <w:r>
              <w:rPr>
                <w:kern w:val="0"/>
                <w:vertAlign w:val="superscript"/>
                <w14:ligatures w14:val="none"/>
              </w:rPr>
              <w:t xml:space="preserve"> </w:t>
            </w:r>
            <w:r>
              <w:rPr>
                <w:kern w:val="0"/>
                <w14:ligatures w14:val="none"/>
              </w:rPr>
              <w:t>L</w:t>
            </w:r>
            <w:r>
              <w:rPr>
                <w:kern w:val="0"/>
                <w:vertAlign w:val="superscript"/>
                <w14:ligatures w14:val="none"/>
              </w:rPr>
              <w:t>c</w:t>
            </w:r>
            <w:r>
              <w:rPr>
                <w:b/>
                <w:bCs/>
                <w:kern w:val="0"/>
                <w:vertAlign w:val="superscript"/>
                <w14:ligatures w14:val="none"/>
              </w:rPr>
              <w:t xml:space="preserve"> </w:t>
            </w:r>
            <w:r>
              <w:t>B</w:t>
            </w:r>
          </w:p>
        </w:tc>
        <w:tc>
          <w:tcPr>
            <w:tcW w:w="2111" w:type="dxa"/>
          </w:tcPr>
          <w:p w14:paraId="150B812A" w14:textId="77777777" w:rsidR="00FA13D1" w:rsidRDefault="00FA13D1"/>
        </w:tc>
      </w:tr>
      <w:tr w:rsidR="00FA13D1" w:rsidRPr="00701F8E" w14:paraId="0147B0C4" w14:textId="7566DAD5" w:rsidTr="00FA13D1">
        <w:tc>
          <w:tcPr>
            <w:tcW w:w="2186" w:type="dxa"/>
          </w:tcPr>
          <w:p w14:paraId="0510C512" w14:textId="77777777" w:rsidR="00FA13D1" w:rsidRPr="00701F8E" w:rsidRDefault="00FA13D1"/>
        </w:tc>
        <w:tc>
          <w:tcPr>
            <w:tcW w:w="2398" w:type="dxa"/>
          </w:tcPr>
          <w:p w14:paraId="6F64F73D" w14:textId="11DA9365" w:rsidR="00FA13D1" w:rsidRPr="00701F8E" w:rsidRDefault="00FA13D1">
            <w:proofErr w:type="spellStart"/>
            <w:r>
              <w:rPr>
                <w:rFonts w:cstheme="minorHAnsi"/>
                <w:kern w:val="0"/>
                <w14:ligatures w14:val="none"/>
              </w:rPr>
              <w:t>σ</w:t>
            </w:r>
            <w:r>
              <w:rPr>
                <w:rFonts w:cstheme="minorHAnsi"/>
                <w:kern w:val="0"/>
                <w:vertAlign w:val="superscript"/>
                <w14:ligatures w14:val="none"/>
              </w:rPr>
              <w:t>c</w:t>
            </w:r>
            <w:proofErr w:type="spellEnd"/>
            <w:r>
              <w:rPr>
                <w:rFonts w:cstheme="minorHAnsi"/>
                <w:kern w:val="0"/>
                <w14:ligatures w14:val="none"/>
              </w:rPr>
              <w:t xml:space="preserve"> = 1 and σ</w:t>
            </w:r>
            <w:r>
              <w:rPr>
                <w:rFonts w:cstheme="minorHAnsi"/>
                <w:kern w:val="0"/>
                <w:vertAlign w:val="superscript"/>
                <w14:ligatures w14:val="none"/>
              </w:rPr>
              <w:t>0</w:t>
            </w:r>
            <w:r>
              <w:rPr>
                <w:rFonts w:cstheme="minorHAnsi"/>
                <w:kern w:val="0"/>
                <w14:ligatures w14:val="none"/>
              </w:rPr>
              <w:t xml:space="preserve"> = </w:t>
            </w:r>
            <w:r>
              <w:rPr>
                <w:rFonts w:cstheme="minorHAnsi"/>
                <w:kern w:val="0"/>
                <w14:ligatures w14:val="none"/>
              </w:rPr>
              <w:t>1</w:t>
            </w:r>
          </w:p>
        </w:tc>
        <w:tc>
          <w:tcPr>
            <w:tcW w:w="2367" w:type="dxa"/>
          </w:tcPr>
          <w:p w14:paraId="0F6DC5BE" w14:textId="00FF6799" w:rsidR="00FA13D1" w:rsidRPr="00FA13D1" w:rsidRDefault="00FA13D1">
            <w:r>
              <w:t>0</w:t>
            </w:r>
            <w:r>
              <w:rPr>
                <w:vertAlign w:val="superscript"/>
              </w:rPr>
              <w:t>0</w:t>
            </w:r>
            <w:r>
              <w:t xml:space="preserve"> </w:t>
            </w:r>
            <w:r>
              <w:rPr>
                <w:kern w:val="0"/>
                <w14:ligatures w14:val="none"/>
              </w:rPr>
              <w:t>L</w:t>
            </w:r>
            <w:r>
              <w:rPr>
                <w:kern w:val="0"/>
                <w:vertAlign w:val="superscript"/>
                <w14:ligatures w14:val="none"/>
              </w:rPr>
              <w:t xml:space="preserve">0 </w:t>
            </w:r>
            <w:r>
              <w:rPr>
                <w:kern w:val="0"/>
                <w14:ligatures w14:val="none"/>
              </w:rPr>
              <w:t>L</w:t>
            </w:r>
            <w:r>
              <w:rPr>
                <w:kern w:val="0"/>
                <w:vertAlign w:val="superscript"/>
                <w14:ligatures w14:val="none"/>
              </w:rPr>
              <w:t>c</w:t>
            </w:r>
            <w:r>
              <w:rPr>
                <w:b/>
                <w:bCs/>
                <w:kern w:val="0"/>
                <w:vertAlign w:val="superscript"/>
                <w14:ligatures w14:val="none"/>
              </w:rPr>
              <w:t xml:space="preserve"> </w:t>
            </w:r>
            <w:r>
              <w:t>C</w:t>
            </w:r>
          </w:p>
        </w:tc>
        <w:tc>
          <w:tcPr>
            <w:tcW w:w="2111" w:type="dxa"/>
          </w:tcPr>
          <w:p w14:paraId="05E60E86" w14:textId="2397F74D" w:rsidR="00FA13D1" w:rsidRDefault="00FA13D1">
            <w:r>
              <w:t>carry state</w:t>
            </w:r>
          </w:p>
        </w:tc>
      </w:tr>
      <w:tr w:rsidR="00FA13D1" w:rsidRPr="00701F8E" w14:paraId="140D4BC2" w14:textId="65C7E8F1" w:rsidTr="00FA13D1">
        <w:tc>
          <w:tcPr>
            <w:tcW w:w="2186" w:type="dxa"/>
          </w:tcPr>
          <w:p w14:paraId="3654FF28" w14:textId="77777777" w:rsidR="00FA13D1" w:rsidRPr="00701F8E" w:rsidRDefault="00FA13D1"/>
        </w:tc>
        <w:tc>
          <w:tcPr>
            <w:tcW w:w="2398" w:type="dxa"/>
          </w:tcPr>
          <w:p w14:paraId="75CD84F6" w14:textId="72E9A02A" w:rsidR="00FA13D1" w:rsidRPr="00701F8E" w:rsidRDefault="00FA13D1">
            <w:proofErr w:type="spellStart"/>
            <w:r>
              <w:rPr>
                <w:rFonts w:cstheme="minorHAnsi"/>
                <w:kern w:val="0"/>
                <w14:ligatures w14:val="none"/>
              </w:rPr>
              <w:t>σ</w:t>
            </w:r>
            <w:r>
              <w:rPr>
                <w:rFonts w:cstheme="minorHAnsi"/>
                <w:kern w:val="0"/>
                <w:vertAlign w:val="superscript"/>
                <w14:ligatures w14:val="none"/>
              </w:rPr>
              <w:t>c</w:t>
            </w:r>
            <w:proofErr w:type="spellEnd"/>
            <w:r>
              <w:rPr>
                <w:rFonts w:cstheme="minorHAnsi"/>
                <w:kern w:val="0"/>
                <w14:ligatures w14:val="none"/>
              </w:rPr>
              <w:t xml:space="preserve"> = 1 and σ</w:t>
            </w:r>
            <w:r>
              <w:rPr>
                <w:rFonts w:cstheme="minorHAnsi"/>
                <w:kern w:val="0"/>
                <w:vertAlign w:val="superscript"/>
                <w14:ligatures w14:val="none"/>
              </w:rPr>
              <w:t>0</w:t>
            </w:r>
            <w:r>
              <w:rPr>
                <w:rFonts w:cstheme="minorHAnsi"/>
                <w:kern w:val="0"/>
                <w14:ligatures w14:val="none"/>
              </w:rPr>
              <w:t xml:space="preserve"> = </w:t>
            </w:r>
            <w:r>
              <w:rPr>
                <w:rFonts w:cstheme="minorHAnsi"/>
                <w:kern w:val="0"/>
                <w14:ligatures w14:val="none"/>
              </w:rPr>
              <w:t>#</w:t>
            </w:r>
          </w:p>
        </w:tc>
        <w:tc>
          <w:tcPr>
            <w:tcW w:w="2367" w:type="dxa"/>
          </w:tcPr>
          <w:p w14:paraId="6872B817" w14:textId="126020C8" w:rsidR="00FA13D1" w:rsidRPr="00FA13D1" w:rsidRDefault="00FA13D1">
            <w:r>
              <w:t>1</w:t>
            </w:r>
            <w:r>
              <w:rPr>
                <w:vertAlign w:val="superscript"/>
              </w:rPr>
              <w:t>0</w:t>
            </w:r>
            <w:r>
              <w:t xml:space="preserve"> </w:t>
            </w:r>
            <w:r>
              <w:rPr>
                <w:kern w:val="0"/>
                <w14:ligatures w14:val="none"/>
              </w:rPr>
              <w:t>L</w:t>
            </w:r>
            <w:r>
              <w:rPr>
                <w:kern w:val="0"/>
                <w:vertAlign w:val="superscript"/>
                <w14:ligatures w14:val="none"/>
              </w:rPr>
              <w:t xml:space="preserve">0 </w:t>
            </w:r>
            <w:r>
              <w:rPr>
                <w:kern w:val="0"/>
                <w14:ligatures w14:val="none"/>
              </w:rPr>
              <w:t>L</w:t>
            </w:r>
            <w:r>
              <w:rPr>
                <w:kern w:val="0"/>
                <w:vertAlign w:val="superscript"/>
                <w14:ligatures w14:val="none"/>
              </w:rPr>
              <w:t>c</w:t>
            </w:r>
            <w:r>
              <w:rPr>
                <w:b/>
                <w:bCs/>
                <w:kern w:val="0"/>
                <w:vertAlign w:val="superscript"/>
                <w14:ligatures w14:val="none"/>
              </w:rPr>
              <w:t xml:space="preserve"> </w:t>
            </w:r>
            <w:r>
              <w:rPr>
                <w:kern w:val="0"/>
                <w14:ligatures w14:val="none"/>
              </w:rPr>
              <w:t>B</w:t>
            </w:r>
          </w:p>
        </w:tc>
        <w:tc>
          <w:tcPr>
            <w:tcW w:w="2111" w:type="dxa"/>
          </w:tcPr>
          <w:p w14:paraId="41406395" w14:textId="77777777" w:rsidR="00FA13D1" w:rsidRPr="00701F8E" w:rsidRDefault="00FA13D1"/>
        </w:tc>
      </w:tr>
      <w:tr w:rsidR="00FA13D1" w:rsidRPr="00701F8E" w14:paraId="439B2C59" w14:textId="5E391289" w:rsidTr="00FA13D1">
        <w:tc>
          <w:tcPr>
            <w:tcW w:w="2186" w:type="dxa"/>
          </w:tcPr>
          <w:p w14:paraId="5D201F8D" w14:textId="77777777" w:rsidR="00FA13D1" w:rsidRPr="00701F8E" w:rsidRDefault="00FA13D1"/>
        </w:tc>
        <w:tc>
          <w:tcPr>
            <w:tcW w:w="2398" w:type="dxa"/>
          </w:tcPr>
          <w:p w14:paraId="34674867" w14:textId="6452064E" w:rsidR="00FA13D1" w:rsidRPr="00701F8E" w:rsidRDefault="00FA13D1">
            <w:proofErr w:type="spellStart"/>
            <w:r>
              <w:rPr>
                <w:rFonts w:cstheme="minorHAnsi"/>
                <w:kern w:val="0"/>
                <w14:ligatures w14:val="none"/>
              </w:rPr>
              <w:t>σ</w:t>
            </w:r>
            <w:r>
              <w:rPr>
                <w:rFonts w:cstheme="minorHAnsi"/>
                <w:kern w:val="0"/>
                <w:vertAlign w:val="superscript"/>
                <w14:ligatures w14:val="none"/>
              </w:rPr>
              <w:t>c</w:t>
            </w:r>
            <w:proofErr w:type="spellEnd"/>
            <w:r>
              <w:rPr>
                <w:rFonts w:cstheme="minorHAnsi"/>
                <w:kern w:val="0"/>
                <w14:ligatures w14:val="none"/>
              </w:rPr>
              <w:t xml:space="preserve"> = </w:t>
            </w:r>
            <w:r>
              <w:rPr>
                <w:rFonts w:cstheme="minorHAnsi"/>
                <w:kern w:val="0"/>
                <w14:ligatures w14:val="none"/>
              </w:rPr>
              <w:t>#</w:t>
            </w:r>
          </w:p>
        </w:tc>
        <w:tc>
          <w:tcPr>
            <w:tcW w:w="2367" w:type="dxa"/>
          </w:tcPr>
          <w:p w14:paraId="79516BA2" w14:textId="5458790B" w:rsidR="00FA13D1" w:rsidRPr="00FA13D1" w:rsidRDefault="00FA13D1">
            <w:r>
              <w:t>R</w:t>
            </w:r>
            <w:r>
              <w:rPr>
                <w:vertAlign w:val="superscript"/>
              </w:rPr>
              <w:t>0</w:t>
            </w:r>
            <w:r>
              <w:t xml:space="preserve"> h</w:t>
            </w:r>
          </w:p>
        </w:tc>
        <w:tc>
          <w:tcPr>
            <w:tcW w:w="2111" w:type="dxa"/>
          </w:tcPr>
          <w:p w14:paraId="4E88EF94" w14:textId="77777777" w:rsidR="00FA13D1" w:rsidRPr="00701F8E" w:rsidRDefault="00FA13D1"/>
        </w:tc>
      </w:tr>
      <w:tr w:rsidR="00FA13D1" w:rsidRPr="00701F8E" w14:paraId="3B7D00B3" w14:textId="77777777" w:rsidTr="00FA13D1">
        <w:tc>
          <w:tcPr>
            <w:tcW w:w="2186" w:type="dxa"/>
          </w:tcPr>
          <w:p w14:paraId="68113C72" w14:textId="4590A7EC" w:rsidR="00FA13D1" w:rsidRPr="00701F8E" w:rsidRDefault="00FA13D1">
            <w:r>
              <w:t>C</w:t>
            </w:r>
          </w:p>
        </w:tc>
        <w:tc>
          <w:tcPr>
            <w:tcW w:w="2398" w:type="dxa"/>
          </w:tcPr>
          <w:p w14:paraId="7848C30B" w14:textId="7B4552A4" w:rsidR="00FA13D1" w:rsidRDefault="00FA13D1">
            <w:pPr>
              <w:rPr>
                <w:rFonts w:cstheme="minorHAnsi"/>
                <w:kern w:val="0"/>
                <w14:ligatures w14:val="none"/>
              </w:rPr>
            </w:pPr>
            <w:proofErr w:type="spellStart"/>
            <w:r>
              <w:rPr>
                <w:rFonts w:cstheme="minorHAnsi"/>
                <w:kern w:val="0"/>
                <w14:ligatures w14:val="none"/>
              </w:rPr>
              <w:t>σ</w:t>
            </w:r>
            <w:r>
              <w:rPr>
                <w:rFonts w:cstheme="minorHAnsi"/>
                <w:kern w:val="0"/>
                <w:vertAlign w:val="superscript"/>
                <w14:ligatures w14:val="none"/>
              </w:rPr>
              <w:t>c</w:t>
            </w:r>
            <w:proofErr w:type="spellEnd"/>
            <w:r>
              <w:rPr>
                <w:rFonts w:cstheme="minorHAnsi"/>
                <w:kern w:val="0"/>
                <w14:ligatures w14:val="none"/>
              </w:rPr>
              <w:t xml:space="preserve"> = </w:t>
            </w:r>
            <w:r>
              <w:rPr>
                <w:rFonts w:cstheme="minorHAnsi"/>
                <w:kern w:val="0"/>
                <w14:ligatures w14:val="none"/>
              </w:rPr>
              <w:t>0</w:t>
            </w:r>
            <w:r>
              <w:rPr>
                <w:rFonts w:cstheme="minorHAnsi"/>
                <w:kern w:val="0"/>
                <w14:ligatures w14:val="none"/>
              </w:rPr>
              <w:t xml:space="preserve"> and σ</w:t>
            </w:r>
            <w:r>
              <w:rPr>
                <w:rFonts w:cstheme="minorHAnsi"/>
                <w:kern w:val="0"/>
                <w:vertAlign w:val="superscript"/>
                <w14:ligatures w14:val="none"/>
              </w:rPr>
              <w:t>0</w:t>
            </w:r>
            <w:r>
              <w:rPr>
                <w:rFonts w:cstheme="minorHAnsi"/>
                <w:kern w:val="0"/>
                <w14:ligatures w14:val="none"/>
              </w:rPr>
              <w:t xml:space="preserve"> = 0</w:t>
            </w:r>
          </w:p>
        </w:tc>
        <w:tc>
          <w:tcPr>
            <w:tcW w:w="2367" w:type="dxa"/>
          </w:tcPr>
          <w:p w14:paraId="1A6F70D6" w14:textId="42963518" w:rsidR="00FA13D1" w:rsidRDefault="00FA13D1">
            <w:r>
              <w:t>1</w:t>
            </w:r>
            <w:r>
              <w:rPr>
                <w:vertAlign w:val="superscript"/>
              </w:rPr>
              <w:t>0</w:t>
            </w:r>
            <w:r>
              <w:t xml:space="preserve"> </w:t>
            </w:r>
            <w:r>
              <w:rPr>
                <w:kern w:val="0"/>
                <w14:ligatures w14:val="none"/>
              </w:rPr>
              <w:t>L</w:t>
            </w:r>
            <w:r>
              <w:rPr>
                <w:kern w:val="0"/>
                <w:vertAlign w:val="superscript"/>
                <w14:ligatures w14:val="none"/>
              </w:rPr>
              <w:t xml:space="preserve">0 </w:t>
            </w:r>
            <w:r>
              <w:rPr>
                <w:kern w:val="0"/>
                <w14:ligatures w14:val="none"/>
              </w:rPr>
              <w:t>L</w:t>
            </w:r>
            <w:r>
              <w:rPr>
                <w:kern w:val="0"/>
                <w:vertAlign w:val="superscript"/>
                <w14:ligatures w14:val="none"/>
              </w:rPr>
              <w:t>c</w:t>
            </w:r>
            <w:r>
              <w:rPr>
                <w:b/>
                <w:bCs/>
                <w:kern w:val="0"/>
                <w:vertAlign w:val="superscript"/>
                <w14:ligatures w14:val="none"/>
              </w:rPr>
              <w:t xml:space="preserve"> </w:t>
            </w:r>
            <w:r>
              <w:rPr>
                <w:kern w:val="0"/>
                <w14:ligatures w14:val="none"/>
              </w:rPr>
              <w:t>B</w:t>
            </w:r>
          </w:p>
        </w:tc>
        <w:tc>
          <w:tcPr>
            <w:tcW w:w="2111" w:type="dxa"/>
          </w:tcPr>
          <w:p w14:paraId="404894B0" w14:textId="77777777" w:rsidR="00FA13D1" w:rsidRPr="00701F8E" w:rsidRDefault="00FA13D1"/>
        </w:tc>
      </w:tr>
      <w:tr w:rsidR="00FA13D1" w:rsidRPr="00701F8E" w14:paraId="1FA5386D" w14:textId="77777777" w:rsidTr="00FA13D1">
        <w:tc>
          <w:tcPr>
            <w:tcW w:w="2186" w:type="dxa"/>
          </w:tcPr>
          <w:p w14:paraId="2FDEB1B7" w14:textId="6352B5E9" w:rsidR="00FA13D1" w:rsidRDefault="00FA13D1"/>
        </w:tc>
        <w:tc>
          <w:tcPr>
            <w:tcW w:w="2398" w:type="dxa"/>
          </w:tcPr>
          <w:p w14:paraId="0D547A39" w14:textId="28D6C4FC" w:rsidR="00FA13D1" w:rsidRDefault="00FA13D1">
            <w:pPr>
              <w:rPr>
                <w:rFonts w:cstheme="minorHAnsi"/>
                <w:kern w:val="0"/>
                <w14:ligatures w14:val="none"/>
              </w:rPr>
            </w:pPr>
            <w:proofErr w:type="spellStart"/>
            <w:r>
              <w:rPr>
                <w:rFonts w:cstheme="minorHAnsi"/>
                <w:kern w:val="0"/>
                <w14:ligatures w14:val="none"/>
              </w:rPr>
              <w:t>σ</w:t>
            </w:r>
            <w:r>
              <w:rPr>
                <w:rFonts w:cstheme="minorHAnsi"/>
                <w:kern w:val="0"/>
                <w:vertAlign w:val="superscript"/>
                <w14:ligatures w14:val="none"/>
              </w:rPr>
              <w:t>c</w:t>
            </w:r>
            <w:proofErr w:type="spellEnd"/>
            <w:r>
              <w:rPr>
                <w:rFonts w:cstheme="minorHAnsi"/>
                <w:kern w:val="0"/>
                <w14:ligatures w14:val="none"/>
              </w:rPr>
              <w:t xml:space="preserve"> = 0 and σ</w:t>
            </w:r>
            <w:r>
              <w:rPr>
                <w:rFonts w:cstheme="minorHAnsi"/>
                <w:kern w:val="0"/>
                <w:vertAlign w:val="superscript"/>
                <w14:ligatures w14:val="none"/>
              </w:rPr>
              <w:t>0</w:t>
            </w:r>
            <w:r>
              <w:rPr>
                <w:rFonts w:cstheme="minorHAnsi"/>
                <w:kern w:val="0"/>
                <w14:ligatures w14:val="none"/>
              </w:rPr>
              <w:t xml:space="preserve"> = </w:t>
            </w:r>
            <w:r>
              <w:rPr>
                <w:rFonts w:cstheme="minorHAnsi"/>
                <w:kern w:val="0"/>
                <w14:ligatures w14:val="none"/>
              </w:rPr>
              <w:t>1</w:t>
            </w:r>
          </w:p>
        </w:tc>
        <w:tc>
          <w:tcPr>
            <w:tcW w:w="2367" w:type="dxa"/>
          </w:tcPr>
          <w:p w14:paraId="7CE18DC8" w14:textId="6865CD34" w:rsidR="00FA13D1" w:rsidRDefault="00FA13D1">
            <w:r>
              <w:t>0</w:t>
            </w:r>
            <w:r>
              <w:rPr>
                <w:vertAlign w:val="superscript"/>
              </w:rPr>
              <w:t>0</w:t>
            </w:r>
            <w:r>
              <w:t xml:space="preserve"> </w:t>
            </w:r>
            <w:r>
              <w:rPr>
                <w:kern w:val="0"/>
                <w14:ligatures w14:val="none"/>
              </w:rPr>
              <w:t>L</w:t>
            </w:r>
            <w:r>
              <w:rPr>
                <w:kern w:val="0"/>
                <w:vertAlign w:val="superscript"/>
                <w14:ligatures w14:val="none"/>
              </w:rPr>
              <w:t xml:space="preserve">0 </w:t>
            </w:r>
            <w:r>
              <w:rPr>
                <w:kern w:val="0"/>
                <w14:ligatures w14:val="none"/>
              </w:rPr>
              <w:t>L</w:t>
            </w:r>
            <w:r>
              <w:rPr>
                <w:kern w:val="0"/>
                <w:vertAlign w:val="superscript"/>
                <w14:ligatures w14:val="none"/>
              </w:rPr>
              <w:t>c</w:t>
            </w:r>
            <w:r>
              <w:rPr>
                <w:b/>
                <w:bCs/>
                <w:kern w:val="0"/>
                <w:vertAlign w:val="superscript"/>
                <w14:ligatures w14:val="none"/>
              </w:rPr>
              <w:t xml:space="preserve"> </w:t>
            </w:r>
            <w:r>
              <w:t>C</w:t>
            </w:r>
          </w:p>
        </w:tc>
        <w:tc>
          <w:tcPr>
            <w:tcW w:w="2111" w:type="dxa"/>
          </w:tcPr>
          <w:p w14:paraId="740930E2" w14:textId="77777777" w:rsidR="00FA13D1" w:rsidRPr="00701F8E" w:rsidRDefault="00FA13D1"/>
        </w:tc>
      </w:tr>
      <w:tr w:rsidR="00FA13D1" w:rsidRPr="00701F8E" w14:paraId="208252CA" w14:textId="77777777" w:rsidTr="00FA13D1">
        <w:tc>
          <w:tcPr>
            <w:tcW w:w="2186" w:type="dxa"/>
          </w:tcPr>
          <w:p w14:paraId="0225CEFF" w14:textId="77777777" w:rsidR="00FA13D1" w:rsidRDefault="00FA13D1"/>
        </w:tc>
        <w:tc>
          <w:tcPr>
            <w:tcW w:w="2398" w:type="dxa"/>
          </w:tcPr>
          <w:p w14:paraId="7F82CE45" w14:textId="5B8AB443" w:rsidR="00FA13D1" w:rsidRDefault="00FA13D1">
            <w:pPr>
              <w:rPr>
                <w:rFonts w:cstheme="minorHAnsi"/>
                <w:kern w:val="0"/>
                <w14:ligatures w14:val="none"/>
              </w:rPr>
            </w:pPr>
            <w:proofErr w:type="spellStart"/>
            <w:r>
              <w:rPr>
                <w:rFonts w:cstheme="minorHAnsi"/>
                <w:kern w:val="0"/>
                <w14:ligatures w14:val="none"/>
              </w:rPr>
              <w:t>σ</w:t>
            </w:r>
            <w:r>
              <w:rPr>
                <w:rFonts w:cstheme="minorHAnsi"/>
                <w:kern w:val="0"/>
                <w:vertAlign w:val="superscript"/>
                <w14:ligatures w14:val="none"/>
              </w:rPr>
              <w:t>c</w:t>
            </w:r>
            <w:proofErr w:type="spellEnd"/>
            <w:r>
              <w:rPr>
                <w:rFonts w:cstheme="minorHAnsi"/>
                <w:kern w:val="0"/>
                <w14:ligatures w14:val="none"/>
              </w:rPr>
              <w:t xml:space="preserve"> = 0 and σ</w:t>
            </w:r>
            <w:r>
              <w:rPr>
                <w:rFonts w:cstheme="minorHAnsi"/>
                <w:kern w:val="0"/>
                <w:vertAlign w:val="superscript"/>
                <w14:ligatures w14:val="none"/>
              </w:rPr>
              <w:t>0</w:t>
            </w:r>
            <w:r>
              <w:rPr>
                <w:rFonts w:cstheme="minorHAnsi"/>
                <w:kern w:val="0"/>
                <w14:ligatures w14:val="none"/>
              </w:rPr>
              <w:t xml:space="preserve"> = </w:t>
            </w:r>
            <w:r>
              <w:rPr>
                <w:rFonts w:cstheme="minorHAnsi"/>
                <w:kern w:val="0"/>
                <w14:ligatures w14:val="none"/>
              </w:rPr>
              <w:t>#</w:t>
            </w:r>
          </w:p>
        </w:tc>
        <w:tc>
          <w:tcPr>
            <w:tcW w:w="2367" w:type="dxa"/>
          </w:tcPr>
          <w:p w14:paraId="583031C4" w14:textId="69124B7B" w:rsidR="00FA13D1" w:rsidRPr="00FA13D1" w:rsidRDefault="00FA13D1">
            <w:r>
              <w:t>1</w:t>
            </w:r>
            <w:r>
              <w:rPr>
                <w:vertAlign w:val="superscript"/>
              </w:rPr>
              <w:t>0</w:t>
            </w:r>
            <w:r>
              <w:t xml:space="preserve"> </w:t>
            </w:r>
            <w:r>
              <w:rPr>
                <w:kern w:val="0"/>
                <w14:ligatures w14:val="none"/>
              </w:rPr>
              <w:t>L</w:t>
            </w:r>
            <w:r>
              <w:rPr>
                <w:kern w:val="0"/>
                <w:vertAlign w:val="superscript"/>
                <w14:ligatures w14:val="none"/>
              </w:rPr>
              <w:t xml:space="preserve">0 </w:t>
            </w:r>
            <w:r>
              <w:rPr>
                <w:kern w:val="0"/>
                <w14:ligatures w14:val="none"/>
              </w:rPr>
              <w:t>L</w:t>
            </w:r>
            <w:r>
              <w:rPr>
                <w:kern w:val="0"/>
                <w:vertAlign w:val="superscript"/>
                <w14:ligatures w14:val="none"/>
              </w:rPr>
              <w:t>c</w:t>
            </w:r>
            <w:r>
              <w:rPr>
                <w:b/>
                <w:bCs/>
                <w:kern w:val="0"/>
                <w:vertAlign w:val="superscript"/>
                <w14:ligatures w14:val="none"/>
              </w:rPr>
              <w:t xml:space="preserve"> </w:t>
            </w:r>
            <w:r>
              <w:t>B</w:t>
            </w:r>
          </w:p>
        </w:tc>
        <w:tc>
          <w:tcPr>
            <w:tcW w:w="2111" w:type="dxa"/>
          </w:tcPr>
          <w:p w14:paraId="4BF210FB" w14:textId="243BA5FA" w:rsidR="00FA13D1" w:rsidRPr="00701F8E" w:rsidRDefault="00AB3770">
            <w:r>
              <w:t>End carry state</w:t>
            </w:r>
          </w:p>
        </w:tc>
      </w:tr>
      <w:tr w:rsidR="00FA13D1" w:rsidRPr="00701F8E" w14:paraId="15D41126" w14:textId="77777777" w:rsidTr="00FA13D1">
        <w:tc>
          <w:tcPr>
            <w:tcW w:w="2186" w:type="dxa"/>
          </w:tcPr>
          <w:p w14:paraId="46ECEF63" w14:textId="77777777" w:rsidR="00FA13D1" w:rsidRDefault="00FA13D1" w:rsidP="00FA13D1"/>
        </w:tc>
        <w:tc>
          <w:tcPr>
            <w:tcW w:w="2398" w:type="dxa"/>
          </w:tcPr>
          <w:p w14:paraId="0AA873D2" w14:textId="5D0327E2" w:rsidR="00FA13D1" w:rsidRDefault="00FA13D1" w:rsidP="00FA13D1">
            <w:pPr>
              <w:rPr>
                <w:rFonts w:cstheme="minorHAnsi"/>
                <w:kern w:val="0"/>
                <w14:ligatures w14:val="none"/>
              </w:rPr>
            </w:pPr>
            <w:proofErr w:type="spellStart"/>
            <w:r>
              <w:rPr>
                <w:rFonts w:cstheme="minorHAnsi"/>
                <w:kern w:val="0"/>
                <w14:ligatures w14:val="none"/>
              </w:rPr>
              <w:t>σ</w:t>
            </w:r>
            <w:r>
              <w:rPr>
                <w:rFonts w:cstheme="minorHAnsi"/>
                <w:kern w:val="0"/>
                <w:vertAlign w:val="superscript"/>
                <w14:ligatures w14:val="none"/>
              </w:rPr>
              <w:t>c</w:t>
            </w:r>
            <w:proofErr w:type="spellEnd"/>
            <w:r>
              <w:rPr>
                <w:rFonts w:cstheme="minorHAnsi"/>
                <w:kern w:val="0"/>
                <w14:ligatures w14:val="none"/>
              </w:rPr>
              <w:t xml:space="preserve"> = </w:t>
            </w:r>
            <w:r>
              <w:rPr>
                <w:rFonts w:cstheme="minorHAnsi"/>
                <w:kern w:val="0"/>
                <w14:ligatures w14:val="none"/>
              </w:rPr>
              <w:t>1</w:t>
            </w:r>
            <w:r>
              <w:rPr>
                <w:rFonts w:cstheme="minorHAnsi"/>
                <w:kern w:val="0"/>
                <w14:ligatures w14:val="none"/>
              </w:rPr>
              <w:t xml:space="preserve"> and σ</w:t>
            </w:r>
            <w:r>
              <w:rPr>
                <w:rFonts w:cstheme="minorHAnsi"/>
                <w:kern w:val="0"/>
                <w:vertAlign w:val="superscript"/>
                <w14:ligatures w14:val="none"/>
              </w:rPr>
              <w:t>0</w:t>
            </w:r>
            <w:r>
              <w:rPr>
                <w:rFonts w:cstheme="minorHAnsi"/>
                <w:kern w:val="0"/>
                <w14:ligatures w14:val="none"/>
              </w:rPr>
              <w:t xml:space="preserve"> = </w:t>
            </w:r>
            <w:r>
              <w:rPr>
                <w:rFonts w:cstheme="minorHAnsi"/>
                <w:kern w:val="0"/>
                <w14:ligatures w14:val="none"/>
              </w:rPr>
              <w:t>0</w:t>
            </w:r>
          </w:p>
        </w:tc>
        <w:tc>
          <w:tcPr>
            <w:tcW w:w="2367" w:type="dxa"/>
          </w:tcPr>
          <w:p w14:paraId="7B70045F" w14:textId="6E332FAF" w:rsidR="00FA13D1" w:rsidRDefault="00FA13D1" w:rsidP="00FA13D1">
            <w:r>
              <w:t>0</w:t>
            </w:r>
            <w:r>
              <w:rPr>
                <w:vertAlign w:val="superscript"/>
              </w:rPr>
              <w:t>0</w:t>
            </w:r>
            <w:r>
              <w:t xml:space="preserve"> </w:t>
            </w:r>
            <w:r>
              <w:rPr>
                <w:kern w:val="0"/>
                <w14:ligatures w14:val="none"/>
              </w:rPr>
              <w:t>L</w:t>
            </w:r>
            <w:r>
              <w:rPr>
                <w:kern w:val="0"/>
                <w:vertAlign w:val="superscript"/>
                <w14:ligatures w14:val="none"/>
              </w:rPr>
              <w:t xml:space="preserve">0 </w:t>
            </w:r>
            <w:r>
              <w:rPr>
                <w:kern w:val="0"/>
                <w14:ligatures w14:val="none"/>
              </w:rPr>
              <w:t>L</w:t>
            </w:r>
            <w:r>
              <w:rPr>
                <w:kern w:val="0"/>
                <w:vertAlign w:val="superscript"/>
                <w14:ligatures w14:val="none"/>
              </w:rPr>
              <w:t>c</w:t>
            </w:r>
            <w:r>
              <w:rPr>
                <w:b/>
                <w:bCs/>
                <w:kern w:val="0"/>
                <w:vertAlign w:val="superscript"/>
                <w14:ligatures w14:val="none"/>
              </w:rPr>
              <w:t xml:space="preserve"> </w:t>
            </w:r>
            <w:r>
              <w:t>C</w:t>
            </w:r>
          </w:p>
        </w:tc>
        <w:tc>
          <w:tcPr>
            <w:tcW w:w="2111" w:type="dxa"/>
          </w:tcPr>
          <w:p w14:paraId="13649C7D" w14:textId="77777777" w:rsidR="00FA13D1" w:rsidRPr="00701F8E" w:rsidRDefault="00FA13D1" w:rsidP="00FA13D1"/>
        </w:tc>
      </w:tr>
      <w:tr w:rsidR="00FA13D1" w:rsidRPr="00701F8E" w14:paraId="257C0941" w14:textId="77777777" w:rsidTr="00FA13D1">
        <w:tc>
          <w:tcPr>
            <w:tcW w:w="2186" w:type="dxa"/>
          </w:tcPr>
          <w:p w14:paraId="684795E8" w14:textId="77777777" w:rsidR="00FA13D1" w:rsidRDefault="00FA13D1" w:rsidP="00FA13D1"/>
        </w:tc>
        <w:tc>
          <w:tcPr>
            <w:tcW w:w="2398" w:type="dxa"/>
          </w:tcPr>
          <w:p w14:paraId="1D4EE64F" w14:textId="670749A9" w:rsidR="00FA13D1" w:rsidRDefault="00FA13D1" w:rsidP="00FA13D1">
            <w:pPr>
              <w:rPr>
                <w:rFonts w:cstheme="minorHAnsi"/>
                <w:kern w:val="0"/>
                <w14:ligatures w14:val="none"/>
              </w:rPr>
            </w:pPr>
            <w:proofErr w:type="spellStart"/>
            <w:r>
              <w:rPr>
                <w:rFonts w:cstheme="minorHAnsi"/>
                <w:kern w:val="0"/>
                <w14:ligatures w14:val="none"/>
              </w:rPr>
              <w:t>σ</w:t>
            </w:r>
            <w:r>
              <w:rPr>
                <w:rFonts w:cstheme="minorHAnsi"/>
                <w:kern w:val="0"/>
                <w:vertAlign w:val="superscript"/>
                <w14:ligatures w14:val="none"/>
              </w:rPr>
              <w:t>c</w:t>
            </w:r>
            <w:proofErr w:type="spellEnd"/>
            <w:r>
              <w:rPr>
                <w:rFonts w:cstheme="minorHAnsi"/>
                <w:kern w:val="0"/>
                <w14:ligatures w14:val="none"/>
              </w:rPr>
              <w:t xml:space="preserve"> = </w:t>
            </w:r>
            <w:r>
              <w:rPr>
                <w:rFonts w:cstheme="minorHAnsi"/>
                <w:kern w:val="0"/>
                <w14:ligatures w14:val="none"/>
              </w:rPr>
              <w:t>1</w:t>
            </w:r>
            <w:r>
              <w:rPr>
                <w:rFonts w:cstheme="minorHAnsi"/>
                <w:kern w:val="0"/>
                <w14:ligatures w14:val="none"/>
              </w:rPr>
              <w:t xml:space="preserve"> and σ</w:t>
            </w:r>
            <w:r>
              <w:rPr>
                <w:rFonts w:cstheme="minorHAnsi"/>
                <w:kern w:val="0"/>
                <w:vertAlign w:val="superscript"/>
                <w14:ligatures w14:val="none"/>
              </w:rPr>
              <w:t>0</w:t>
            </w:r>
            <w:r>
              <w:rPr>
                <w:rFonts w:cstheme="minorHAnsi"/>
                <w:kern w:val="0"/>
                <w14:ligatures w14:val="none"/>
              </w:rPr>
              <w:t xml:space="preserve"> = </w:t>
            </w:r>
            <w:r>
              <w:rPr>
                <w:rFonts w:cstheme="minorHAnsi"/>
                <w:kern w:val="0"/>
                <w14:ligatures w14:val="none"/>
              </w:rPr>
              <w:t>1</w:t>
            </w:r>
          </w:p>
        </w:tc>
        <w:tc>
          <w:tcPr>
            <w:tcW w:w="2367" w:type="dxa"/>
          </w:tcPr>
          <w:p w14:paraId="76E6364B" w14:textId="2D5342B7" w:rsidR="00FA13D1" w:rsidRDefault="00FA13D1" w:rsidP="00FA13D1">
            <w:r>
              <w:t>1</w:t>
            </w:r>
            <w:r>
              <w:rPr>
                <w:vertAlign w:val="superscript"/>
              </w:rPr>
              <w:t>0</w:t>
            </w:r>
            <w:r>
              <w:t xml:space="preserve"> </w:t>
            </w:r>
            <w:r>
              <w:rPr>
                <w:kern w:val="0"/>
                <w14:ligatures w14:val="none"/>
              </w:rPr>
              <w:t>L</w:t>
            </w:r>
            <w:r>
              <w:rPr>
                <w:kern w:val="0"/>
                <w:vertAlign w:val="superscript"/>
                <w14:ligatures w14:val="none"/>
              </w:rPr>
              <w:t xml:space="preserve">0 </w:t>
            </w:r>
            <w:r>
              <w:rPr>
                <w:kern w:val="0"/>
                <w14:ligatures w14:val="none"/>
              </w:rPr>
              <w:t>L</w:t>
            </w:r>
            <w:r>
              <w:rPr>
                <w:kern w:val="0"/>
                <w:vertAlign w:val="superscript"/>
                <w14:ligatures w14:val="none"/>
              </w:rPr>
              <w:t>c</w:t>
            </w:r>
            <w:r>
              <w:rPr>
                <w:b/>
                <w:bCs/>
                <w:kern w:val="0"/>
                <w:vertAlign w:val="superscript"/>
                <w14:ligatures w14:val="none"/>
              </w:rPr>
              <w:t xml:space="preserve"> </w:t>
            </w:r>
            <w:r>
              <w:t>C</w:t>
            </w:r>
          </w:p>
        </w:tc>
        <w:tc>
          <w:tcPr>
            <w:tcW w:w="2111" w:type="dxa"/>
          </w:tcPr>
          <w:p w14:paraId="78BDD407" w14:textId="77777777" w:rsidR="00FA13D1" w:rsidRPr="00701F8E" w:rsidRDefault="00FA13D1" w:rsidP="00FA13D1"/>
        </w:tc>
      </w:tr>
      <w:tr w:rsidR="00FA13D1" w:rsidRPr="00701F8E" w14:paraId="4B0A2BF3" w14:textId="77777777" w:rsidTr="00FA13D1">
        <w:tc>
          <w:tcPr>
            <w:tcW w:w="2186" w:type="dxa"/>
          </w:tcPr>
          <w:p w14:paraId="2EE70225" w14:textId="77777777" w:rsidR="00FA13D1" w:rsidRDefault="00FA13D1" w:rsidP="00FA13D1"/>
        </w:tc>
        <w:tc>
          <w:tcPr>
            <w:tcW w:w="2398" w:type="dxa"/>
          </w:tcPr>
          <w:p w14:paraId="6F4A0F18" w14:textId="102B22A5" w:rsidR="00FA13D1" w:rsidRDefault="00FA13D1" w:rsidP="00FA13D1">
            <w:pPr>
              <w:rPr>
                <w:rFonts w:cstheme="minorHAnsi"/>
                <w:kern w:val="0"/>
                <w14:ligatures w14:val="none"/>
              </w:rPr>
            </w:pPr>
            <w:proofErr w:type="spellStart"/>
            <w:r>
              <w:rPr>
                <w:rFonts w:cstheme="minorHAnsi"/>
                <w:kern w:val="0"/>
                <w14:ligatures w14:val="none"/>
              </w:rPr>
              <w:t>σ</w:t>
            </w:r>
            <w:r>
              <w:rPr>
                <w:rFonts w:cstheme="minorHAnsi"/>
                <w:kern w:val="0"/>
                <w:vertAlign w:val="superscript"/>
                <w14:ligatures w14:val="none"/>
              </w:rPr>
              <w:t>c</w:t>
            </w:r>
            <w:proofErr w:type="spellEnd"/>
            <w:r>
              <w:rPr>
                <w:rFonts w:cstheme="minorHAnsi"/>
                <w:kern w:val="0"/>
                <w14:ligatures w14:val="none"/>
              </w:rPr>
              <w:t xml:space="preserve"> = </w:t>
            </w:r>
            <w:r>
              <w:rPr>
                <w:rFonts w:cstheme="minorHAnsi"/>
                <w:kern w:val="0"/>
                <w14:ligatures w14:val="none"/>
              </w:rPr>
              <w:t>1</w:t>
            </w:r>
            <w:r>
              <w:rPr>
                <w:rFonts w:cstheme="minorHAnsi"/>
                <w:kern w:val="0"/>
                <w14:ligatures w14:val="none"/>
              </w:rPr>
              <w:t xml:space="preserve"> and σ</w:t>
            </w:r>
            <w:r>
              <w:rPr>
                <w:rFonts w:cstheme="minorHAnsi"/>
                <w:kern w:val="0"/>
                <w:vertAlign w:val="superscript"/>
                <w14:ligatures w14:val="none"/>
              </w:rPr>
              <w:t>0</w:t>
            </w:r>
            <w:r>
              <w:rPr>
                <w:rFonts w:cstheme="minorHAnsi"/>
                <w:kern w:val="0"/>
                <w14:ligatures w14:val="none"/>
              </w:rPr>
              <w:t xml:space="preserve"> = </w:t>
            </w:r>
            <w:r>
              <w:rPr>
                <w:rFonts w:cstheme="minorHAnsi"/>
                <w:kern w:val="0"/>
                <w14:ligatures w14:val="none"/>
              </w:rPr>
              <w:t>#</w:t>
            </w:r>
          </w:p>
        </w:tc>
        <w:tc>
          <w:tcPr>
            <w:tcW w:w="2367" w:type="dxa"/>
          </w:tcPr>
          <w:p w14:paraId="0731FAC4" w14:textId="3BECBDE3" w:rsidR="00FA13D1" w:rsidRDefault="00FA13D1" w:rsidP="00FA13D1">
            <w:r>
              <w:t>0</w:t>
            </w:r>
            <w:r>
              <w:rPr>
                <w:vertAlign w:val="superscript"/>
              </w:rPr>
              <w:t>0</w:t>
            </w:r>
            <w:r>
              <w:t xml:space="preserve"> </w:t>
            </w:r>
            <w:r>
              <w:rPr>
                <w:kern w:val="0"/>
                <w14:ligatures w14:val="none"/>
              </w:rPr>
              <w:t>L</w:t>
            </w:r>
            <w:r>
              <w:rPr>
                <w:kern w:val="0"/>
                <w:vertAlign w:val="superscript"/>
                <w14:ligatures w14:val="none"/>
              </w:rPr>
              <w:t xml:space="preserve">0 </w:t>
            </w:r>
            <w:r>
              <w:rPr>
                <w:kern w:val="0"/>
                <w14:ligatures w14:val="none"/>
              </w:rPr>
              <w:t>L</w:t>
            </w:r>
            <w:r>
              <w:rPr>
                <w:kern w:val="0"/>
                <w:vertAlign w:val="superscript"/>
                <w14:ligatures w14:val="none"/>
              </w:rPr>
              <w:t>c</w:t>
            </w:r>
            <w:r>
              <w:rPr>
                <w:b/>
                <w:bCs/>
                <w:kern w:val="0"/>
                <w:vertAlign w:val="superscript"/>
                <w14:ligatures w14:val="none"/>
              </w:rPr>
              <w:t xml:space="preserve"> </w:t>
            </w:r>
            <w:r>
              <w:t>C</w:t>
            </w:r>
          </w:p>
        </w:tc>
        <w:tc>
          <w:tcPr>
            <w:tcW w:w="2111" w:type="dxa"/>
          </w:tcPr>
          <w:p w14:paraId="236DEC2C" w14:textId="77777777" w:rsidR="00FA13D1" w:rsidRPr="00701F8E" w:rsidRDefault="00FA13D1" w:rsidP="00FA13D1"/>
        </w:tc>
      </w:tr>
    </w:tbl>
    <w:p w14:paraId="3D25F269" w14:textId="77777777" w:rsidR="005914F7" w:rsidRPr="00701F8E" w:rsidRDefault="005914F7"/>
    <w:p w14:paraId="486A09C3" w14:textId="77777777" w:rsidR="00631362" w:rsidRPr="00701F8E" w:rsidRDefault="00631362"/>
    <w:p w14:paraId="5F13E52A" w14:textId="65E5A389" w:rsidR="005F0255" w:rsidRPr="00701F8E" w:rsidRDefault="005F0255">
      <w:r w:rsidRPr="00701F8E">
        <w:t xml:space="preserve">(b) </w:t>
      </w:r>
      <w:proofErr w:type="spellStart"/>
      <w:r w:rsidRPr="00701F8E">
        <w:t>jpos</w:t>
      </w:r>
      <w:proofErr w:type="spellEnd"/>
      <w:r w:rsidRPr="00701F8E">
        <w:t xml:space="preserve"> s ; </w:t>
      </w:r>
    </w:p>
    <w:p w14:paraId="7F5473A6" w14:textId="529448FA" w:rsidR="005F0255" w:rsidRDefault="00307544">
      <w:r>
        <w:t>If R0 &gt; 0  then K:= s</w:t>
      </w:r>
    </w:p>
    <w:p w14:paraId="71FE37E1" w14:textId="7E3B6C37" w:rsidR="00307544" w:rsidRDefault="00307544">
      <w:r>
        <w:t>We need to check if R0&gt; 0 then if  it is true the program state should go to K</w:t>
      </w:r>
      <w:r>
        <w:rPr>
          <w:vertAlign w:val="subscript"/>
        </w:rPr>
        <w:t>s</w:t>
      </w:r>
      <w:r>
        <w:t xml:space="preserve"> state else it should continue with K</w:t>
      </w:r>
      <w:r>
        <w:rPr>
          <w:vertAlign w:val="subscript"/>
        </w:rPr>
        <w:t>j+1</w:t>
      </w:r>
      <w:r>
        <w:t xml:space="preserve"> </w:t>
      </w:r>
    </w:p>
    <w:p w14:paraId="48B36B32" w14:textId="31C15EAC" w:rsidR="00307544" w:rsidRDefault="00307544">
      <w:r>
        <w:t xml:space="preserve">I assumed that R0 does not contain any ineffectual leading zeros.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2398"/>
        <w:gridCol w:w="2367"/>
        <w:gridCol w:w="2111"/>
      </w:tblGrid>
      <w:tr w:rsidR="00307544" w:rsidRPr="00701F8E" w14:paraId="067FFBB6" w14:textId="77777777" w:rsidTr="00F9627B">
        <w:tc>
          <w:tcPr>
            <w:tcW w:w="2186" w:type="dxa"/>
          </w:tcPr>
          <w:p w14:paraId="57BF124E" w14:textId="77777777" w:rsidR="00307544" w:rsidRPr="00701F8E" w:rsidRDefault="00307544" w:rsidP="00F9627B"/>
        </w:tc>
        <w:tc>
          <w:tcPr>
            <w:tcW w:w="2398" w:type="dxa"/>
          </w:tcPr>
          <w:p w14:paraId="582E2123" w14:textId="77777777" w:rsidR="00307544" w:rsidRPr="00701F8E" w:rsidRDefault="00307544" w:rsidP="00F9627B">
            <w:pPr>
              <w:rPr>
                <w:b/>
                <w:bCs/>
              </w:rPr>
            </w:pPr>
            <w:r w:rsidRPr="00701F8E">
              <w:rPr>
                <w:b/>
                <w:bCs/>
              </w:rPr>
              <w:t>Condition</w:t>
            </w:r>
          </w:p>
        </w:tc>
        <w:tc>
          <w:tcPr>
            <w:tcW w:w="2367" w:type="dxa"/>
          </w:tcPr>
          <w:p w14:paraId="7CBA1DA5" w14:textId="77777777" w:rsidR="00307544" w:rsidRPr="00701F8E" w:rsidRDefault="00307544" w:rsidP="00F9627B">
            <w:pPr>
              <w:rPr>
                <w:b/>
                <w:bCs/>
              </w:rPr>
            </w:pPr>
            <w:r>
              <w:rPr>
                <w:b/>
                <w:bCs/>
              </w:rPr>
              <w:t>Turing Machine</w:t>
            </w:r>
          </w:p>
        </w:tc>
        <w:tc>
          <w:tcPr>
            <w:tcW w:w="2111" w:type="dxa"/>
          </w:tcPr>
          <w:p w14:paraId="0B102C4B" w14:textId="77777777" w:rsidR="00307544" w:rsidRDefault="00307544" w:rsidP="00F9627B">
            <w:pPr>
              <w:rPr>
                <w:b/>
                <w:bCs/>
              </w:rPr>
            </w:pPr>
          </w:p>
        </w:tc>
      </w:tr>
      <w:tr w:rsidR="00307544" w:rsidRPr="00701F8E" w14:paraId="308AA774" w14:textId="77777777" w:rsidTr="00F9627B">
        <w:tc>
          <w:tcPr>
            <w:tcW w:w="2186" w:type="dxa"/>
          </w:tcPr>
          <w:p w14:paraId="76E82D03" w14:textId="75BD6ED1" w:rsidR="00307544" w:rsidRPr="00307544" w:rsidRDefault="00307544" w:rsidP="00F9627B">
            <w:r>
              <w:t>&gt;</w:t>
            </w:r>
            <w:proofErr w:type="spellStart"/>
            <w:r>
              <w:t>K</w:t>
            </w:r>
            <w:r>
              <w:rPr>
                <w:vertAlign w:val="subscript"/>
              </w:rPr>
              <w:t>j</w:t>
            </w:r>
            <w:proofErr w:type="spellEnd"/>
          </w:p>
        </w:tc>
        <w:tc>
          <w:tcPr>
            <w:tcW w:w="2398" w:type="dxa"/>
          </w:tcPr>
          <w:p w14:paraId="4413B943" w14:textId="77777777" w:rsidR="00307544" w:rsidRPr="00701F8E" w:rsidRDefault="00307544" w:rsidP="00F9627B">
            <w:r>
              <w:t>--------</w:t>
            </w:r>
          </w:p>
        </w:tc>
        <w:tc>
          <w:tcPr>
            <w:tcW w:w="2367" w:type="dxa"/>
          </w:tcPr>
          <w:p w14:paraId="43B70BD7" w14:textId="20B2F946" w:rsidR="00307544" w:rsidRPr="00307544" w:rsidRDefault="00307544" w:rsidP="00F9627B">
            <w:r>
              <w:t>L</w:t>
            </w:r>
            <w:r>
              <w:rPr>
                <w:vertAlign w:val="subscript"/>
              </w:rPr>
              <w:t>#</w:t>
            </w:r>
            <w:r>
              <w:rPr>
                <w:vertAlign w:val="superscript"/>
              </w:rPr>
              <w:t>0</w:t>
            </w:r>
            <w:r>
              <w:t xml:space="preserve"> </w:t>
            </w:r>
            <w:r>
              <w:t>R</w:t>
            </w:r>
            <w:r>
              <w:rPr>
                <w:vertAlign w:val="superscript"/>
              </w:rPr>
              <w:t>0</w:t>
            </w:r>
            <w:r>
              <w:t xml:space="preserve"> A</w:t>
            </w:r>
          </w:p>
        </w:tc>
        <w:tc>
          <w:tcPr>
            <w:tcW w:w="2111" w:type="dxa"/>
          </w:tcPr>
          <w:p w14:paraId="604E2267" w14:textId="77777777" w:rsidR="00307544" w:rsidRDefault="00307544" w:rsidP="00F9627B"/>
        </w:tc>
      </w:tr>
      <w:tr w:rsidR="00307544" w:rsidRPr="00701F8E" w14:paraId="2CD433F1" w14:textId="77777777" w:rsidTr="00F9627B">
        <w:tc>
          <w:tcPr>
            <w:tcW w:w="2186" w:type="dxa"/>
          </w:tcPr>
          <w:p w14:paraId="5246E568" w14:textId="27A911D0" w:rsidR="00307544" w:rsidRPr="00701F8E" w:rsidRDefault="00307544" w:rsidP="00F9627B">
            <w:r>
              <w:t>A</w:t>
            </w:r>
          </w:p>
        </w:tc>
        <w:tc>
          <w:tcPr>
            <w:tcW w:w="2398" w:type="dxa"/>
          </w:tcPr>
          <w:p w14:paraId="04DB9F93" w14:textId="4912F2FD" w:rsidR="00307544" w:rsidRPr="00701F8E" w:rsidRDefault="00307544" w:rsidP="00F9627B">
            <w:r>
              <w:rPr>
                <w:rFonts w:cstheme="minorHAnsi"/>
                <w:kern w:val="0"/>
                <w14:ligatures w14:val="none"/>
              </w:rPr>
              <w:t>σ</w:t>
            </w:r>
            <w:r>
              <w:rPr>
                <w:rFonts w:cstheme="minorHAnsi"/>
                <w:kern w:val="0"/>
                <w:vertAlign w:val="superscript"/>
                <w14:ligatures w14:val="none"/>
              </w:rPr>
              <w:t>0</w:t>
            </w:r>
            <w:r>
              <w:rPr>
                <w:rFonts w:cstheme="minorHAnsi"/>
                <w:kern w:val="0"/>
                <w14:ligatures w14:val="none"/>
              </w:rPr>
              <w:t xml:space="preserve"> = 0</w:t>
            </w:r>
          </w:p>
        </w:tc>
        <w:tc>
          <w:tcPr>
            <w:tcW w:w="2367" w:type="dxa"/>
          </w:tcPr>
          <w:p w14:paraId="7885873E" w14:textId="73F44D03" w:rsidR="00307544" w:rsidRPr="00307544" w:rsidRDefault="00307544" w:rsidP="00F9627B">
            <w:pPr>
              <w:rPr>
                <w:vertAlign w:val="subscript"/>
              </w:rPr>
            </w:pPr>
            <w:r>
              <w:t>L</w:t>
            </w:r>
            <w:r>
              <w:rPr>
                <w:vertAlign w:val="subscript"/>
              </w:rPr>
              <w:t>#</w:t>
            </w:r>
            <w:r>
              <w:rPr>
                <w:vertAlign w:val="superscript"/>
              </w:rPr>
              <w:t>0</w:t>
            </w:r>
            <w:r>
              <w:t xml:space="preserve"> K</w:t>
            </w:r>
            <w:r>
              <w:rPr>
                <w:vertAlign w:val="subscript"/>
              </w:rPr>
              <w:t>j+1</w:t>
            </w:r>
          </w:p>
        </w:tc>
        <w:tc>
          <w:tcPr>
            <w:tcW w:w="2111" w:type="dxa"/>
          </w:tcPr>
          <w:p w14:paraId="35A2423F" w14:textId="77777777" w:rsidR="00307544" w:rsidRDefault="00307544" w:rsidP="00F9627B"/>
        </w:tc>
      </w:tr>
      <w:tr w:rsidR="00307544" w:rsidRPr="00701F8E" w14:paraId="5749A228" w14:textId="77777777" w:rsidTr="00F9627B">
        <w:tc>
          <w:tcPr>
            <w:tcW w:w="2186" w:type="dxa"/>
          </w:tcPr>
          <w:p w14:paraId="63D98236" w14:textId="77777777" w:rsidR="00307544" w:rsidRPr="00701F8E" w:rsidRDefault="00307544" w:rsidP="00F9627B"/>
        </w:tc>
        <w:tc>
          <w:tcPr>
            <w:tcW w:w="2398" w:type="dxa"/>
          </w:tcPr>
          <w:p w14:paraId="2A652D68" w14:textId="579EA13B" w:rsidR="00307544" w:rsidRPr="00701F8E" w:rsidRDefault="00307544" w:rsidP="00F9627B">
            <w:r>
              <w:rPr>
                <w:rFonts w:cstheme="minorHAnsi"/>
                <w:kern w:val="0"/>
                <w14:ligatures w14:val="none"/>
              </w:rPr>
              <w:t>σ</w:t>
            </w:r>
            <w:r>
              <w:rPr>
                <w:rFonts w:cstheme="minorHAnsi"/>
                <w:kern w:val="0"/>
                <w:vertAlign w:val="superscript"/>
                <w14:ligatures w14:val="none"/>
              </w:rPr>
              <w:t>0</w:t>
            </w:r>
            <w:r>
              <w:rPr>
                <w:rFonts w:cstheme="minorHAnsi"/>
                <w:kern w:val="0"/>
                <w14:ligatures w14:val="none"/>
              </w:rPr>
              <w:t xml:space="preserve"> = 1 </w:t>
            </w:r>
          </w:p>
        </w:tc>
        <w:tc>
          <w:tcPr>
            <w:tcW w:w="2367" w:type="dxa"/>
          </w:tcPr>
          <w:p w14:paraId="068BB5D1" w14:textId="619D3F26" w:rsidR="00307544" w:rsidRPr="00FA13D1" w:rsidRDefault="00307544" w:rsidP="00F9627B">
            <w:r>
              <w:t>L</w:t>
            </w:r>
            <w:r>
              <w:rPr>
                <w:vertAlign w:val="subscript"/>
              </w:rPr>
              <w:t>#</w:t>
            </w:r>
            <w:r>
              <w:rPr>
                <w:vertAlign w:val="superscript"/>
              </w:rPr>
              <w:t>0</w:t>
            </w:r>
            <w:r>
              <w:t xml:space="preserve"> K</w:t>
            </w:r>
            <w:r>
              <w:rPr>
                <w:vertAlign w:val="subscript"/>
              </w:rPr>
              <w:t>s</w:t>
            </w:r>
          </w:p>
        </w:tc>
        <w:tc>
          <w:tcPr>
            <w:tcW w:w="2111" w:type="dxa"/>
          </w:tcPr>
          <w:p w14:paraId="38CACDE5" w14:textId="77777777" w:rsidR="00307544" w:rsidRDefault="00307544" w:rsidP="00F9627B"/>
        </w:tc>
      </w:tr>
    </w:tbl>
    <w:p w14:paraId="53108E28" w14:textId="77777777" w:rsidR="00307544" w:rsidRPr="00307544" w:rsidRDefault="00307544"/>
    <w:p w14:paraId="137A3A74" w14:textId="77777777" w:rsidR="00631362" w:rsidRPr="00701F8E" w:rsidRDefault="00631362"/>
    <w:p w14:paraId="3175E2F3" w14:textId="194B7857" w:rsidR="005F0255" w:rsidRPr="00701F8E" w:rsidRDefault="005F0255">
      <w:r w:rsidRPr="00701F8E">
        <w:t>(c) sub j</w:t>
      </w:r>
    </w:p>
    <w:p w14:paraId="4494B7CF" w14:textId="532139E6" w:rsidR="005F0255" w:rsidRPr="00701F8E" w:rsidRDefault="005F0255"/>
    <w:p w14:paraId="3CB70A84" w14:textId="77777777" w:rsidR="00631362" w:rsidRPr="00701F8E" w:rsidRDefault="00631362"/>
    <w:p w14:paraId="3F2ADF7F" w14:textId="6275A03A" w:rsidR="00325B65" w:rsidRPr="00701F8E" w:rsidRDefault="00325B65">
      <w:r w:rsidRPr="00701F8E">
        <w:t xml:space="preserve">2- Assuming a 2 tape TM that multiplies the binary coded positive integers in tapes 1 and 2 and writes the result in tape 1 is available and is named as MULT ; construct in tabular format a </w:t>
      </w:r>
      <w:proofErr w:type="spellStart"/>
      <w:r w:rsidRPr="00701F8E">
        <w:t>multitape</w:t>
      </w:r>
      <w:proofErr w:type="spellEnd"/>
      <w:r w:rsidRPr="00701F8E">
        <w:t xml:space="preserve"> , nondeterministic TM that decides whether a given binary coded integer is a prime number making use of the TM MULT.</w:t>
      </w:r>
    </w:p>
    <w:p w14:paraId="5590C249" w14:textId="7D78F52D" w:rsidR="001D0ED2" w:rsidRPr="00701F8E" w:rsidRDefault="001D0ED2">
      <w:pPr>
        <w:rPr>
          <w:b/>
          <w:bCs/>
        </w:rPr>
      </w:pPr>
      <w:r w:rsidRPr="00701F8E">
        <w:rPr>
          <w:b/>
          <w:bCs/>
        </w:rPr>
        <w:lastRenderedPageBreak/>
        <w:t>Solution:</w:t>
      </w:r>
    </w:p>
    <w:p w14:paraId="488E3406" w14:textId="64803F1B" w:rsidR="001D0ED2" w:rsidRPr="00701F8E" w:rsidRDefault="001D0ED2">
      <w:r w:rsidRPr="00701F8E">
        <w:t>We can create this Turing Machine by using the MULT TM in the following way:</w:t>
      </w:r>
    </w:p>
    <w:p w14:paraId="2701E679" w14:textId="7E696A4E" w:rsidR="001D0ED2" w:rsidRPr="00701F8E" w:rsidRDefault="001D0ED2" w:rsidP="001D0ED2">
      <w:pPr>
        <w:ind w:left="720"/>
      </w:pPr>
      <w:r w:rsidRPr="00701F8E">
        <w:t xml:space="preserve">Put the given binary coded integer into tape 3. </w:t>
      </w:r>
    </w:p>
    <w:p w14:paraId="2D203649" w14:textId="08A01F04" w:rsidR="00134896" w:rsidRPr="00701F8E" w:rsidRDefault="00134896" w:rsidP="001D0ED2">
      <w:pPr>
        <w:ind w:left="720"/>
      </w:pPr>
      <w:r w:rsidRPr="00701F8E">
        <w:t>Erase tape 1.</w:t>
      </w:r>
    </w:p>
    <w:p w14:paraId="180D4603" w14:textId="13D4EFDA" w:rsidR="001D0ED2" w:rsidRPr="00701F8E" w:rsidRDefault="001D0ED2" w:rsidP="001D0ED2">
      <w:pPr>
        <w:ind w:left="720"/>
      </w:pPr>
      <w:r w:rsidRPr="00701F8E">
        <w:t xml:space="preserve">If the given binary coded integer is smaller than 2 then halt with </w:t>
      </w:r>
      <w:proofErr w:type="spellStart"/>
      <w:r w:rsidRPr="00701F8E">
        <w:t>h</w:t>
      </w:r>
      <w:r w:rsidRPr="00701F8E">
        <w:rPr>
          <w:vertAlign w:val="subscript"/>
        </w:rPr>
        <w:t>no</w:t>
      </w:r>
      <w:proofErr w:type="spellEnd"/>
      <w:r w:rsidRPr="00701F8E">
        <w:t xml:space="preserve"> </w:t>
      </w:r>
    </w:p>
    <w:p w14:paraId="6B024C32" w14:textId="571C8E42" w:rsidR="001D0ED2" w:rsidRPr="00701F8E" w:rsidRDefault="001D0ED2" w:rsidP="001D0ED2">
      <w:pPr>
        <w:ind w:left="720"/>
      </w:pPr>
      <w:r w:rsidRPr="00701F8E">
        <w:t xml:space="preserve">Else select two numbers in a nondeterministic way between 1 and the given number and put them into tape 1 and tape 2. </w:t>
      </w:r>
    </w:p>
    <w:p w14:paraId="7D8A6532" w14:textId="11CC5E96" w:rsidR="001D0ED2" w:rsidRPr="00701F8E" w:rsidRDefault="001D0ED2" w:rsidP="001D0ED2">
      <w:pPr>
        <w:ind w:left="720"/>
      </w:pPr>
      <w:r w:rsidRPr="00701F8E">
        <w:t>Run MULT TM</w:t>
      </w:r>
    </w:p>
    <w:p w14:paraId="7473B61B" w14:textId="73D0C6DB" w:rsidR="001D0ED2" w:rsidRPr="00701F8E" w:rsidRDefault="001D0ED2" w:rsidP="001D0ED2">
      <w:pPr>
        <w:ind w:left="720"/>
      </w:pPr>
      <w:r w:rsidRPr="00701F8E">
        <w:t xml:space="preserve">If the result in tape 1 is equal to the given binary coded integer, then halt with </w:t>
      </w:r>
      <w:proofErr w:type="spellStart"/>
      <w:r w:rsidRPr="00701F8E">
        <w:t>h</w:t>
      </w:r>
      <w:r w:rsidRPr="00701F8E">
        <w:rPr>
          <w:vertAlign w:val="subscript"/>
        </w:rPr>
        <w:t>yes</w:t>
      </w:r>
      <w:proofErr w:type="spellEnd"/>
      <w:r w:rsidRPr="00701F8E">
        <w:t xml:space="preserve"> else halt with </w:t>
      </w:r>
      <w:proofErr w:type="spellStart"/>
      <w:r w:rsidRPr="00701F8E">
        <w:t>h</w:t>
      </w:r>
      <w:r w:rsidRPr="00701F8E">
        <w:rPr>
          <w:vertAlign w:val="subscript"/>
        </w:rPr>
        <w:t>no</w:t>
      </w:r>
      <w:proofErr w:type="spellEnd"/>
      <w:r w:rsidRPr="00701F8E">
        <w:t xml:space="preserve">. </w:t>
      </w:r>
    </w:p>
    <w:p w14:paraId="40F2AAB1" w14:textId="1D58A444" w:rsidR="00CC77EB" w:rsidRPr="00701F8E" w:rsidRDefault="001D0ED2" w:rsidP="00822C15">
      <w:pPr>
        <w:ind w:left="720"/>
      </w:pPr>
      <w:r w:rsidRPr="00701F8E">
        <w:t xml:space="preserve">If at least one of the computation trees halts with a </w:t>
      </w:r>
      <w:proofErr w:type="spellStart"/>
      <w:r w:rsidRPr="00701F8E">
        <w:t>h</w:t>
      </w:r>
      <w:r w:rsidRPr="00701F8E">
        <w:rPr>
          <w:vertAlign w:val="subscript"/>
        </w:rPr>
        <w:t>yes</w:t>
      </w:r>
      <w:proofErr w:type="spellEnd"/>
      <w:r w:rsidRPr="00701F8E">
        <w:t xml:space="preserve"> this means the binary coded integer is not a prime number. Else it is a prime number.</w:t>
      </w:r>
    </w:p>
    <w:p w14:paraId="140AE26A" w14:textId="1A8D7C9F" w:rsidR="001D0ED2" w:rsidRPr="00701F8E" w:rsidRDefault="001D0ED2">
      <w:r w:rsidRPr="00701F8E">
        <w:t>We can construct this machine like this</w:t>
      </w:r>
      <w:r w:rsidR="00C871A2" w:rsidRPr="00701F8E">
        <w:t xml:space="preserve"> with </w:t>
      </w:r>
      <w:r w:rsidR="004C3E22" w:rsidRPr="00701F8E">
        <w:t xml:space="preserve">using </w:t>
      </w:r>
      <w:r w:rsidR="00C871A2" w:rsidRPr="00701F8E">
        <w:t>3 tapes</w:t>
      </w:r>
      <w:r w:rsidRPr="00701F8E">
        <w:t>:</w:t>
      </w:r>
    </w:p>
    <w:p w14:paraId="04F79B4F" w14:textId="388B145B" w:rsidR="00CC77EB" w:rsidRPr="00701F8E" w:rsidRDefault="00CC77EB">
      <w:r w:rsidRPr="00701F8E">
        <w:t xml:space="preserve">The machine starts with this configuration: </w:t>
      </w:r>
      <w:r w:rsidR="00C871A2" w:rsidRPr="00701F8E">
        <w:t xml:space="preserve">(s, </w:t>
      </w:r>
      <w:r w:rsidR="00C871A2" w:rsidRPr="00701F8E">
        <w:rPr>
          <w:rFonts w:ascii="Segoe UI Symbol" w:hAnsi="Segoe UI Symbol" w:cs="Segoe UI Symbol"/>
        </w:rPr>
        <w:t>♢</w:t>
      </w:r>
      <w:r w:rsidR="00C871A2" w:rsidRPr="00701F8E">
        <w:t xml:space="preserve"> </w:t>
      </w:r>
      <w:r w:rsidR="00C871A2" w:rsidRPr="00701F8E">
        <w:rPr>
          <w:u w:val="single"/>
        </w:rPr>
        <w:t>#</w:t>
      </w:r>
      <w:r w:rsidR="00C871A2" w:rsidRPr="00701F8E">
        <w:t xml:space="preserve"> w, </w:t>
      </w:r>
      <w:r w:rsidR="00C871A2" w:rsidRPr="00701F8E">
        <w:rPr>
          <w:rFonts w:ascii="Segoe UI Symbol" w:hAnsi="Segoe UI Symbol" w:cs="Segoe UI Symbol"/>
        </w:rPr>
        <w:t>♢</w:t>
      </w:r>
      <w:r w:rsidR="00C871A2" w:rsidRPr="00701F8E">
        <w:t xml:space="preserve"> </w:t>
      </w:r>
      <w:r w:rsidR="00C871A2" w:rsidRPr="00701F8E">
        <w:rPr>
          <w:u w:val="single"/>
        </w:rPr>
        <w:t>#</w:t>
      </w:r>
      <w:r w:rsidR="00C871A2" w:rsidRPr="00701F8E">
        <w:t xml:space="preserve">, </w:t>
      </w:r>
      <w:r w:rsidR="00C871A2" w:rsidRPr="00701F8E">
        <w:rPr>
          <w:rFonts w:ascii="Segoe UI Symbol" w:hAnsi="Segoe UI Symbol" w:cs="Segoe UI Symbol"/>
        </w:rPr>
        <w:t>♢</w:t>
      </w:r>
      <w:r w:rsidR="00C871A2" w:rsidRPr="00701F8E">
        <w:t xml:space="preserve"> </w:t>
      </w:r>
      <w:r w:rsidR="00C871A2" w:rsidRPr="00701F8E">
        <w:rPr>
          <w:u w:val="single"/>
        </w:rPr>
        <w:t>#</w:t>
      </w:r>
      <w:r w:rsidR="00C871A2" w:rsidRPr="00701F8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2402"/>
        <w:gridCol w:w="2371"/>
        <w:gridCol w:w="2116"/>
      </w:tblGrid>
      <w:tr w:rsidR="00CC77EB" w:rsidRPr="00701F8E" w14:paraId="21A46459" w14:textId="20C7660C" w:rsidTr="00CC77EB">
        <w:tc>
          <w:tcPr>
            <w:tcW w:w="2173" w:type="dxa"/>
          </w:tcPr>
          <w:p w14:paraId="62CB35A3" w14:textId="77777777" w:rsidR="00CC77EB" w:rsidRPr="00701F8E" w:rsidRDefault="00CC77EB"/>
        </w:tc>
        <w:tc>
          <w:tcPr>
            <w:tcW w:w="2402" w:type="dxa"/>
          </w:tcPr>
          <w:p w14:paraId="28D59C49" w14:textId="3E9B92A0" w:rsidR="00CC77EB" w:rsidRPr="00701F8E" w:rsidRDefault="00CC77EB">
            <w:pPr>
              <w:rPr>
                <w:b/>
                <w:bCs/>
              </w:rPr>
            </w:pPr>
            <w:r w:rsidRPr="00701F8E">
              <w:rPr>
                <w:b/>
                <w:bCs/>
              </w:rPr>
              <w:t>Condition</w:t>
            </w:r>
          </w:p>
        </w:tc>
        <w:tc>
          <w:tcPr>
            <w:tcW w:w="2371" w:type="dxa"/>
          </w:tcPr>
          <w:p w14:paraId="25D96FD7" w14:textId="0079CFBA" w:rsidR="00CC77EB" w:rsidRPr="00701F8E" w:rsidRDefault="00CC77EB">
            <w:pPr>
              <w:rPr>
                <w:b/>
                <w:bCs/>
              </w:rPr>
            </w:pPr>
            <w:r w:rsidRPr="00701F8E">
              <w:rPr>
                <w:b/>
                <w:bCs/>
              </w:rPr>
              <w:t>Turing Machine</w:t>
            </w:r>
          </w:p>
        </w:tc>
        <w:tc>
          <w:tcPr>
            <w:tcW w:w="2116" w:type="dxa"/>
          </w:tcPr>
          <w:p w14:paraId="1CA297F4" w14:textId="20DF6953" w:rsidR="00CC77EB" w:rsidRPr="00701F8E" w:rsidRDefault="00CC77EB">
            <w:pPr>
              <w:rPr>
                <w:b/>
                <w:bCs/>
              </w:rPr>
            </w:pPr>
            <w:r w:rsidRPr="00701F8E">
              <w:rPr>
                <w:b/>
                <w:bCs/>
              </w:rPr>
              <w:t>Comments</w:t>
            </w:r>
          </w:p>
        </w:tc>
      </w:tr>
      <w:tr w:rsidR="00CC77EB" w:rsidRPr="00701F8E" w14:paraId="4E615B51" w14:textId="24AC2AF5" w:rsidTr="00CC77EB">
        <w:tc>
          <w:tcPr>
            <w:tcW w:w="2173" w:type="dxa"/>
          </w:tcPr>
          <w:p w14:paraId="3AAA6A9F" w14:textId="47F9A93F" w:rsidR="00CC77EB" w:rsidRPr="00701F8E" w:rsidRDefault="00CC77EB">
            <w:r w:rsidRPr="00701F8E">
              <w:t>&gt;</w:t>
            </w:r>
          </w:p>
        </w:tc>
        <w:tc>
          <w:tcPr>
            <w:tcW w:w="2402" w:type="dxa"/>
          </w:tcPr>
          <w:p w14:paraId="36C929C2" w14:textId="6C1196B0" w:rsidR="00CC77EB" w:rsidRPr="00701F8E" w:rsidRDefault="00CC77EB">
            <w:r w:rsidRPr="00701F8E">
              <w:t>-----</w:t>
            </w:r>
          </w:p>
        </w:tc>
        <w:tc>
          <w:tcPr>
            <w:tcW w:w="2371" w:type="dxa"/>
          </w:tcPr>
          <w:p w14:paraId="5E53C2B4" w14:textId="464F57F2" w:rsidR="00CC77EB" w:rsidRPr="00701F8E" w:rsidRDefault="00CC77EB">
            <w:r w:rsidRPr="00701F8E">
              <w:t>R</w:t>
            </w:r>
            <w:r w:rsidRPr="00701F8E">
              <w:rPr>
                <w:vertAlign w:val="superscript"/>
              </w:rPr>
              <w:t>1</w:t>
            </w:r>
            <w:r w:rsidRPr="00701F8E">
              <w:t xml:space="preserve"> R</w:t>
            </w:r>
            <w:r w:rsidRPr="00701F8E">
              <w:rPr>
                <w:vertAlign w:val="superscript"/>
              </w:rPr>
              <w:t>3</w:t>
            </w:r>
            <w:r w:rsidRPr="00701F8E">
              <w:t xml:space="preserve"> A</w:t>
            </w:r>
          </w:p>
        </w:tc>
        <w:tc>
          <w:tcPr>
            <w:tcW w:w="2116" w:type="dxa"/>
          </w:tcPr>
          <w:p w14:paraId="7BF8BF22" w14:textId="77777777" w:rsidR="00CC77EB" w:rsidRPr="00701F8E" w:rsidRDefault="00CC77EB"/>
        </w:tc>
      </w:tr>
      <w:tr w:rsidR="00CC77EB" w:rsidRPr="00701F8E" w14:paraId="6ED5423C" w14:textId="10C97C28" w:rsidTr="00CC77EB">
        <w:tc>
          <w:tcPr>
            <w:tcW w:w="2173" w:type="dxa"/>
          </w:tcPr>
          <w:p w14:paraId="07F909CC" w14:textId="20242148" w:rsidR="00CC77EB" w:rsidRPr="00701F8E" w:rsidRDefault="00CC77EB">
            <w:r w:rsidRPr="00701F8E">
              <w:t>A</w:t>
            </w:r>
          </w:p>
        </w:tc>
        <w:tc>
          <w:tcPr>
            <w:tcW w:w="2402" w:type="dxa"/>
          </w:tcPr>
          <w:p w14:paraId="77F982A4" w14:textId="50D99464" w:rsidR="00CC77EB" w:rsidRPr="00701F8E" w:rsidRDefault="00CC77EB"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1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= 0</w:t>
            </w:r>
          </w:p>
        </w:tc>
        <w:tc>
          <w:tcPr>
            <w:tcW w:w="2371" w:type="dxa"/>
          </w:tcPr>
          <w:p w14:paraId="3A15BBE0" w14:textId="08B1398D" w:rsidR="00CC77EB" w:rsidRPr="00701F8E" w:rsidRDefault="00CC77EB">
            <w:r w:rsidRPr="00701F8E">
              <w:t>0</w:t>
            </w:r>
            <w:r w:rsidRPr="00701F8E">
              <w:rPr>
                <w:vertAlign w:val="superscript"/>
              </w:rPr>
              <w:t>3</w:t>
            </w:r>
            <w:r w:rsidRPr="00701F8E">
              <w:t xml:space="preserve"> R</w:t>
            </w:r>
            <w:r w:rsidRPr="00701F8E">
              <w:rPr>
                <w:vertAlign w:val="superscript"/>
              </w:rPr>
              <w:t>1</w:t>
            </w:r>
            <w:r w:rsidRPr="00701F8E">
              <w:t xml:space="preserve"> R</w:t>
            </w:r>
            <w:r w:rsidRPr="00701F8E">
              <w:rPr>
                <w:vertAlign w:val="superscript"/>
              </w:rPr>
              <w:t>3</w:t>
            </w:r>
            <w:r w:rsidRPr="00701F8E">
              <w:t xml:space="preserve"> A</w:t>
            </w:r>
          </w:p>
        </w:tc>
        <w:tc>
          <w:tcPr>
            <w:tcW w:w="2116" w:type="dxa"/>
          </w:tcPr>
          <w:p w14:paraId="1CACC74D" w14:textId="77777777" w:rsidR="00CC77EB" w:rsidRPr="00701F8E" w:rsidRDefault="00CC77EB"/>
        </w:tc>
      </w:tr>
      <w:tr w:rsidR="00CC77EB" w:rsidRPr="00701F8E" w14:paraId="11AEB44E" w14:textId="2B66945D" w:rsidTr="00CC77EB">
        <w:tc>
          <w:tcPr>
            <w:tcW w:w="2173" w:type="dxa"/>
          </w:tcPr>
          <w:p w14:paraId="065AEB0A" w14:textId="77777777" w:rsidR="00CC77EB" w:rsidRPr="00701F8E" w:rsidRDefault="00CC77EB" w:rsidP="00CC77EB"/>
        </w:tc>
        <w:tc>
          <w:tcPr>
            <w:tcW w:w="2402" w:type="dxa"/>
          </w:tcPr>
          <w:p w14:paraId="68F7A031" w14:textId="6260B25B" w:rsidR="00CC77EB" w:rsidRPr="00701F8E" w:rsidRDefault="00CC77EB" w:rsidP="00CC77EB"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1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= 1</w:t>
            </w:r>
          </w:p>
        </w:tc>
        <w:tc>
          <w:tcPr>
            <w:tcW w:w="2371" w:type="dxa"/>
          </w:tcPr>
          <w:p w14:paraId="7EC97587" w14:textId="125DE40B" w:rsidR="00CC77EB" w:rsidRPr="00701F8E" w:rsidRDefault="00CC77EB" w:rsidP="00CC77EB">
            <w:r w:rsidRPr="00701F8E">
              <w:t>1</w:t>
            </w:r>
            <w:r w:rsidRPr="00701F8E">
              <w:rPr>
                <w:vertAlign w:val="superscript"/>
              </w:rPr>
              <w:t>3</w:t>
            </w:r>
            <w:r w:rsidRPr="00701F8E">
              <w:t xml:space="preserve"> R</w:t>
            </w:r>
            <w:r w:rsidRPr="00701F8E">
              <w:rPr>
                <w:vertAlign w:val="superscript"/>
              </w:rPr>
              <w:t>1</w:t>
            </w:r>
            <w:r w:rsidRPr="00701F8E">
              <w:t xml:space="preserve"> R</w:t>
            </w:r>
            <w:r w:rsidRPr="00701F8E">
              <w:rPr>
                <w:vertAlign w:val="superscript"/>
              </w:rPr>
              <w:t>3</w:t>
            </w:r>
            <w:r w:rsidRPr="00701F8E">
              <w:t xml:space="preserve"> A</w:t>
            </w:r>
          </w:p>
        </w:tc>
        <w:tc>
          <w:tcPr>
            <w:tcW w:w="2116" w:type="dxa"/>
          </w:tcPr>
          <w:p w14:paraId="195680E4" w14:textId="77777777" w:rsidR="00CC77EB" w:rsidRPr="00701F8E" w:rsidRDefault="00CC77EB" w:rsidP="00CC77EB"/>
        </w:tc>
      </w:tr>
      <w:tr w:rsidR="00CC77EB" w:rsidRPr="00701F8E" w14:paraId="4F9ECC82" w14:textId="269B5AC9" w:rsidTr="00CC77EB">
        <w:tc>
          <w:tcPr>
            <w:tcW w:w="2173" w:type="dxa"/>
          </w:tcPr>
          <w:p w14:paraId="378CDE32" w14:textId="77777777" w:rsidR="00CC77EB" w:rsidRPr="00701F8E" w:rsidRDefault="00CC77EB" w:rsidP="00CC77EB"/>
        </w:tc>
        <w:tc>
          <w:tcPr>
            <w:tcW w:w="2402" w:type="dxa"/>
          </w:tcPr>
          <w:p w14:paraId="3234E98D" w14:textId="31E590CD" w:rsidR="00CC77EB" w:rsidRPr="00701F8E" w:rsidRDefault="00CC77EB" w:rsidP="00CC77EB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1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= #</w:t>
            </w:r>
          </w:p>
        </w:tc>
        <w:tc>
          <w:tcPr>
            <w:tcW w:w="2371" w:type="dxa"/>
          </w:tcPr>
          <w:p w14:paraId="32F08158" w14:textId="481CC284" w:rsidR="00CC77EB" w:rsidRPr="00701F8E" w:rsidRDefault="00CC77EB" w:rsidP="00CC77EB">
            <w:pPr>
              <w:rPr>
                <w:b/>
                <w:bCs/>
                <w:vertAlign w:val="subscript"/>
              </w:rPr>
            </w:pPr>
            <w:r w:rsidRPr="00701F8E">
              <w:t>L</w:t>
            </w:r>
            <w:r w:rsidRPr="00701F8E">
              <w:rPr>
                <w:vertAlign w:val="superscript"/>
              </w:rPr>
              <w:t>1</w:t>
            </w:r>
            <w:r w:rsidRPr="00701F8E">
              <w:t xml:space="preserve"> </w:t>
            </w:r>
            <w:r w:rsidR="00FD480A" w:rsidRPr="00701F8E">
              <w:t>L</w:t>
            </w:r>
            <w:r w:rsidRPr="00701F8E">
              <w:rPr>
                <w:vertAlign w:val="superscript"/>
              </w:rPr>
              <w:t>3</w:t>
            </w:r>
            <w:r w:rsidRPr="00701F8E">
              <w:rPr>
                <w:vertAlign w:val="subscript"/>
              </w:rPr>
              <w:t>#</w:t>
            </w:r>
            <w:r w:rsidRPr="00701F8E">
              <w:t xml:space="preserve"> B</w:t>
            </w:r>
          </w:p>
        </w:tc>
        <w:tc>
          <w:tcPr>
            <w:tcW w:w="2116" w:type="dxa"/>
          </w:tcPr>
          <w:p w14:paraId="30F68E16" w14:textId="7DF4C2E4" w:rsidR="00CC77EB" w:rsidRPr="00701F8E" w:rsidRDefault="00CC77EB" w:rsidP="00CC77EB">
            <w:r w:rsidRPr="00701F8E">
              <w:t>Erase tape 1</w:t>
            </w:r>
          </w:p>
        </w:tc>
      </w:tr>
      <w:tr w:rsidR="00CC77EB" w:rsidRPr="00701F8E" w14:paraId="26DBE716" w14:textId="77777777" w:rsidTr="00CC77EB">
        <w:tc>
          <w:tcPr>
            <w:tcW w:w="2173" w:type="dxa"/>
          </w:tcPr>
          <w:p w14:paraId="50C37ED5" w14:textId="5D3D0F2E" w:rsidR="00CC77EB" w:rsidRPr="00701F8E" w:rsidRDefault="00CC77EB" w:rsidP="00CC77EB">
            <w:r w:rsidRPr="00701F8E">
              <w:t>B</w:t>
            </w:r>
          </w:p>
        </w:tc>
        <w:tc>
          <w:tcPr>
            <w:tcW w:w="2402" w:type="dxa"/>
          </w:tcPr>
          <w:p w14:paraId="76E5A42B" w14:textId="2E6C0A78" w:rsidR="00CC77EB" w:rsidRPr="00701F8E" w:rsidRDefault="00CC77EB" w:rsidP="00CC77EB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1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≠ #</w:t>
            </w:r>
          </w:p>
        </w:tc>
        <w:tc>
          <w:tcPr>
            <w:tcW w:w="2371" w:type="dxa"/>
          </w:tcPr>
          <w:p w14:paraId="62D7E9F3" w14:textId="551D4923" w:rsidR="00CC77EB" w:rsidRPr="00701F8E" w:rsidRDefault="00CC77EB" w:rsidP="00CC77EB">
            <w:pPr>
              <w:rPr>
                <w:vertAlign w:val="superscript"/>
              </w:rPr>
            </w:pPr>
            <w:r w:rsidRPr="00701F8E">
              <w:t>#</w:t>
            </w:r>
            <w:r w:rsidRPr="00701F8E">
              <w:rPr>
                <w:vertAlign w:val="superscript"/>
              </w:rPr>
              <w:t>1</w:t>
            </w:r>
            <w:r w:rsidRPr="00701F8E">
              <w:t xml:space="preserve"> L</w:t>
            </w:r>
            <w:r w:rsidRPr="00701F8E">
              <w:rPr>
                <w:vertAlign w:val="superscript"/>
              </w:rPr>
              <w:t>1</w:t>
            </w:r>
            <w:r w:rsidRPr="00701F8E">
              <w:t xml:space="preserve"> B </w:t>
            </w:r>
          </w:p>
        </w:tc>
        <w:tc>
          <w:tcPr>
            <w:tcW w:w="2116" w:type="dxa"/>
          </w:tcPr>
          <w:p w14:paraId="1036F183" w14:textId="77777777" w:rsidR="00CC77EB" w:rsidRPr="00701F8E" w:rsidRDefault="00CC77EB" w:rsidP="00CC77EB"/>
        </w:tc>
      </w:tr>
      <w:tr w:rsidR="00CC77EB" w:rsidRPr="00701F8E" w14:paraId="5D165A01" w14:textId="77777777" w:rsidTr="00CC77EB">
        <w:tc>
          <w:tcPr>
            <w:tcW w:w="2173" w:type="dxa"/>
          </w:tcPr>
          <w:p w14:paraId="27D5C858" w14:textId="77777777" w:rsidR="00CC77EB" w:rsidRPr="00701F8E" w:rsidRDefault="00CC77EB" w:rsidP="00CC77EB"/>
        </w:tc>
        <w:tc>
          <w:tcPr>
            <w:tcW w:w="2402" w:type="dxa"/>
          </w:tcPr>
          <w:p w14:paraId="4F73B0D5" w14:textId="0314D375" w:rsidR="00CC77EB" w:rsidRPr="00701F8E" w:rsidRDefault="00CC77EB" w:rsidP="00CC77EB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1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= #</w:t>
            </w:r>
          </w:p>
        </w:tc>
        <w:tc>
          <w:tcPr>
            <w:tcW w:w="2371" w:type="dxa"/>
          </w:tcPr>
          <w:p w14:paraId="2453C58E" w14:textId="6EFC791D" w:rsidR="00CC77EB" w:rsidRPr="00701F8E" w:rsidRDefault="00FD480A" w:rsidP="00CC77EB">
            <w:r w:rsidRPr="00701F8E">
              <w:t>R</w:t>
            </w:r>
            <w:r w:rsidRPr="00701F8E">
              <w:rPr>
                <w:vertAlign w:val="superscript"/>
              </w:rPr>
              <w:t xml:space="preserve">3 </w:t>
            </w:r>
            <w:r w:rsidR="00CC77EB" w:rsidRPr="00701F8E">
              <w:t>C</w:t>
            </w:r>
          </w:p>
        </w:tc>
        <w:tc>
          <w:tcPr>
            <w:tcW w:w="2116" w:type="dxa"/>
          </w:tcPr>
          <w:p w14:paraId="3CCE9AD3" w14:textId="47417960" w:rsidR="00CC77EB" w:rsidRPr="00701F8E" w:rsidRDefault="00CC77EB" w:rsidP="00CC77EB">
            <w:r w:rsidRPr="00701F8E">
              <w:t xml:space="preserve">Check w &gt; 1 </w:t>
            </w:r>
          </w:p>
        </w:tc>
      </w:tr>
      <w:tr w:rsidR="00CC77EB" w:rsidRPr="00701F8E" w14:paraId="4F4CC74B" w14:textId="77777777" w:rsidTr="00CC77EB">
        <w:tc>
          <w:tcPr>
            <w:tcW w:w="2173" w:type="dxa"/>
          </w:tcPr>
          <w:p w14:paraId="31805408" w14:textId="4F866754" w:rsidR="00CC77EB" w:rsidRPr="00701F8E" w:rsidRDefault="00CC77EB" w:rsidP="00CC77EB">
            <w:r w:rsidRPr="00701F8E">
              <w:t>C</w:t>
            </w:r>
          </w:p>
        </w:tc>
        <w:tc>
          <w:tcPr>
            <w:tcW w:w="2402" w:type="dxa"/>
          </w:tcPr>
          <w:p w14:paraId="232484E9" w14:textId="5158BCF6" w:rsidR="00CC77EB" w:rsidRPr="00701F8E" w:rsidRDefault="00FD480A" w:rsidP="00CC77EB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3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= 0</w:t>
            </w:r>
          </w:p>
        </w:tc>
        <w:tc>
          <w:tcPr>
            <w:tcW w:w="2371" w:type="dxa"/>
          </w:tcPr>
          <w:p w14:paraId="4B0B957E" w14:textId="7AE8DB2A" w:rsidR="00CC77EB" w:rsidRPr="00701F8E" w:rsidRDefault="00FD480A" w:rsidP="00CC77EB">
            <w:proofErr w:type="spellStart"/>
            <w:r w:rsidRPr="00701F8E">
              <w:t>h</w:t>
            </w:r>
            <w:r w:rsidRPr="00701F8E">
              <w:rPr>
                <w:vertAlign w:val="subscript"/>
              </w:rPr>
              <w:t>no</w:t>
            </w:r>
            <w:proofErr w:type="spellEnd"/>
          </w:p>
        </w:tc>
        <w:tc>
          <w:tcPr>
            <w:tcW w:w="2116" w:type="dxa"/>
          </w:tcPr>
          <w:p w14:paraId="1672DB1E" w14:textId="77777777" w:rsidR="00CC77EB" w:rsidRPr="00701F8E" w:rsidRDefault="00CC77EB" w:rsidP="00CC77EB"/>
        </w:tc>
      </w:tr>
      <w:tr w:rsidR="00FD480A" w:rsidRPr="00701F8E" w14:paraId="578B1AC4" w14:textId="77777777" w:rsidTr="00CC77EB">
        <w:tc>
          <w:tcPr>
            <w:tcW w:w="2173" w:type="dxa"/>
          </w:tcPr>
          <w:p w14:paraId="09CE8779" w14:textId="77777777" w:rsidR="00FD480A" w:rsidRPr="00701F8E" w:rsidRDefault="00FD480A" w:rsidP="00CC77EB"/>
        </w:tc>
        <w:tc>
          <w:tcPr>
            <w:tcW w:w="2402" w:type="dxa"/>
          </w:tcPr>
          <w:p w14:paraId="532FDC50" w14:textId="6A693A6F" w:rsidR="00FD480A" w:rsidRPr="00701F8E" w:rsidRDefault="00FD480A" w:rsidP="00CC77EB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3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= 1</w:t>
            </w:r>
          </w:p>
        </w:tc>
        <w:tc>
          <w:tcPr>
            <w:tcW w:w="2371" w:type="dxa"/>
          </w:tcPr>
          <w:p w14:paraId="6E23BB1B" w14:textId="5D8E1060" w:rsidR="00FD480A" w:rsidRPr="00701F8E" w:rsidRDefault="00FD480A" w:rsidP="00CC77EB">
            <w:r w:rsidRPr="00701F8E">
              <w:t>R</w:t>
            </w:r>
            <w:r w:rsidRPr="00701F8E">
              <w:rPr>
                <w:vertAlign w:val="superscript"/>
              </w:rPr>
              <w:t xml:space="preserve">3 </w:t>
            </w:r>
            <w:r w:rsidRPr="00701F8E">
              <w:t>D</w:t>
            </w:r>
          </w:p>
        </w:tc>
        <w:tc>
          <w:tcPr>
            <w:tcW w:w="2116" w:type="dxa"/>
          </w:tcPr>
          <w:p w14:paraId="6BCDF70A" w14:textId="2E171D6D" w:rsidR="00FD480A" w:rsidRPr="00701F8E" w:rsidRDefault="00FD480A" w:rsidP="00CC77EB"/>
        </w:tc>
      </w:tr>
      <w:tr w:rsidR="00FD480A" w:rsidRPr="00701F8E" w14:paraId="288BBF44" w14:textId="77777777" w:rsidTr="00CC77EB">
        <w:tc>
          <w:tcPr>
            <w:tcW w:w="2173" w:type="dxa"/>
          </w:tcPr>
          <w:p w14:paraId="0C8E5890" w14:textId="1435648E" w:rsidR="00FD480A" w:rsidRPr="00701F8E" w:rsidRDefault="00FD480A" w:rsidP="00CC77EB">
            <w:r w:rsidRPr="00701F8E">
              <w:t>D</w:t>
            </w:r>
          </w:p>
        </w:tc>
        <w:tc>
          <w:tcPr>
            <w:tcW w:w="2402" w:type="dxa"/>
          </w:tcPr>
          <w:p w14:paraId="4BE85345" w14:textId="032871A7" w:rsidR="00FD480A" w:rsidRPr="00701F8E" w:rsidRDefault="00FD480A" w:rsidP="00CC77EB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3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= #</w:t>
            </w:r>
          </w:p>
        </w:tc>
        <w:tc>
          <w:tcPr>
            <w:tcW w:w="2371" w:type="dxa"/>
          </w:tcPr>
          <w:p w14:paraId="2ACF586E" w14:textId="586448BB" w:rsidR="00FD480A" w:rsidRPr="00701F8E" w:rsidRDefault="00FD480A" w:rsidP="00CC77EB">
            <w:proofErr w:type="spellStart"/>
            <w:r w:rsidRPr="00701F8E">
              <w:t>h</w:t>
            </w:r>
            <w:r w:rsidRPr="00701F8E">
              <w:rPr>
                <w:vertAlign w:val="subscript"/>
              </w:rPr>
              <w:t>no</w:t>
            </w:r>
            <w:proofErr w:type="spellEnd"/>
          </w:p>
        </w:tc>
        <w:tc>
          <w:tcPr>
            <w:tcW w:w="2116" w:type="dxa"/>
          </w:tcPr>
          <w:p w14:paraId="6F80500C" w14:textId="77777777" w:rsidR="00FD480A" w:rsidRPr="00701F8E" w:rsidRDefault="00FD480A" w:rsidP="00CC77EB"/>
        </w:tc>
      </w:tr>
      <w:tr w:rsidR="00FD480A" w:rsidRPr="00701F8E" w14:paraId="6E2F3820" w14:textId="77777777" w:rsidTr="00CC77EB">
        <w:tc>
          <w:tcPr>
            <w:tcW w:w="2173" w:type="dxa"/>
          </w:tcPr>
          <w:p w14:paraId="11AE967F" w14:textId="77777777" w:rsidR="00FD480A" w:rsidRPr="00701F8E" w:rsidRDefault="00FD480A" w:rsidP="00CC77EB"/>
        </w:tc>
        <w:tc>
          <w:tcPr>
            <w:tcW w:w="2402" w:type="dxa"/>
          </w:tcPr>
          <w:p w14:paraId="71D04D17" w14:textId="15A48E64" w:rsidR="00FD480A" w:rsidRPr="00701F8E" w:rsidRDefault="00FD480A" w:rsidP="00CC77EB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3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≠ #</w:t>
            </w:r>
          </w:p>
        </w:tc>
        <w:tc>
          <w:tcPr>
            <w:tcW w:w="2371" w:type="dxa"/>
          </w:tcPr>
          <w:p w14:paraId="5F2A6C15" w14:textId="2D6D28EC" w:rsidR="00FD480A" w:rsidRPr="00701F8E" w:rsidRDefault="0080399F" w:rsidP="00CC77EB">
            <w:r w:rsidRPr="00701F8E">
              <w:t>L</w:t>
            </w:r>
            <w:r w:rsidRPr="00701F8E">
              <w:rPr>
                <w:vertAlign w:val="superscript"/>
              </w:rPr>
              <w:t>3</w:t>
            </w:r>
            <w:r w:rsidRPr="00701F8E">
              <w:rPr>
                <w:vertAlign w:val="subscript"/>
              </w:rPr>
              <w:t>#</w:t>
            </w:r>
            <w:r w:rsidRPr="00701F8E">
              <w:t xml:space="preserve"> </w:t>
            </w:r>
            <w:r w:rsidR="009071CB" w:rsidRPr="00701F8E">
              <w:t>R</w:t>
            </w:r>
            <w:r w:rsidR="009071CB" w:rsidRPr="00701F8E">
              <w:rPr>
                <w:vertAlign w:val="superscript"/>
              </w:rPr>
              <w:t>1</w:t>
            </w:r>
            <w:r w:rsidR="009071CB" w:rsidRPr="00701F8E">
              <w:t xml:space="preserve"> R</w:t>
            </w:r>
            <w:r w:rsidR="009071CB" w:rsidRPr="00701F8E">
              <w:rPr>
                <w:vertAlign w:val="superscript"/>
              </w:rPr>
              <w:t>2</w:t>
            </w:r>
            <w:r w:rsidR="009071CB" w:rsidRPr="00701F8E">
              <w:t xml:space="preserve"> </w:t>
            </w:r>
            <w:r w:rsidR="00FD480A" w:rsidRPr="00701F8E">
              <w:t>E</w:t>
            </w:r>
          </w:p>
        </w:tc>
        <w:tc>
          <w:tcPr>
            <w:tcW w:w="2116" w:type="dxa"/>
          </w:tcPr>
          <w:p w14:paraId="79813DDD" w14:textId="142751CF" w:rsidR="00FD480A" w:rsidRPr="00701F8E" w:rsidRDefault="00FD480A" w:rsidP="00CC77EB">
            <w:r w:rsidRPr="00701F8E">
              <w:t>w is &gt; 1</w:t>
            </w:r>
          </w:p>
        </w:tc>
      </w:tr>
      <w:tr w:rsidR="0080399F" w:rsidRPr="00701F8E" w14:paraId="64CA1356" w14:textId="77777777" w:rsidTr="00CC77EB">
        <w:tc>
          <w:tcPr>
            <w:tcW w:w="2173" w:type="dxa"/>
          </w:tcPr>
          <w:p w14:paraId="556AF3B0" w14:textId="3754B52A" w:rsidR="0080399F" w:rsidRPr="00701F8E" w:rsidRDefault="0080399F" w:rsidP="00CC77EB">
            <w:r w:rsidRPr="00701F8E">
              <w:t>E</w:t>
            </w:r>
          </w:p>
        </w:tc>
        <w:tc>
          <w:tcPr>
            <w:tcW w:w="2402" w:type="dxa"/>
          </w:tcPr>
          <w:p w14:paraId="03137CA9" w14:textId="4A99AC0C" w:rsidR="0080399F" w:rsidRPr="00701F8E" w:rsidRDefault="009071CB" w:rsidP="00CC77EB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-----</w:t>
            </w:r>
          </w:p>
        </w:tc>
        <w:tc>
          <w:tcPr>
            <w:tcW w:w="2371" w:type="dxa"/>
          </w:tcPr>
          <w:p w14:paraId="1DA20B15" w14:textId="0CBE4CCD" w:rsidR="0080399F" w:rsidRPr="00701F8E" w:rsidRDefault="009071CB" w:rsidP="00CC77EB">
            <w:r w:rsidRPr="00701F8E">
              <w:t>1</w:t>
            </w:r>
            <w:r w:rsidRPr="00701F8E">
              <w:rPr>
                <w:vertAlign w:val="superscript"/>
              </w:rPr>
              <w:t>1</w:t>
            </w:r>
            <w:r w:rsidRPr="00701F8E">
              <w:t xml:space="preserve"> R</w:t>
            </w:r>
            <w:r w:rsidRPr="00701F8E">
              <w:rPr>
                <w:vertAlign w:val="superscript"/>
              </w:rPr>
              <w:t>1</w:t>
            </w:r>
            <w:r w:rsidRPr="00701F8E">
              <w:t xml:space="preserve"> 1</w:t>
            </w:r>
            <w:r w:rsidRPr="00701F8E">
              <w:rPr>
                <w:vertAlign w:val="superscript"/>
              </w:rPr>
              <w:t>2</w:t>
            </w:r>
            <w:r w:rsidRPr="00701F8E">
              <w:t xml:space="preserve"> R</w:t>
            </w:r>
            <w:r w:rsidRPr="00701F8E">
              <w:rPr>
                <w:vertAlign w:val="superscript"/>
              </w:rPr>
              <w:t xml:space="preserve">2 </w:t>
            </w:r>
            <w:r w:rsidRPr="00701F8E">
              <w:t>F</w:t>
            </w:r>
          </w:p>
        </w:tc>
        <w:tc>
          <w:tcPr>
            <w:tcW w:w="2116" w:type="dxa"/>
          </w:tcPr>
          <w:p w14:paraId="6C8FD422" w14:textId="1080A94B" w:rsidR="009071CB" w:rsidRPr="00701F8E" w:rsidRDefault="009071CB" w:rsidP="00CC77EB">
            <w:r w:rsidRPr="00701F8E">
              <w:t>Put at least one digit</w:t>
            </w:r>
            <w:r w:rsidR="00F97840" w:rsidRPr="00701F8E">
              <w:t xml:space="preserve"> and eliminate possible zeros</w:t>
            </w:r>
          </w:p>
        </w:tc>
      </w:tr>
      <w:tr w:rsidR="009071CB" w:rsidRPr="00701F8E" w14:paraId="3E43918C" w14:textId="77777777" w:rsidTr="00CC77EB">
        <w:tc>
          <w:tcPr>
            <w:tcW w:w="2173" w:type="dxa"/>
          </w:tcPr>
          <w:p w14:paraId="64F23C23" w14:textId="77777777" w:rsidR="009071CB" w:rsidRPr="00701F8E" w:rsidRDefault="009071CB" w:rsidP="00CC77EB"/>
        </w:tc>
        <w:tc>
          <w:tcPr>
            <w:tcW w:w="2402" w:type="dxa"/>
          </w:tcPr>
          <w:p w14:paraId="3BF9F005" w14:textId="785328D8" w:rsidR="009071CB" w:rsidRPr="00701F8E" w:rsidRDefault="009071CB" w:rsidP="00CC77EB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-----</w:t>
            </w:r>
          </w:p>
        </w:tc>
        <w:tc>
          <w:tcPr>
            <w:tcW w:w="2371" w:type="dxa"/>
          </w:tcPr>
          <w:p w14:paraId="7E79B978" w14:textId="7B9514AF" w:rsidR="009071CB" w:rsidRPr="00701F8E" w:rsidRDefault="009071CB" w:rsidP="00CC77EB">
            <w:r w:rsidRPr="00701F8E">
              <w:t>1</w:t>
            </w:r>
            <w:r w:rsidRPr="00701F8E">
              <w:rPr>
                <w:vertAlign w:val="superscript"/>
              </w:rPr>
              <w:t>1</w:t>
            </w:r>
            <w:r w:rsidRPr="00701F8E">
              <w:t xml:space="preserve"> R</w:t>
            </w:r>
            <w:r w:rsidRPr="00701F8E">
              <w:rPr>
                <w:vertAlign w:val="superscript"/>
              </w:rPr>
              <w:t>1</w:t>
            </w:r>
            <w:r w:rsidRPr="00701F8E">
              <w:t xml:space="preserve"> 0</w:t>
            </w:r>
            <w:r w:rsidRPr="00701F8E">
              <w:rPr>
                <w:vertAlign w:val="superscript"/>
              </w:rPr>
              <w:t>2</w:t>
            </w:r>
            <w:r w:rsidRPr="00701F8E">
              <w:t xml:space="preserve"> R</w:t>
            </w:r>
            <w:r w:rsidRPr="00701F8E">
              <w:rPr>
                <w:vertAlign w:val="superscript"/>
              </w:rPr>
              <w:t xml:space="preserve">2 </w:t>
            </w:r>
            <w:r w:rsidRPr="00701F8E">
              <w:t>F</w:t>
            </w:r>
          </w:p>
        </w:tc>
        <w:tc>
          <w:tcPr>
            <w:tcW w:w="2116" w:type="dxa"/>
          </w:tcPr>
          <w:p w14:paraId="1ECD1FA4" w14:textId="77777777" w:rsidR="009071CB" w:rsidRPr="00701F8E" w:rsidRDefault="009071CB" w:rsidP="00CC77EB"/>
        </w:tc>
      </w:tr>
      <w:tr w:rsidR="009071CB" w:rsidRPr="00701F8E" w14:paraId="72B029F4" w14:textId="77777777" w:rsidTr="00CC77EB">
        <w:tc>
          <w:tcPr>
            <w:tcW w:w="2173" w:type="dxa"/>
          </w:tcPr>
          <w:p w14:paraId="1702688F" w14:textId="77777777" w:rsidR="009071CB" w:rsidRPr="00701F8E" w:rsidRDefault="009071CB" w:rsidP="00CC77EB"/>
        </w:tc>
        <w:tc>
          <w:tcPr>
            <w:tcW w:w="2402" w:type="dxa"/>
          </w:tcPr>
          <w:p w14:paraId="5271FDCE" w14:textId="57E85FC8" w:rsidR="009071CB" w:rsidRPr="00701F8E" w:rsidRDefault="009071CB" w:rsidP="00CC77EB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-----</w:t>
            </w:r>
          </w:p>
        </w:tc>
        <w:tc>
          <w:tcPr>
            <w:tcW w:w="2371" w:type="dxa"/>
          </w:tcPr>
          <w:p w14:paraId="7A22A917" w14:textId="214770F7" w:rsidR="009071CB" w:rsidRPr="00701F8E" w:rsidRDefault="009071CB" w:rsidP="00CC77EB">
            <w:r w:rsidRPr="00701F8E">
              <w:t>0</w:t>
            </w:r>
            <w:r w:rsidRPr="00701F8E">
              <w:rPr>
                <w:vertAlign w:val="superscript"/>
              </w:rPr>
              <w:t>1</w:t>
            </w:r>
            <w:r w:rsidRPr="00701F8E">
              <w:t xml:space="preserve"> R</w:t>
            </w:r>
            <w:r w:rsidRPr="00701F8E">
              <w:rPr>
                <w:vertAlign w:val="superscript"/>
              </w:rPr>
              <w:t>1</w:t>
            </w:r>
            <w:r w:rsidRPr="00701F8E">
              <w:t xml:space="preserve"> 1</w:t>
            </w:r>
            <w:r w:rsidRPr="00701F8E">
              <w:rPr>
                <w:vertAlign w:val="superscript"/>
              </w:rPr>
              <w:t>2</w:t>
            </w:r>
            <w:r w:rsidRPr="00701F8E">
              <w:t xml:space="preserve"> R</w:t>
            </w:r>
            <w:r w:rsidRPr="00701F8E">
              <w:rPr>
                <w:vertAlign w:val="superscript"/>
              </w:rPr>
              <w:t xml:space="preserve">2 </w:t>
            </w:r>
            <w:r w:rsidRPr="00701F8E">
              <w:t>F</w:t>
            </w:r>
          </w:p>
        </w:tc>
        <w:tc>
          <w:tcPr>
            <w:tcW w:w="2116" w:type="dxa"/>
          </w:tcPr>
          <w:p w14:paraId="1EBDCEB8" w14:textId="57673B2E" w:rsidR="009071CB" w:rsidRPr="00701F8E" w:rsidRDefault="009071CB" w:rsidP="00CC77EB"/>
        </w:tc>
      </w:tr>
      <w:tr w:rsidR="00F97840" w:rsidRPr="00701F8E" w14:paraId="2F6A5922" w14:textId="77777777" w:rsidTr="00CC77EB">
        <w:tc>
          <w:tcPr>
            <w:tcW w:w="2173" w:type="dxa"/>
          </w:tcPr>
          <w:p w14:paraId="1573E9C1" w14:textId="5487DAD5" w:rsidR="00F97840" w:rsidRPr="00701F8E" w:rsidRDefault="00F97840" w:rsidP="00CC77EB">
            <w:r w:rsidRPr="00701F8E">
              <w:t>F</w:t>
            </w:r>
          </w:p>
        </w:tc>
        <w:tc>
          <w:tcPr>
            <w:tcW w:w="2402" w:type="dxa"/>
          </w:tcPr>
          <w:p w14:paraId="1ADB4411" w14:textId="7AE2F963" w:rsidR="00F97840" w:rsidRPr="00701F8E" w:rsidRDefault="00F97840" w:rsidP="00CC77EB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-----</w:t>
            </w:r>
          </w:p>
        </w:tc>
        <w:tc>
          <w:tcPr>
            <w:tcW w:w="2371" w:type="dxa"/>
          </w:tcPr>
          <w:p w14:paraId="68CF076E" w14:textId="70864D43" w:rsidR="00F97840" w:rsidRPr="00701F8E" w:rsidRDefault="00F97840" w:rsidP="00CC77EB">
            <w:r w:rsidRPr="00701F8E">
              <w:t>1</w:t>
            </w:r>
            <w:r w:rsidRPr="00701F8E">
              <w:rPr>
                <w:vertAlign w:val="superscript"/>
              </w:rPr>
              <w:t>1</w:t>
            </w:r>
            <w:r w:rsidRPr="00701F8E">
              <w:t xml:space="preserve"> R</w:t>
            </w:r>
            <w:r w:rsidRPr="00701F8E">
              <w:rPr>
                <w:vertAlign w:val="superscript"/>
              </w:rPr>
              <w:t>1</w:t>
            </w:r>
            <w:r w:rsidRPr="00701F8E">
              <w:t xml:space="preserve"> 1</w:t>
            </w:r>
            <w:r w:rsidRPr="00701F8E">
              <w:rPr>
                <w:vertAlign w:val="superscript"/>
              </w:rPr>
              <w:t>2</w:t>
            </w:r>
            <w:r w:rsidRPr="00701F8E">
              <w:t xml:space="preserve"> R</w:t>
            </w:r>
            <w:r w:rsidRPr="00701F8E">
              <w:rPr>
                <w:vertAlign w:val="superscript"/>
              </w:rPr>
              <w:t xml:space="preserve">2 </w:t>
            </w:r>
            <w:r w:rsidRPr="00701F8E">
              <w:t>F</w:t>
            </w:r>
          </w:p>
        </w:tc>
        <w:tc>
          <w:tcPr>
            <w:tcW w:w="2116" w:type="dxa"/>
          </w:tcPr>
          <w:p w14:paraId="695CFD32" w14:textId="77777777" w:rsidR="00F97840" w:rsidRPr="00701F8E" w:rsidRDefault="00F97840" w:rsidP="00CC77EB"/>
        </w:tc>
      </w:tr>
      <w:tr w:rsidR="00F97840" w:rsidRPr="00701F8E" w14:paraId="1F58B357" w14:textId="77777777" w:rsidTr="00CC77EB">
        <w:tc>
          <w:tcPr>
            <w:tcW w:w="2173" w:type="dxa"/>
          </w:tcPr>
          <w:p w14:paraId="09717BC5" w14:textId="6B4EFEBF" w:rsidR="00F97840" w:rsidRPr="00701F8E" w:rsidRDefault="00F97840" w:rsidP="009071CB"/>
        </w:tc>
        <w:tc>
          <w:tcPr>
            <w:tcW w:w="2402" w:type="dxa"/>
          </w:tcPr>
          <w:p w14:paraId="61A5F0BB" w14:textId="36995AF4" w:rsidR="00F97840" w:rsidRPr="00701F8E" w:rsidRDefault="00F97840" w:rsidP="009071CB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-----</w:t>
            </w:r>
          </w:p>
        </w:tc>
        <w:tc>
          <w:tcPr>
            <w:tcW w:w="2371" w:type="dxa"/>
          </w:tcPr>
          <w:p w14:paraId="361130AB" w14:textId="0E8002A9" w:rsidR="00F97840" w:rsidRPr="00701F8E" w:rsidRDefault="00F97840" w:rsidP="009071CB">
            <w:r w:rsidRPr="00701F8E">
              <w:t>1</w:t>
            </w:r>
            <w:r w:rsidRPr="00701F8E">
              <w:rPr>
                <w:vertAlign w:val="superscript"/>
              </w:rPr>
              <w:t>1</w:t>
            </w:r>
            <w:r w:rsidRPr="00701F8E">
              <w:t xml:space="preserve"> R</w:t>
            </w:r>
            <w:r w:rsidRPr="00701F8E">
              <w:rPr>
                <w:vertAlign w:val="superscript"/>
              </w:rPr>
              <w:t>1</w:t>
            </w:r>
            <w:r w:rsidRPr="00701F8E">
              <w:t xml:space="preserve"> 0</w:t>
            </w:r>
            <w:r w:rsidRPr="00701F8E">
              <w:rPr>
                <w:vertAlign w:val="superscript"/>
              </w:rPr>
              <w:t>2</w:t>
            </w:r>
            <w:r w:rsidRPr="00701F8E">
              <w:t xml:space="preserve"> R</w:t>
            </w:r>
            <w:r w:rsidRPr="00701F8E">
              <w:rPr>
                <w:vertAlign w:val="superscript"/>
              </w:rPr>
              <w:t xml:space="preserve">2 </w:t>
            </w:r>
            <w:r w:rsidRPr="00701F8E">
              <w:t>F</w:t>
            </w:r>
          </w:p>
        </w:tc>
        <w:tc>
          <w:tcPr>
            <w:tcW w:w="2116" w:type="dxa"/>
          </w:tcPr>
          <w:p w14:paraId="4C84D7D4" w14:textId="77777777" w:rsidR="00F97840" w:rsidRPr="00701F8E" w:rsidRDefault="00F97840" w:rsidP="009071CB"/>
        </w:tc>
      </w:tr>
      <w:tr w:rsidR="00F97840" w:rsidRPr="00701F8E" w14:paraId="6715ADE1" w14:textId="77777777" w:rsidTr="00CC77EB">
        <w:tc>
          <w:tcPr>
            <w:tcW w:w="2173" w:type="dxa"/>
          </w:tcPr>
          <w:p w14:paraId="6E873003" w14:textId="77777777" w:rsidR="00F97840" w:rsidRPr="00701F8E" w:rsidRDefault="00F97840" w:rsidP="009071CB"/>
        </w:tc>
        <w:tc>
          <w:tcPr>
            <w:tcW w:w="2402" w:type="dxa"/>
          </w:tcPr>
          <w:p w14:paraId="5349CB9D" w14:textId="7E796135" w:rsidR="00F97840" w:rsidRPr="00701F8E" w:rsidRDefault="00F97840" w:rsidP="009071CB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-----</w:t>
            </w:r>
          </w:p>
        </w:tc>
        <w:tc>
          <w:tcPr>
            <w:tcW w:w="2371" w:type="dxa"/>
          </w:tcPr>
          <w:p w14:paraId="51152EDC" w14:textId="54F74102" w:rsidR="00F97840" w:rsidRPr="00701F8E" w:rsidRDefault="00F97840" w:rsidP="009071CB">
            <w:r w:rsidRPr="00701F8E">
              <w:t>0</w:t>
            </w:r>
            <w:r w:rsidRPr="00701F8E">
              <w:rPr>
                <w:vertAlign w:val="superscript"/>
              </w:rPr>
              <w:t>1</w:t>
            </w:r>
            <w:r w:rsidRPr="00701F8E">
              <w:t xml:space="preserve"> R</w:t>
            </w:r>
            <w:r w:rsidRPr="00701F8E">
              <w:rPr>
                <w:vertAlign w:val="superscript"/>
              </w:rPr>
              <w:t>1</w:t>
            </w:r>
            <w:r w:rsidRPr="00701F8E">
              <w:t xml:space="preserve"> 1</w:t>
            </w:r>
            <w:r w:rsidRPr="00701F8E">
              <w:rPr>
                <w:vertAlign w:val="superscript"/>
              </w:rPr>
              <w:t>2</w:t>
            </w:r>
            <w:r w:rsidRPr="00701F8E">
              <w:t xml:space="preserve"> R</w:t>
            </w:r>
            <w:r w:rsidRPr="00701F8E">
              <w:rPr>
                <w:vertAlign w:val="superscript"/>
              </w:rPr>
              <w:t xml:space="preserve">2 </w:t>
            </w:r>
            <w:r w:rsidRPr="00701F8E">
              <w:t>F</w:t>
            </w:r>
          </w:p>
        </w:tc>
        <w:tc>
          <w:tcPr>
            <w:tcW w:w="2116" w:type="dxa"/>
          </w:tcPr>
          <w:p w14:paraId="34B38C2F" w14:textId="77777777" w:rsidR="00F97840" w:rsidRPr="00701F8E" w:rsidRDefault="00F97840" w:rsidP="009071CB"/>
        </w:tc>
      </w:tr>
      <w:tr w:rsidR="00F97840" w:rsidRPr="00701F8E" w14:paraId="1104C7E7" w14:textId="77777777" w:rsidTr="00CC77EB">
        <w:tc>
          <w:tcPr>
            <w:tcW w:w="2173" w:type="dxa"/>
          </w:tcPr>
          <w:p w14:paraId="0152045C" w14:textId="77777777" w:rsidR="00F97840" w:rsidRPr="00701F8E" w:rsidRDefault="00F97840" w:rsidP="009071CB"/>
        </w:tc>
        <w:tc>
          <w:tcPr>
            <w:tcW w:w="2402" w:type="dxa"/>
          </w:tcPr>
          <w:p w14:paraId="427DE954" w14:textId="23DFF583" w:rsidR="00F97840" w:rsidRPr="00701F8E" w:rsidRDefault="00F97840" w:rsidP="009071CB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-----</w:t>
            </w:r>
          </w:p>
        </w:tc>
        <w:tc>
          <w:tcPr>
            <w:tcW w:w="2371" w:type="dxa"/>
          </w:tcPr>
          <w:p w14:paraId="736D2649" w14:textId="12FBDB22" w:rsidR="00F97840" w:rsidRPr="00701F8E" w:rsidRDefault="00F97840" w:rsidP="009071CB">
            <w:r w:rsidRPr="00701F8E">
              <w:t>0</w:t>
            </w:r>
            <w:r w:rsidRPr="00701F8E">
              <w:rPr>
                <w:vertAlign w:val="superscript"/>
              </w:rPr>
              <w:t>1</w:t>
            </w:r>
            <w:r w:rsidRPr="00701F8E">
              <w:t xml:space="preserve"> R</w:t>
            </w:r>
            <w:r w:rsidRPr="00701F8E">
              <w:rPr>
                <w:vertAlign w:val="superscript"/>
              </w:rPr>
              <w:t>1</w:t>
            </w:r>
            <w:r w:rsidRPr="00701F8E">
              <w:t xml:space="preserve"> 0</w:t>
            </w:r>
            <w:r w:rsidRPr="00701F8E">
              <w:rPr>
                <w:vertAlign w:val="superscript"/>
              </w:rPr>
              <w:t>2</w:t>
            </w:r>
            <w:r w:rsidRPr="00701F8E">
              <w:t xml:space="preserve"> R</w:t>
            </w:r>
            <w:r w:rsidRPr="00701F8E">
              <w:rPr>
                <w:vertAlign w:val="superscript"/>
              </w:rPr>
              <w:t xml:space="preserve">2 </w:t>
            </w:r>
            <w:r w:rsidRPr="00701F8E">
              <w:t>F</w:t>
            </w:r>
          </w:p>
        </w:tc>
        <w:tc>
          <w:tcPr>
            <w:tcW w:w="2116" w:type="dxa"/>
          </w:tcPr>
          <w:p w14:paraId="3D62C3F8" w14:textId="77777777" w:rsidR="00F97840" w:rsidRPr="00701F8E" w:rsidRDefault="00F97840" w:rsidP="009071CB"/>
        </w:tc>
      </w:tr>
      <w:tr w:rsidR="00F97840" w:rsidRPr="00701F8E" w14:paraId="6C73FC1A" w14:textId="77777777" w:rsidTr="00CC77EB">
        <w:tc>
          <w:tcPr>
            <w:tcW w:w="2173" w:type="dxa"/>
          </w:tcPr>
          <w:p w14:paraId="0A7928EA" w14:textId="77777777" w:rsidR="00F97840" w:rsidRPr="00701F8E" w:rsidRDefault="00F97840" w:rsidP="009071CB"/>
        </w:tc>
        <w:tc>
          <w:tcPr>
            <w:tcW w:w="2402" w:type="dxa"/>
          </w:tcPr>
          <w:p w14:paraId="65235EFD" w14:textId="511C753B" w:rsidR="00F97840" w:rsidRPr="00701F8E" w:rsidRDefault="00F97840" w:rsidP="009071CB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-----</w:t>
            </w:r>
          </w:p>
        </w:tc>
        <w:tc>
          <w:tcPr>
            <w:tcW w:w="2371" w:type="dxa"/>
          </w:tcPr>
          <w:p w14:paraId="190002C7" w14:textId="29503E13" w:rsidR="00F97840" w:rsidRPr="00701F8E" w:rsidRDefault="00F97840" w:rsidP="009071CB">
            <w:r w:rsidRPr="00701F8E">
              <w:t>L</w:t>
            </w:r>
            <w:r w:rsidRPr="00701F8E">
              <w:rPr>
                <w:vertAlign w:val="superscript"/>
              </w:rPr>
              <w:t>2</w:t>
            </w:r>
            <w:r w:rsidRPr="00701F8E">
              <w:rPr>
                <w:vertAlign w:val="subscript"/>
              </w:rPr>
              <w:t>#</w:t>
            </w:r>
            <w:r w:rsidRPr="00701F8E">
              <w:t xml:space="preserve"> L</w:t>
            </w:r>
            <w:r w:rsidRPr="00701F8E">
              <w:rPr>
                <w:vertAlign w:val="superscript"/>
              </w:rPr>
              <w:t>1</w:t>
            </w:r>
            <w:r w:rsidRPr="00701F8E">
              <w:rPr>
                <w:vertAlign w:val="subscript"/>
              </w:rPr>
              <w:t xml:space="preserve"># </w:t>
            </w:r>
            <w:r w:rsidRPr="00701F8E">
              <w:t>R</w:t>
            </w:r>
            <w:r w:rsidRPr="00701F8E">
              <w:rPr>
                <w:vertAlign w:val="superscript"/>
              </w:rPr>
              <w:t>1</w:t>
            </w:r>
            <w:r w:rsidRPr="00701F8E">
              <w:t xml:space="preserve"> R</w:t>
            </w:r>
            <w:r w:rsidRPr="00701F8E">
              <w:rPr>
                <w:vertAlign w:val="superscript"/>
              </w:rPr>
              <w:t>2</w:t>
            </w:r>
            <w:r w:rsidRPr="00701F8E">
              <w:t xml:space="preserve"> G</w:t>
            </w:r>
          </w:p>
        </w:tc>
        <w:tc>
          <w:tcPr>
            <w:tcW w:w="2116" w:type="dxa"/>
          </w:tcPr>
          <w:p w14:paraId="3077513A" w14:textId="77777777" w:rsidR="00F97840" w:rsidRPr="00701F8E" w:rsidRDefault="00F97840" w:rsidP="009071CB"/>
        </w:tc>
      </w:tr>
      <w:tr w:rsidR="00F97840" w:rsidRPr="00701F8E" w14:paraId="30E9C378" w14:textId="77777777" w:rsidTr="00CC77EB">
        <w:tc>
          <w:tcPr>
            <w:tcW w:w="2173" w:type="dxa"/>
          </w:tcPr>
          <w:p w14:paraId="599BDA68" w14:textId="066A26FD" w:rsidR="00F97840" w:rsidRPr="00701F8E" w:rsidRDefault="00F97840" w:rsidP="009071CB">
            <w:r w:rsidRPr="00701F8E">
              <w:t>G</w:t>
            </w:r>
          </w:p>
        </w:tc>
        <w:tc>
          <w:tcPr>
            <w:tcW w:w="2402" w:type="dxa"/>
          </w:tcPr>
          <w:p w14:paraId="4B16B63A" w14:textId="3FB157F7" w:rsidR="00F97840" w:rsidRPr="00701F8E" w:rsidRDefault="00F97840" w:rsidP="009071CB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1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= 0</w:t>
            </w:r>
          </w:p>
        </w:tc>
        <w:tc>
          <w:tcPr>
            <w:tcW w:w="2371" w:type="dxa"/>
          </w:tcPr>
          <w:p w14:paraId="41599EDF" w14:textId="3DB9B15D" w:rsidR="00F97840" w:rsidRPr="00701F8E" w:rsidRDefault="00F97840" w:rsidP="009071CB">
            <w:r w:rsidRPr="00701F8E">
              <w:t>#</w:t>
            </w:r>
            <w:r w:rsidRPr="00701F8E">
              <w:rPr>
                <w:vertAlign w:val="superscript"/>
              </w:rPr>
              <w:t>1</w:t>
            </w:r>
            <w:r w:rsidRPr="00701F8E">
              <w:t xml:space="preserve"> R</w:t>
            </w:r>
            <w:r w:rsidRPr="00701F8E">
              <w:rPr>
                <w:vertAlign w:val="superscript"/>
              </w:rPr>
              <w:t xml:space="preserve">1 </w:t>
            </w:r>
            <w:r w:rsidRPr="00701F8E">
              <w:t xml:space="preserve">H </w:t>
            </w:r>
          </w:p>
        </w:tc>
        <w:tc>
          <w:tcPr>
            <w:tcW w:w="2116" w:type="dxa"/>
          </w:tcPr>
          <w:p w14:paraId="263095A6" w14:textId="17D61414" w:rsidR="00F97840" w:rsidRPr="00701F8E" w:rsidRDefault="00F97840" w:rsidP="009071CB">
            <w:r w:rsidRPr="00701F8E">
              <w:rPr>
                <w:sz w:val="20"/>
                <w:szCs w:val="20"/>
              </w:rPr>
              <w:t xml:space="preserve">Remove leading zeros at tape 1 </w:t>
            </w:r>
          </w:p>
        </w:tc>
      </w:tr>
      <w:tr w:rsidR="00F97840" w:rsidRPr="00701F8E" w14:paraId="160BBEAE" w14:textId="77777777" w:rsidTr="00CC77EB">
        <w:tc>
          <w:tcPr>
            <w:tcW w:w="2173" w:type="dxa"/>
          </w:tcPr>
          <w:p w14:paraId="2926C367" w14:textId="0ACD0E33" w:rsidR="00F97840" w:rsidRPr="00701F8E" w:rsidRDefault="00F97840" w:rsidP="00DB21BE"/>
        </w:tc>
        <w:tc>
          <w:tcPr>
            <w:tcW w:w="2402" w:type="dxa"/>
          </w:tcPr>
          <w:p w14:paraId="4F231518" w14:textId="44C605D5" w:rsidR="00F97840" w:rsidRPr="00701F8E" w:rsidRDefault="00F97840" w:rsidP="00DB21BE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1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= 1</w:t>
            </w:r>
          </w:p>
        </w:tc>
        <w:tc>
          <w:tcPr>
            <w:tcW w:w="2371" w:type="dxa"/>
          </w:tcPr>
          <w:p w14:paraId="0FED08EC" w14:textId="5830EC4D" w:rsidR="00F97840" w:rsidRPr="00701F8E" w:rsidRDefault="00F97840" w:rsidP="00DB21BE">
            <w:r w:rsidRPr="00701F8E">
              <w:t>L</w:t>
            </w:r>
            <w:r w:rsidRPr="00701F8E">
              <w:rPr>
                <w:vertAlign w:val="superscript"/>
              </w:rPr>
              <w:t>1</w:t>
            </w:r>
            <w:r w:rsidRPr="00701F8E">
              <w:rPr>
                <w:vertAlign w:val="subscript"/>
              </w:rPr>
              <w:t xml:space="preserve"># </w:t>
            </w:r>
            <w:r w:rsidRPr="00701F8E">
              <w:t>R</w:t>
            </w:r>
            <w:r w:rsidRPr="00701F8E">
              <w:rPr>
                <w:vertAlign w:val="superscript"/>
              </w:rPr>
              <w:t xml:space="preserve">1 </w:t>
            </w:r>
            <w:r w:rsidRPr="00701F8E">
              <w:t>I</w:t>
            </w:r>
          </w:p>
        </w:tc>
        <w:tc>
          <w:tcPr>
            <w:tcW w:w="2116" w:type="dxa"/>
          </w:tcPr>
          <w:p w14:paraId="137BF8FD" w14:textId="5E04D14A" w:rsidR="00F97840" w:rsidRPr="00701F8E" w:rsidRDefault="00F97840" w:rsidP="00DB21BE">
            <w:r w:rsidRPr="00701F8E">
              <w:rPr>
                <w:sz w:val="20"/>
                <w:szCs w:val="20"/>
              </w:rPr>
              <w:t>Remove leading zeros at tape 2</w:t>
            </w:r>
          </w:p>
        </w:tc>
      </w:tr>
      <w:tr w:rsidR="00F97840" w:rsidRPr="00701F8E" w14:paraId="3FA42094" w14:textId="77777777" w:rsidTr="00CC77EB">
        <w:tc>
          <w:tcPr>
            <w:tcW w:w="2173" w:type="dxa"/>
          </w:tcPr>
          <w:p w14:paraId="0D20BA87" w14:textId="79DDFC70" w:rsidR="00F97840" w:rsidRPr="00701F8E" w:rsidRDefault="00F97840" w:rsidP="00DB21BE">
            <w:r w:rsidRPr="00701F8E">
              <w:t>H</w:t>
            </w:r>
          </w:p>
        </w:tc>
        <w:tc>
          <w:tcPr>
            <w:tcW w:w="2402" w:type="dxa"/>
          </w:tcPr>
          <w:p w14:paraId="3BA0902E" w14:textId="7885CF4C" w:rsidR="00F97840" w:rsidRPr="00701F8E" w:rsidRDefault="00F97840" w:rsidP="00DB21BE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1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≠ #</w:t>
            </w:r>
          </w:p>
        </w:tc>
        <w:tc>
          <w:tcPr>
            <w:tcW w:w="2371" w:type="dxa"/>
          </w:tcPr>
          <w:p w14:paraId="19C804F6" w14:textId="6BE4AF2B" w:rsidR="00F97840" w:rsidRPr="00701F8E" w:rsidRDefault="00F97840" w:rsidP="00DB21BE">
            <w:r w:rsidRPr="00701F8E">
              <w:t>L</w:t>
            </w:r>
            <w:r w:rsidRPr="00701F8E">
              <w:rPr>
                <w:vertAlign w:val="superscript"/>
              </w:rPr>
              <w:t xml:space="preserve">1 </w:t>
            </w:r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 xml:space="preserve">1 </w:t>
            </w:r>
            <w:r w:rsidRPr="00701F8E">
              <w:t>H</w:t>
            </w:r>
          </w:p>
        </w:tc>
        <w:tc>
          <w:tcPr>
            <w:tcW w:w="2116" w:type="dxa"/>
          </w:tcPr>
          <w:p w14:paraId="29731973" w14:textId="6F899291" w:rsidR="00F97840" w:rsidRPr="00701F8E" w:rsidRDefault="00F97840" w:rsidP="00DB21BE">
            <w:pPr>
              <w:rPr>
                <w:sz w:val="20"/>
                <w:szCs w:val="20"/>
              </w:rPr>
            </w:pPr>
            <w:r w:rsidRPr="00701F8E">
              <w:rPr>
                <w:sz w:val="20"/>
                <w:szCs w:val="20"/>
              </w:rPr>
              <w:t>Remove leading zeros at tape 1 cont.</w:t>
            </w:r>
          </w:p>
        </w:tc>
      </w:tr>
      <w:tr w:rsidR="00F97840" w:rsidRPr="00701F8E" w14:paraId="64D0FC51" w14:textId="77777777" w:rsidTr="00CC77EB">
        <w:tc>
          <w:tcPr>
            <w:tcW w:w="2173" w:type="dxa"/>
          </w:tcPr>
          <w:p w14:paraId="60E44AD3" w14:textId="0BC8C734" w:rsidR="00F97840" w:rsidRPr="00701F8E" w:rsidRDefault="00F97840" w:rsidP="00DB21BE"/>
        </w:tc>
        <w:tc>
          <w:tcPr>
            <w:tcW w:w="2402" w:type="dxa"/>
          </w:tcPr>
          <w:p w14:paraId="31177C96" w14:textId="733CD0E2" w:rsidR="00F97840" w:rsidRPr="00701F8E" w:rsidRDefault="00F97840" w:rsidP="00DB21BE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1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= #</w:t>
            </w:r>
          </w:p>
        </w:tc>
        <w:tc>
          <w:tcPr>
            <w:tcW w:w="2371" w:type="dxa"/>
          </w:tcPr>
          <w:p w14:paraId="6D134A99" w14:textId="2DD9C6DF" w:rsidR="00F97840" w:rsidRPr="00701F8E" w:rsidRDefault="00F97840" w:rsidP="00DB21BE">
            <w:r w:rsidRPr="00701F8E">
              <w:t>L</w:t>
            </w:r>
            <w:r w:rsidRPr="00701F8E">
              <w:rPr>
                <w:vertAlign w:val="superscript"/>
              </w:rPr>
              <w:t>1</w:t>
            </w:r>
            <w:r w:rsidRPr="00701F8E">
              <w:rPr>
                <w:vertAlign w:val="subscript"/>
              </w:rPr>
              <w:t xml:space="preserve"># </w:t>
            </w:r>
            <w:r w:rsidRPr="00701F8E">
              <w:t>R</w:t>
            </w:r>
            <w:r w:rsidRPr="00701F8E">
              <w:rPr>
                <w:vertAlign w:val="superscript"/>
              </w:rPr>
              <w:t xml:space="preserve">1 </w:t>
            </w:r>
            <w:r w:rsidRPr="00701F8E">
              <w:t>I</w:t>
            </w:r>
          </w:p>
        </w:tc>
        <w:tc>
          <w:tcPr>
            <w:tcW w:w="2116" w:type="dxa"/>
          </w:tcPr>
          <w:p w14:paraId="1821D40F" w14:textId="7A641E16" w:rsidR="00F97840" w:rsidRPr="00701F8E" w:rsidRDefault="00F97840" w:rsidP="00DB21BE">
            <w:pPr>
              <w:rPr>
                <w:sz w:val="20"/>
                <w:szCs w:val="20"/>
              </w:rPr>
            </w:pPr>
          </w:p>
        </w:tc>
      </w:tr>
      <w:tr w:rsidR="00F97840" w:rsidRPr="00701F8E" w14:paraId="2D610883" w14:textId="77777777" w:rsidTr="00CC77EB">
        <w:tc>
          <w:tcPr>
            <w:tcW w:w="2173" w:type="dxa"/>
          </w:tcPr>
          <w:p w14:paraId="4FD6F2C4" w14:textId="6DE326A7" w:rsidR="00F97840" w:rsidRPr="00701F8E" w:rsidRDefault="00F97840" w:rsidP="00040527">
            <w:r w:rsidRPr="00701F8E">
              <w:t>I</w:t>
            </w:r>
          </w:p>
        </w:tc>
        <w:tc>
          <w:tcPr>
            <w:tcW w:w="2402" w:type="dxa"/>
          </w:tcPr>
          <w:p w14:paraId="042C2B10" w14:textId="703B0CEA" w:rsidR="00F97840" w:rsidRPr="00701F8E" w:rsidRDefault="00F97840" w:rsidP="00040527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2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= 0</w:t>
            </w:r>
          </w:p>
        </w:tc>
        <w:tc>
          <w:tcPr>
            <w:tcW w:w="2371" w:type="dxa"/>
          </w:tcPr>
          <w:p w14:paraId="2D7CC0D5" w14:textId="441392C9" w:rsidR="00F97840" w:rsidRPr="00701F8E" w:rsidRDefault="00F97840" w:rsidP="00040527">
            <w:r w:rsidRPr="00701F8E">
              <w:t>#</w:t>
            </w:r>
            <w:r w:rsidRPr="00701F8E">
              <w:rPr>
                <w:vertAlign w:val="superscript"/>
              </w:rPr>
              <w:t>2</w:t>
            </w:r>
            <w:r w:rsidRPr="00701F8E">
              <w:t xml:space="preserve"> R</w:t>
            </w:r>
            <w:r w:rsidRPr="00701F8E">
              <w:rPr>
                <w:vertAlign w:val="superscript"/>
              </w:rPr>
              <w:t xml:space="preserve">2 </w:t>
            </w:r>
            <w:r w:rsidRPr="00701F8E">
              <w:t>J</w:t>
            </w:r>
          </w:p>
        </w:tc>
        <w:tc>
          <w:tcPr>
            <w:tcW w:w="2116" w:type="dxa"/>
          </w:tcPr>
          <w:p w14:paraId="25FE71D0" w14:textId="3DF30D46" w:rsidR="00F97840" w:rsidRPr="00701F8E" w:rsidRDefault="00F97840" w:rsidP="00040527">
            <w:pPr>
              <w:rPr>
                <w:sz w:val="20"/>
                <w:szCs w:val="20"/>
              </w:rPr>
            </w:pPr>
            <w:r w:rsidRPr="00701F8E">
              <w:rPr>
                <w:sz w:val="20"/>
                <w:szCs w:val="20"/>
              </w:rPr>
              <w:t>Remove leading zeros at tape 2</w:t>
            </w:r>
          </w:p>
        </w:tc>
      </w:tr>
      <w:tr w:rsidR="00F97840" w:rsidRPr="00701F8E" w14:paraId="2E8B9FB6" w14:textId="77777777" w:rsidTr="00CC77EB">
        <w:tc>
          <w:tcPr>
            <w:tcW w:w="2173" w:type="dxa"/>
          </w:tcPr>
          <w:p w14:paraId="41D83F36" w14:textId="3051119E" w:rsidR="00F97840" w:rsidRPr="00701F8E" w:rsidRDefault="00F97840" w:rsidP="00040527"/>
        </w:tc>
        <w:tc>
          <w:tcPr>
            <w:tcW w:w="2402" w:type="dxa"/>
          </w:tcPr>
          <w:p w14:paraId="1FFDC4E0" w14:textId="5BEBB615" w:rsidR="00F97840" w:rsidRPr="00701F8E" w:rsidRDefault="00F97840" w:rsidP="00040527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2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= 1</w:t>
            </w:r>
          </w:p>
        </w:tc>
        <w:tc>
          <w:tcPr>
            <w:tcW w:w="2371" w:type="dxa"/>
          </w:tcPr>
          <w:p w14:paraId="65767913" w14:textId="36E5DA50" w:rsidR="00F97840" w:rsidRPr="00701F8E" w:rsidRDefault="00F97840" w:rsidP="00040527">
            <w:r w:rsidRPr="00701F8E">
              <w:t>L</w:t>
            </w:r>
            <w:r w:rsidRPr="00701F8E">
              <w:rPr>
                <w:vertAlign w:val="superscript"/>
              </w:rPr>
              <w:t>2</w:t>
            </w:r>
            <w:r w:rsidRPr="00701F8E">
              <w:rPr>
                <w:vertAlign w:val="subscript"/>
              </w:rPr>
              <w:t xml:space="preserve"># </w:t>
            </w:r>
            <w:r w:rsidRPr="00701F8E">
              <w:t>R</w:t>
            </w:r>
            <w:r w:rsidRPr="00701F8E">
              <w:rPr>
                <w:vertAlign w:val="superscript"/>
              </w:rPr>
              <w:t xml:space="preserve">2 </w:t>
            </w:r>
            <w:r w:rsidRPr="00701F8E">
              <w:t>K</w:t>
            </w:r>
          </w:p>
        </w:tc>
        <w:tc>
          <w:tcPr>
            <w:tcW w:w="2116" w:type="dxa"/>
          </w:tcPr>
          <w:p w14:paraId="0D0FB47C" w14:textId="57871C4F" w:rsidR="00F97840" w:rsidRPr="00701F8E" w:rsidRDefault="00F97840" w:rsidP="00040527">
            <w:pPr>
              <w:rPr>
                <w:sz w:val="20"/>
                <w:szCs w:val="20"/>
              </w:rPr>
            </w:pPr>
            <w:r w:rsidRPr="00701F8E">
              <w:rPr>
                <w:sz w:val="20"/>
                <w:szCs w:val="20"/>
              </w:rPr>
              <w:t>Check numbers 1 &gt; 1</w:t>
            </w:r>
          </w:p>
        </w:tc>
      </w:tr>
      <w:tr w:rsidR="00F97840" w:rsidRPr="00701F8E" w14:paraId="65F98A19" w14:textId="77777777" w:rsidTr="00CC77EB">
        <w:tc>
          <w:tcPr>
            <w:tcW w:w="2173" w:type="dxa"/>
          </w:tcPr>
          <w:p w14:paraId="6A2991E8" w14:textId="397C6093" w:rsidR="00F97840" w:rsidRPr="00701F8E" w:rsidRDefault="00F97840" w:rsidP="006A639B">
            <w:r w:rsidRPr="00701F8E">
              <w:t>J</w:t>
            </w:r>
          </w:p>
        </w:tc>
        <w:tc>
          <w:tcPr>
            <w:tcW w:w="2402" w:type="dxa"/>
          </w:tcPr>
          <w:p w14:paraId="57CF6E30" w14:textId="3728764B" w:rsidR="00F97840" w:rsidRPr="00701F8E" w:rsidRDefault="00F97840" w:rsidP="006A639B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2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≠ #</w:t>
            </w:r>
          </w:p>
        </w:tc>
        <w:tc>
          <w:tcPr>
            <w:tcW w:w="2371" w:type="dxa"/>
          </w:tcPr>
          <w:p w14:paraId="4BC2F969" w14:textId="3F08D40F" w:rsidR="00F97840" w:rsidRPr="00701F8E" w:rsidRDefault="00F97840" w:rsidP="006A639B">
            <w:r w:rsidRPr="00701F8E">
              <w:t>L</w:t>
            </w:r>
            <w:r w:rsidRPr="00701F8E">
              <w:rPr>
                <w:vertAlign w:val="superscript"/>
              </w:rPr>
              <w:t xml:space="preserve">2 </w:t>
            </w:r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 xml:space="preserve">2 </w:t>
            </w:r>
            <w:r w:rsidRPr="00701F8E">
              <w:t>J</w:t>
            </w:r>
          </w:p>
        </w:tc>
        <w:tc>
          <w:tcPr>
            <w:tcW w:w="2116" w:type="dxa"/>
          </w:tcPr>
          <w:p w14:paraId="11E7000C" w14:textId="5CC4E5A8" w:rsidR="00F97840" w:rsidRPr="00701F8E" w:rsidRDefault="00F97840" w:rsidP="006A639B">
            <w:pPr>
              <w:rPr>
                <w:sz w:val="20"/>
                <w:szCs w:val="20"/>
              </w:rPr>
            </w:pPr>
            <w:r w:rsidRPr="00701F8E">
              <w:rPr>
                <w:sz w:val="20"/>
                <w:szCs w:val="20"/>
              </w:rPr>
              <w:t>Remove leading zeros at tape 2 cont.</w:t>
            </w:r>
          </w:p>
        </w:tc>
      </w:tr>
      <w:tr w:rsidR="00F97840" w:rsidRPr="00701F8E" w14:paraId="7D90605A" w14:textId="77777777" w:rsidTr="00CC77EB">
        <w:tc>
          <w:tcPr>
            <w:tcW w:w="2173" w:type="dxa"/>
          </w:tcPr>
          <w:p w14:paraId="19C11E6D" w14:textId="08AB3BEC" w:rsidR="00F97840" w:rsidRPr="00701F8E" w:rsidRDefault="00F97840" w:rsidP="006A639B"/>
        </w:tc>
        <w:tc>
          <w:tcPr>
            <w:tcW w:w="2402" w:type="dxa"/>
          </w:tcPr>
          <w:p w14:paraId="20B8F572" w14:textId="59BE640F" w:rsidR="00F97840" w:rsidRPr="00701F8E" w:rsidRDefault="00F97840" w:rsidP="006A639B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2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= #</w:t>
            </w:r>
          </w:p>
        </w:tc>
        <w:tc>
          <w:tcPr>
            <w:tcW w:w="2371" w:type="dxa"/>
          </w:tcPr>
          <w:p w14:paraId="72ACD294" w14:textId="4051930E" w:rsidR="00F97840" w:rsidRPr="00701F8E" w:rsidRDefault="00F97840" w:rsidP="006A639B">
            <w:r w:rsidRPr="00701F8E">
              <w:t>L</w:t>
            </w:r>
            <w:r w:rsidRPr="00701F8E">
              <w:rPr>
                <w:vertAlign w:val="superscript"/>
              </w:rPr>
              <w:t>2</w:t>
            </w:r>
            <w:r w:rsidRPr="00701F8E">
              <w:rPr>
                <w:vertAlign w:val="subscript"/>
              </w:rPr>
              <w:t xml:space="preserve"># </w:t>
            </w:r>
            <w:r w:rsidRPr="00701F8E">
              <w:t>R</w:t>
            </w:r>
            <w:r w:rsidRPr="00701F8E">
              <w:rPr>
                <w:vertAlign w:val="superscript"/>
              </w:rPr>
              <w:t>2</w:t>
            </w:r>
            <w:r w:rsidRPr="00701F8E">
              <w:t xml:space="preserve"> K</w:t>
            </w:r>
          </w:p>
        </w:tc>
        <w:tc>
          <w:tcPr>
            <w:tcW w:w="2116" w:type="dxa"/>
          </w:tcPr>
          <w:p w14:paraId="6B17727F" w14:textId="7F0A8F79" w:rsidR="00F97840" w:rsidRPr="00701F8E" w:rsidRDefault="00F97840" w:rsidP="006A639B">
            <w:pPr>
              <w:rPr>
                <w:sz w:val="20"/>
                <w:szCs w:val="20"/>
              </w:rPr>
            </w:pPr>
          </w:p>
        </w:tc>
      </w:tr>
      <w:tr w:rsidR="00F97840" w:rsidRPr="00701F8E" w14:paraId="5A4A5D48" w14:textId="77777777" w:rsidTr="00CC77EB">
        <w:tc>
          <w:tcPr>
            <w:tcW w:w="2173" w:type="dxa"/>
          </w:tcPr>
          <w:p w14:paraId="64505357" w14:textId="532F153C" w:rsidR="00F97840" w:rsidRPr="00701F8E" w:rsidRDefault="00F97840" w:rsidP="006A639B">
            <w:r w:rsidRPr="00701F8E">
              <w:t>K</w:t>
            </w:r>
          </w:p>
        </w:tc>
        <w:tc>
          <w:tcPr>
            <w:tcW w:w="2402" w:type="dxa"/>
          </w:tcPr>
          <w:p w14:paraId="789A0F76" w14:textId="34614BC5" w:rsidR="00F97840" w:rsidRPr="00701F8E" w:rsidRDefault="00F97840" w:rsidP="006A639B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1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= #</w:t>
            </w:r>
          </w:p>
        </w:tc>
        <w:tc>
          <w:tcPr>
            <w:tcW w:w="2371" w:type="dxa"/>
          </w:tcPr>
          <w:p w14:paraId="4950206C" w14:textId="7D0A2571" w:rsidR="00F97840" w:rsidRPr="00701F8E" w:rsidRDefault="00F97840" w:rsidP="006A639B">
            <w:proofErr w:type="spellStart"/>
            <w:r w:rsidRPr="00701F8E">
              <w:t>h</w:t>
            </w:r>
            <w:r w:rsidRPr="00701F8E">
              <w:rPr>
                <w:vertAlign w:val="subscript"/>
              </w:rPr>
              <w:t>no</w:t>
            </w:r>
            <w:proofErr w:type="spellEnd"/>
          </w:p>
        </w:tc>
        <w:tc>
          <w:tcPr>
            <w:tcW w:w="2116" w:type="dxa"/>
          </w:tcPr>
          <w:p w14:paraId="21F8A122" w14:textId="7DF99575" w:rsidR="00F97840" w:rsidRPr="00701F8E" w:rsidRDefault="00F97840" w:rsidP="006A639B">
            <w:pPr>
              <w:rPr>
                <w:sz w:val="20"/>
                <w:szCs w:val="20"/>
              </w:rPr>
            </w:pPr>
            <w:r w:rsidRPr="00701F8E">
              <w:rPr>
                <w:sz w:val="20"/>
                <w:szCs w:val="20"/>
              </w:rPr>
              <w:t>Number 1 is 1</w:t>
            </w:r>
          </w:p>
        </w:tc>
      </w:tr>
      <w:tr w:rsidR="00F97840" w:rsidRPr="00701F8E" w14:paraId="2DA02A23" w14:textId="77777777" w:rsidTr="00CC77EB">
        <w:tc>
          <w:tcPr>
            <w:tcW w:w="2173" w:type="dxa"/>
          </w:tcPr>
          <w:p w14:paraId="5DDF4BA8" w14:textId="52134A5E" w:rsidR="00F97840" w:rsidRPr="00701F8E" w:rsidRDefault="00F97840" w:rsidP="006A639B"/>
        </w:tc>
        <w:tc>
          <w:tcPr>
            <w:tcW w:w="2402" w:type="dxa"/>
          </w:tcPr>
          <w:p w14:paraId="5A665B00" w14:textId="08740FC9" w:rsidR="00F97840" w:rsidRPr="00701F8E" w:rsidRDefault="00F97840" w:rsidP="006A639B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1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≠ #</w:t>
            </w:r>
          </w:p>
        </w:tc>
        <w:tc>
          <w:tcPr>
            <w:tcW w:w="2371" w:type="dxa"/>
          </w:tcPr>
          <w:p w14:paraId="23BDE937" w14:textId="4D1EAA55" w:rsidR="00F97840" w:rsidRPr="00701F8E" w:rsidRDefault="00F97840" w:rsidP="006A639B">
            <w:r w:rsidRPr="00701F8E">
              <w:t>L</w:t>
            </w:r>
            <w:r w:rsidRPr="00701F8E">
              <w:rPr>
                <w:vertAlign w:val="superscript"/>
              </w:rPr>
              <w:t>1</w:t>
            </w:r>
            <w:r w:rsidRPr="00701F8E">
              <w:t xml:space="preserve"> M</w:t>
            </w:r>
          </w:p>
        </w:tc>
        <w:tc>
          <w:tcPr>
            <w:tcW w:w="2116" w:type="dxa"/>
          </w:tcPr>
          <w:p w14:paraId="47A8B121" w14:textId="080B2CEE" w:rsidR="00F97840" w:rsidRPr="00701F8E" w:rsidRDefault="00F97840" w:rsidP="006A639B">
            <w:pPr>
              <w:rPr>
                <w:sz w:val="20"/>
                <w:szCs w:val="20"/>
              </w:rPr>
            </w:pPr>
            <w:r w:rsidRPr="00701F8E">
              <w:rPr>
                <w:sz w:val="20"/>
                <w:szCs w:val="20"/>
              </w:rPr>
              <w:t>Check number 2 &gt; 1</w:t>
            </w:r>
          </w:p>
        </w:tc>
      </w:tr>
      <w:tr w:rsidR="00F97840" w:rsidRPr="00701F8E" w14:paraId="1111C7BA" w14:textId="77777777" w:rsidTr="00CC77EB">
        <w:tc>
          <w:tcPr>
            <w:tcW w:w="2173" w:type="dxa"/>
          </w:tcPr>
          <w:p w14:paraId="3F596BDF" w14:textId="7227EB75" w:rsidR="00F97840" w:rsidRPr="00701F8E" w:rsidRDefault="00F97840" w:rsidP="00F97840">
            <w:r w:rsidRPr="00701F8E">
              <w:t>M</w:t>
            </w:r>
          </w:p>
        </w:tc>
        <w:tc>
          <w:tcPr>
            <w:tcW w:w="2402" w:type="dxa"/>
          </w:tcPr>
          <w:p w14:paraId="648C1563" w14:textId="303BD943" w:rsidR="00F97840" w:rsidRPr="00701F8E" w:rsidRDefault="00F97840" w:rsidP="00F97840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2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= #</w:t>
            </w:r>
          </w:p>
        </w:tc>
        <w:tc>
          <w:tcPr>
            <w:tcW w:w="2371" w:type="dxa"/>
          </w:tcPr>
          <w:p w14:paraId="6D1D6CD3" w14:textId="2E48F120" w:rsidR="00F97840" w:rsidRPr="00701F8E" w:rsidRDefault="00F97840" w:rsidP="00F97840">
            <w:proofErr w:type="spellStart"/>
            <w:r w:rsidRPr="00701F8E">
              <w:t>h</w:t>
            </w:r>
            <w:r w:rsidRPr="00701F8E">
              <w:rPr>
                <w:vertAlign w:val="subscript"/>
              </w:rPr>
              <w:t>no</w:t>
            </w:r>
            <w:proofErr w:type="spellEnd"/>
          </w:p>
        </w:tc>
        <w:tc>
          <w:tcPr>
            <w:tcW w:w="2116" w:type="dxa"/>
          </w:tcPr>
          <w:p w14:paraId="1CE4D024" w14:textId="4B1BE627" w:rsidR="00F97840" w:rsidRPr="00701F8E" w:rsidRDefault="00F97840" w:rsidP="00F97840">
            <w:pPr>
              <w:rPr>
                <w:sz w:val="20"/>
                <w:szCs w:val="20"/>
              </w:rPr>
            </w:pPr>
            <w:r w:rsidRPr="00701F8E">
              <w:rPr>
                <w:sz w:val="20"/>
                <w:szCs w:val="20"/>
              </w:rPr>
              <w:t>Number 2 is 1</w:t>
            </w:r>
          </w:p>
        </w:tc>
      </w:tr>
      <w:tr w:rsidR="00F97840" w:rsidRPr="00701F8E" w14:paraId="39BD3603" w14:textId="77777777" w:rsidTr="00CC77EB">
        <w:tc>
          <w:tcPr>
            <w:tcW w:w="2173" w:type="dxa"/>
          </w:tcPr>
          <w:p w14:paraId="25D843B1" w14:textId="77777777" w:rsidR="00F97840" w:rsidRPr="00701F8E" w:rsidRDefault="00F97840" w:rsidP="00F97840"/>
        </w:tc>
        <w:tc>
          <w:tcPr>
            <w:tcW w:w="2402" w:type="dxa"/>
          </w:tcPr>
          <w:p w14:paraId="74A9A7ED" w14:textId="64440687" w:rsidR="00F97840" w:rsidRPr="00701F8E" w:rsidRDefault="00F97840" w:rsidP="00F97840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2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≠ #</w:t>
            </w:r>
          </w:p>
        </w:tc>
        <w:tc>
          <w:tcPr>
            <w:tcW w:w="2371" w:type="dxa"/>
          </w:tcPr>
          <w:p w14:paraId="2B9C2C01" w14:textId="76A6B863" w:rsidR="00F97840" w:rsidRPr="00701F8E" w:rsidRDefault="00F97840" w:rsidP="00F97840">
            <w:r w:rsidRPr="00701F8E">
              <w:t>L</w:t>
            </w:r>
            <w:r w:rsidRPr="00701F8E">
              <w:rPr>
                <w:vertAlign w:val="superscript"/>
              </w:rPr>
              <w:t>2</w:t>
            </w:r>
            <w:r w:rsidRPr="00701F8E">
              <w:t xml:space="preserve"> MULT N</w:t>
            </w:r>
          </w:p>
        </w:tc>
        <w:tc>
          <w:tcPr>
            <w:tcW w:w="2116" w:type="dxa"/>
          </w:tcPr>
          <w:p w14:paraId="2150F469" w14:textId="674EEE30" w:rsidR="00F97840" w:rsidRPr="00701F8E" w:rsidRDefault="00F97840" w:rsidP="00F97840">
            <w:pPr>
              <w:rPr>
                <w:sz w:val="20"/>
                <w:szCs w:val="20"/>
              </w:rPr>
            </w:pPr>
            <w:r w:rsidRPr="00701F8E">
              <w:rPr>
                <w:sz w:val="20"/>
                <w:szCs w:val="20"/>
              </w:rPr>
              <w:t>Start multiplication</w:t>
            </w:r>
          </w:p>
        </w:tc>
      </w:tr>
      <w:tr w:rsidR="00F97840" w:rsidRPr="00701F8E" w14:paraId="194020F9" w14:textId="77777777" w:rsidTr="00CC77EB">
        <w:tc>
          <w:tcPr>
            <w:tcW w:w="2173" w:type="dxa"/>
          </w:tcPr>
          <w:p w14:paraId="67D96FA3" w14:textId="74FC9A88" w:rsidR="00F97840" w:rsidRPr="00701F8E" w:rsidRDefault="00F97840" w:rsidP="00F97840">
            <w:r w:rsidRPr="00701F8E">
              <w:t>N</w:t>
            </w:r>
          </w:p>
        </w:tc>
        <w:tc>
          <w:tcPr>
            <w:tcW w:w="2402" w:type="dxa"/>
          </w:tcPr>
          <w:p w14:paraId="1B9CACF0" w14:textId="5B61EFAE" w:rsidR="00F97840" w:rsidRPr="00701F8E" w:rsidRDefault="00F97840" w:rsidP="00F97840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1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2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= 00 </w:t>
            </w:r>
            <w:r w:rsidRPr="00701F8E">
              <w:rPr>
                <w:rFonts w:ascii="Cambria Math" w:hAnsi="Cambria Math" w:cs="Cambria Math"/>
                <w:kern w:val="0"/>
                <w14:ligatures w14:val="none"/>
              </w:rPr>
              <w:t>∨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11</w:t>
            </w:r>
          </w:p>
        </w:tc>
        <w:tc>
          <w:tcPr>
            <w:tcW w:w="2371" w:type="dxa"/>
          </w:tcPr>
          <w:p w14:paraId="64A33C2A" w14:textId="62AA32AD" w:rsidR="00F97840" w:rsidRPr="00701F8E" w:rsidRDefault="00F97840" w:rsidP="00F97840">
            <w:r w:rsidRPr="00701F8E">
              <w:t>L</w:t>
            </w:r>
            <w:r w:rsidRPr="00701F8E">
              <w:rPr>
                <w:vertAlign w:val="superscript"/>
              </w:rPr>
              <w:t>1</w:t>
            </w:r>
            <w:r w:rsidRPr="00701F8E">
              <w:t xml:space="preserve"> L</w:t>
            </w:r>
            <w:r w:rsidRPr="00701F8E">
              <w:rPr>
                <w:vertAlign w:val="superscript"/>
              </w:rPr>
              <w:t xml:space="preserve">2 </w:t>
            </w:r>
            <w:r w:rsidRPr="00701F8E">
              <w:t>N</w:t>
            </w:r>
          </w:p>
        </w:tc>
        <w:tc>
          <w:tcPr>
            <w:tcW w:w="2116" w:type="dxa"/>
          </w:tcPr>
          <w:p w14:paraId="65481450" w14:textId="6455D2F0" w:rsidR="00F97840" w:rsidRPr="00701F8E" w:rsidRDefault="00F97840" w:rsidP="00F97840">
            <w:pPr>
              <w:rPr>
                <w:sz w:val="20"/>
                <w:szCs w:val="20"/>
              </w:rPr>
            </w:pPr>
            <w:r w:rsidRPr="00701F8E">
              <w:rPr>
                <w:sz w:val="20"/>
                <w:szCs w:val="20"/>
              </w:rPr>
              <w:t>Compare tape 1 and tape 3</w:t>
            </w:r>
          </w:p>
        </w:tc>
      </w:tr>
      <w:tr w:rsidR="008A6EDB" w:rsidRPr="00701F8E" w14:paraId="5F201635" w14:textId="77777777" w:rsidTr="00CC77EB">
        <w:tc>
          <w:tcPr>
            <w:tcW w:w="2173" w:type="dxa"/>
          </w:tcPr>
          <w:p w14:paraId="27501F41" w14:textId="77777777" w:rsidR="008A6EDB" w:rsidRPr="00701F8E" w:rsidRDefault="008A6EDB" w:rsidP="008A6EDB"/>
        </w:tc>
        <w:tc>
          <w:tcPr>
            <w:tcW w:w="2402" w:type="dxa"/>
          </w:tcPr>
          <w:p w14:paraId="47CBD6DB" w14:textId="6165AA22" w:rsidR="008A6EDB" w:rsidRPr="00701F8E" w:rsidRDefault="008A6EDB" w:rsidP="008A6EDB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1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2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= 01 </w:t>
            </w:r>
            <w:r w:rsidRPr="00701F8E">
              <w:rPr>
                <w:rFonts w:ascii="Cambria Math" w:hAnsi="Cambria Math" w:cs="Cambria Math"/>
                <w:kern w:val="0"/>
                <w14:ligatures w14:val="none"/>
              </w:rPr>
              <w:t>∨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10 V 0# V 1# #0 V #1</w:t>
            </w:r>
          </w:p>
        </w:tc>
        <w:tc>
          <w:tcPr>
            <w:tcW w:w="2371" w:type="dxa"/>
          </w:tcPr>
          <w:p w14:paraId="71FE6C04" w14:textId="3A57EEAC" w:rsidR="008A6EDB" w:rsidRPr="00701F8E" w:rsidRDefault="008A6EDB" w:rsidP="008A6EDB">
            <w:proofErr w:type="spellStart"/>
            <w:r w:rsidRPr="00701F8E">
              <w:t>h</w:t>
            </w:r>
            <w:r w:rsidRPr="00701F8E">
              <w:rPr>
                <w:vertAlign w:val="subscript"/>
              </w:rPr>
              <w:t>no</w:t>
            </w:r>
            <w:proofErr w:type="spellEnd"/>
          </w:p>
        </w:tc>
        <w:tc>
          <w:tcPr>
            <w:tcW w:w="2116" w:type="dxa"/>
          </w:tcPr>
          <w:p w14:paraId="4882DB33" w14:textId="7A6F82AF" w:rsidR="008A6EDB" w:rsidRPr="00701F8E" w:rsidRDefault="008A6EDB" w:rsidP="008A6EDB">
            <w:pPr>
              <w:rPr>
                <w:sz w:val="20"/>
                <w:szCs w:val="20"/>
              </w:rPr>
            </w:pPr>
          </w:p>
        </w:tc>
      </w:tr>
      <w:tr w:rsidR="008A6EDB" w:rsidRPr="00701F8E" w14:paraId="3E5817A6" w14:textId="77777777" w:rsidTr="00CC77EB">
        <w:tc>
          <w:tcPr>
            <w:tcW w:w="2173" w:type="dxa"/>
          </w:tcPr>
          <w:p w14:paraId="17732EAE" w14:textId="77777777" w:rsidR="008A6EDB" w:rsidRPr="00701F8E" w:rsidRDefault="008A6EDB" w:rsidP="008A6EDB"/>
        </w:tc>
        <w:tc>
          <w:tcPr>
            <w:tcW w:w="2402" w:type="dxa"/>
          </w:tcPr>
          <w:p w14:paraId="38D28D2C" w14:textId="3D4B869B" w:rsidR="008A6EDB" w:rsidRPr="00701F8E" w:rsidRDefault="008A6EDB" w:rsidP="008A6EDB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1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σ</w:t>
            </w:r>
            <w:r w:rsidRPr="00701F8E">
              <w:rPr>
                <w:rFonts w:cstheme="minorHAnsi"/>
                <w:kern w:val="0"/>
                <w:vertAlign w:val="superscript"/>
                <w14:ligatures w14:val="none"/>
              </w:rPr>
              <w:t>2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= ## </w:t>
            </w:r>
          </w:p>
        </w:tc>
        <w:tc>
          <w:tcPr>
            <w:tcW w:w="2371" w:type="dxa"/>
          </w:tcPr>
          <w:p w14:paraId="007EA129" w14:textId="6C799F4A" w:rsidR="008A6EDB" w:rsidRPr="00701F8E" w:rsidRDefault="008A6EDB" w:rsidP="008A6EDB">
            <w:proofErr w:type="spellStart"/>
            <w:r w:rsidRPr="00701F8E">
              <w:t>h</w:t>
            </w:r>
            <w:r w:rsidRPr="00701F8E">
              <w:rPr>
                <w:vertAlign w:val="subscript"/>
              </w:rPr>
              <w:t>yes</w:t>
            </w:r>
            <w:proofErr w:type="spellEnd"/>
          </w:p>
        </w:tc>
        <w:tc>
          <w:tcPr>
            <w:tcW w:w="2116" w:type="dxa"/>
          </w:tcPr>
          <w:p w14:paraId="14F96303" w14:textId="1040759F" w:rsidR="008A6EDB" w:rsidRPr="00701F8E" w:rsidRDefault="008A6EDB" w:rsidP="008A6EDB">
            <w:pPr>
              <w:rPr>
                <w:sz w:val="20"/>
                <w:szCs w:val="20"/>
              </w:rPr>
            </w:pPr>
            <w:r w:rsidRPr="00701F8E">
              <w:rPr>
                <w:sz w:val="20"/>
                <w:szCs w:val="20"/>
              </w:rPr>
              <w:t>t1 * t2 is equal to w</w:t>
            </w:r>
          </w:p>
        </w:tc>
      </w:tr>
    </w:tbl>
    <w:p w14:paraId="599EBF54" w14:textId="77777777" w:rsidR="001D0ED2" w:rsidRPr="00701F8E" w:rsidRDefault="001D0ED2"/>
    <w:p w14:paraId="52D13E06" w14:textId="404551C8" w:rsidR="00325B65" w:rsidRPr="00701F8E" w:rsidRDefault="00325B65"/>
    <w:p w14:paraId="30C7F017" w14:textId="57A703D9" w:rsidR="00D21A9A" w:rsidRPr="00701F8E" w:rsidRDefault="00325B65">
      <w:r w:rsidRPr="00701F8E">
        <w:t xml:space="preserve">3- Problems from the main </w:t>
      </w:r>
      <w:r w:rsidR="00701F8E" w:rsidRPr="00701F8E">
        <w:t>textbook</w:t>
      </w:r>
      <w:r w:rsidRPr="00701F8E">
        <w:t xml:space="preserve"> (note the word accepts means </w:t>
      </w:r>
      <w:proofErr w:type="spellStart"/>
      <w:r w:rsidRPr="00701F8E">
        <w:t>semidecides</w:t>
      </w:r>
      <w:proofErr w:type="spellEnd"/>
      <w:r w:rsidRPr="00701F8E">
        <w:t xml:space="preserve"> in our class terminology): 4.5.1, 4.5.2.</w:t>
      </w:r>
    </w:p>
    <w:p w14:paraId="28EE8827" w14:textId="1E26316F" w:rsidR="00D21A9A" w:rsidRPr="00701F8E" w:rsidRDefault="00D21A9A">
      <w:r w:rsidRPr="00701F8E">
        <w:rPr>
          <w:noProof/>
        </w:rPr>
        <w:drawing>
          <wp:inline distT="0" distB="0" distL="0" distR="0" wp14:anchorId="2EEFFEDE" wp14:editId="2A8B6553">
            <wp:extent cx="5760720" cy="1344930"/>
            <wp:effectExtent l="0" t="0" r="0" b="762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0956" w14:textId="77777777" w:rsidR="002529A2" w:rsidRPr="00701F8E" w:rsidRDefault="002529A2">
      <w:pPr>
        <w:rPr>
          <w:b/>
          <w:bCs/>
        </w:rPr>
      </w:pPr>
    </w:p>
    <w:p w14:paraId="3A4338D4" w14:textId="2A420591" w:rsidR="002529A2" w:rsidRPr="00701F8E" w:rsidRDefault="002529A2" w:rsidP="002529A2">
      <w:pPr>
        <w:ind w:firstLine="720"/>
        <w:rPr>
          <w:b/>
          <w:bCs/>
        </w:rPr>
      </w:pPr>
      <w:r w:rsidRPr="00701F8E">
        <w:rPr>
          <w:b/>
          <w:bCs/>
        </w:rPr>
        <w:t>Solution:</w:t>
      </w:r>
    </w:p>
    <w:p w14:paraId="41DC5B40" w14:textId="4BB02D00" w:rsidR="002529A2" w:rsidRPr="00701F8E" w:rsidRDefault="00307FFA" w:rsidP="00307FFA">
      <w:pPr>
        <w:rPr>
          <w:b/>
          <w:bCs/>
        </w:rPr>
      </w:pPr>
      <w:r w:rsidRPr="00701F8E">
        <w:rPr>
          <w:b/>
          <w:bCs/>
        </w:rPr>
        <w:t>a)</w:t>
      </w:r>
    </w:p>
    <w:p w14:paraId="0ED121ED" w14:textId="5DD5EA31" w:rsidR="00292339" w:rsidRPr="00701F8E" w:rsidRDefault="002529A2" w:rsidP="002529A2">
      <w:pPr>
        <w:ind w:firstLine="720"/>
      </w:pPr>
      <w:r w:rsidRPr="00701F8E">
        <w:rPr>
          <w:noProof/>
        </w:rPr>
        <w:drawing>
          <wp:inline distT="0" distB="0" distL="0" distR="0" wp14:anchorId="5150CB7E" wp14:editId="239B76B8">
            <wp:extent cx="429577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1D79" w14:textId="77777777" w:rsidR="00343697" w:rsidRDefault="00343697" w:rsidP="00307FFA">
      <w:pPr>
        <w:rPr>
          <w:b/>
          <w:bCs/>
        </w:rPr>
      </w:pPr>
    </w:p>
    <w:p w14:paraId="530D0D2F" w14:textId="77777777" w:rsidR="00343697" w:rsidRDefault="00343697" w:rsidP="00307FFA">
      <w:pPr>
        <w:rPr>
          <w:b/>
          <w:bCs/>
        </w:rPr>
      </w:pPr>
    </w:p>
    <w:p w14:paraId="711B3024" w14:textId="77777777" w:rsidR="00343697" w:rsidRDefault="00343697" w:rsidP="00307FFA">
      <w:pPr>
        <w:rPr>
          <w:b/>
          <w:bCs/>
        </w:rPr>
      </w:pPr>
    </w:p>
    <w:p w14:paraId="59796056" w14:textId="77777777" w:rsidR="00343697" w:rsidRDefault="00343697" w:rsidP="00307FFA">
      <w:pPr>
        <w:rPr>
          <w:b/>
          <w:bCs/>
        </w:rPr>
      </w:pPr>
    </w:p>
    <w:p w14:paraId="451C3857" w14:textId="77777777" w:rsidR="00343697" w:rsidRDefault="00343697" w:rsidP="00307FFA">
      <w:pPr>
        <w:rPr>
          <w:b/>
          <w:bCs/>
        </w:rPr>
      </w:pPr>
    </w:p>
    <w:p w14:paraId="2A8983AB" w14:textId="77777777" w:rsidR="00343697" w:rsidRDefault="00343697" w:rsidP="00307FFA">
      <w:pPr>
        <w:rPr>
          <w:b/>
          <w:bCs/>
        </w:rPr>
      </w:pPr>
    </w:p>
    <w:p w14:paraId="529A8F89" w14:textId="77777777" w:rsidR="00343697" w:rsidRDefault="00343697" w:rsidP="00307FFA">
      <w:pPr>
        <w:rPr>
          <w:b/>
          <w:bCs/>
        </w:rPr>
      </w:pPr>
    </w:p>
    <w:p w14:paraId="142A243E" w14:textId="77777777" w:rsidR="00343697" w:rsidRDefault="00343697" w:rsidP="00307FFA">
      <w:pPr>
        <w:rPr>
          <w:b/>
          <w:bCs/>
        </w:rPr>
      </w:pPr>
    </w:p>
    <w:p w14:paraId="728645FF" w14:textId="0E815F1A" w:rsidR="002529A2" w:rsidRPr="00701F8E" w:rsidRDefault="00307FFA" w:rsidP="00307FFA">
      <w:pPr>
        <w:rPr>
          <w:b/>
          <w:bCs/>
        </w:rPr>
      </w:pPr>
      <w:r w:rsidRPr="00701F8E">
        <w:rPr>
          <w:b/>
          <w:bCs/>
        </w:rPr>
        <w:lastRenderedPageBreak/>
        <w:t>b)</w:t>
      </w:r>
    </w:p>
    <w:p w14:paraId="20195C32" w14:textId="40BB2E32" w:rsidR="00307FFA" w:rsidRPr="00701F8E" w:rsidRDefault="00307FFA" w:rsidP="00307FF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07FFA" w:rsidRPr="00701F8E" w14:paraId="3182C366" w14:textId="77777777" w:rsidTr="00307FFA">
        <w:tc>
          <w:tcPr>
            <w:tcW w:w="2265" w:type="dxa"/>
          </w:tcPr>
          <w:p w14:paraId="37F1341A" w14:textId="77777777" w:rsidR="00307FFA" w:rsidRPr="00701F8E" w:rsidRDefault="00307FFA" w:rsidP="00307FFA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3B689D24" w14:textId="2DD53DDD" w:rsidR="00307FFA" w:rsidRPr="00701F8E" w:rsidRDefault="00307FFA" w:rsidP="00307FFA">
            <w:pPr>
              <w:rPr>
                <w:b/>
                <w:bCs/>
              </w:rPr>
            </w:pPr>
            <w:r w:rsidRPr="00701F8E">
              <w:rPr>
                <w:b/>
                <w:bCs/>
              </w:rPr>
              <w:t>Condition</w:t>
            </w:r>
          </w:p>
        </w:tc>
        <w:tc>
          <w:tcPr>
            <w:tcW w:w="2266" w:type="dxa"/>
          </w:tcPr>
          <w:p w14:paraId="376143CC" w14:textId="68B32086" w:rsidR="00307FFA" w:rsidRPr="00701F8E" w:rsidRDefault="00307FFA" w:rsidP="00307FFA">
            <w:pPr>
              <w:rPr>
                <w:b/>
                <w:bCs/>
              </w:rPr>
            </w:pPr>
            <w:r w:rsidRPr="00701F8E">
              <w:rPr>
                <w:b/>
                <w:bCs/>
              </w:rPr>
              <w:t>Turing Machine</w:t>
            </w:r>
          </w:p>
        </w:tc>
        <w:tc>
          <w:tcPr>
            <w:tcW w:w="2266" w:type="dxa"/>
          </w:tcPr>
          <w:p w14:paraId="2972BB28" w14:textId="3AF39B55" w:rsidR="00307FFA" w:rsidRPr="00701F8E" w:rsidRDefault="00307FFA" w:rsidP="00307FFA">
            <w:pPr>
              <w:rPr>
                <w:b/>
                <w:bCs/>
              </w:rPr>
            </w:pPr>
            <w:r w:rsidRPr="00701F8E">
              <w:rPr>
                <w:b/>
                <w:bCs/>
              </w:rPr>
              <w:t>Comments</w:t>
            </w:r>
          </w:p>
        </w:tc>
      </w:tr>
      <w:tr w:rsidR="00307FFA" w:rsidRPr="00701F8E" w14:paraId="63F7AE0F" w14:textId="77777777" w:rsidTr="00307FFA">
        <w:tc>
          <w:tcPr>
            <w:tcW w:w="2265" w:type="dxa"/>
          </w:tcPr>
          <w:p w14:paraId="008F000B" w14:textId="527E10E6" w:rsidR="00307FFA" w:rsidRPr="00701F8E" w:rsidRDefault="00307FFA" w:rsidP="00307FFA">
            <w:r w:rsidRPr="00701F8E">
              <w:t>&gt; M</w:t>
            </w:r>
          </w:p>
        </w:tc>
        <w:tc>
          <w:tcPr>
            <w:tcW w:w="2265" w:type="dxa"/>
          </w:tcPr>
          <w:p w14:paraId="09014D43" w14:textId="3C98EA3D" w:rsidR="00307FFA" w:rsidRPr="00701F8E" w:rsidRDefault="00307FFA" w:rsidP="00307FFA">
            <w:r w:rsidRPr="00701F8E">
              <w:t>-----</w:t>
            </w:r>
          </w:p>
        </w:tc>
        <w:tc>
          <w:tcPr>
            <w:tcW w:w="2266" w:type="dxa"/>
          </w:tcPr>
          <w:p w14:paraId="11FDBDB7" w14:textId="68B79D3A" w:rsidR="00307FFA" w:rsidRPr="00701F8E" w:rsidRDefault="00307FFA" w:rsidP="00307FFA">
            <w:r w:rsidRPr="00701F8E">
              <w:t>R M</w:t>
            </w:r>
          </w:p>
        </w:tc>
        <w:tc>
          <w:tcPr>
            <w:tcW w:w="2266" w:type="dxa"/>
          </w:tcPr>
          <w:p w14:paraId="4E63C133" w14:textId="08DDC166" w:rsidR="00307FFA" w:rsidRPr="00701F8E" w:rsidRDefault="00307FFA" w:rsidP="00307FFA">
            <w:pPr>
              <w:rPr>
                <w:vertAlign w:val="superscript"/>
              </w:rPr>
            </w:pPr>
            <w:r w:rsidRPr="00701F8E">
              <w:t xml:space="preserve">Split like w </w:t>
            </w:r>
            <w:proofErr w:type="spellStart"/>
            <w:r w:rsidRPr="00701F8E">
              <w:t>w</w:t>
            </w:r>
            <w:r w:rsidRPr="00701F8E">
              <w:rPr>
                <w:vertAlign w:val="superscript"/>
              </w:rPr>
              <w:t>R</w:t>
            </w:r>
            <w:proofErr w:type="spellEnd"/>
            <w:r w:rsidRPr="00701F8E">
              <w:rPr>
                <w:vertAlign w:val="superscript"/>
              </w:rPr>
              <w:t xml:space="preserve"> </w:t>
            </w:r>
            <w:r w:rsidRPr="00701F8E">
              <w:t xml:space="preserve"># u </w:t>
            </w:r>
            <w:proofErr w:type="spellStart"/>
            <w:r w:rsidRPr="00701F8E">
              <w:t>u</w:t>
            </w:r>
            <w:r w:rsidRPr="00701F8E">
              <w:rPr>
                <w:vertAlign w:val="superscript"/>
              </w:rPr>
              <w:t>R</w:t>
            </w:r>
            <w:proofErr w:type="spellEnd"/>
          </w:p>
        </w:tc>
      </w:tr>
      <w:tr w:rsidR="00307FFA" w:rsidRPr="00701F8E" w14:paraId="4A8E73DF" w14:textId="77777777" w:rsidTr="00307FFA">
        <w:tc>
          <w:tcPr>
            <w:tcW w:w="2265" w:type="dxa"/>
          </w:tcPr>
          <w:p w14:paraId="2FDD6698" w14:textId="28FECFFE" w:rsidR="00307FFA" w:rsidRPr="00701F8E" w:rsidRDefault="00307FFA" w:rsidP="00307FFA"/>
        </w:tc>
        <w:tc>
          <w:tcPr>
            <w:tcW w:w="2265" w:type="dxa"/>
          </w:tcPr>
          <w:p w14:paraId="5BB59355" w14:textId="1122D8D5" w:rsidR="00307FFA" w:rsidRPr="00701F8E" w:rsidRDefault="00307FFA" w:rsidP="00307FFA">
            <w:r w:rsidRPr="00701F8E">
              <w:t>-----</w:t>
            </w:r>
          </w:p>
        </w:tc>
        <w:tc>
          <w:tcPr>
            <w:tcW w:w="2266" w:type="dxa"/>
          </w:tcPr>
          <w:p w14:paraId="5FE213F8" w14:textId="088BE4CB" w:rsidR="00307FFA" w:rsidRPr="00701F8E" w:rsidRDefault="00307FFA" w:rsidP="00307FFA">
            <w:r w:rsidRPr="00701F8E">
              <w:t>Right-Shift-TM L</w:t>
            </w:r>
            <w:r w:rsidRPr="00701F8E">
              <w:rPr>
                <w:vertAlign w:val="subscript"/>
              </w:rPr>
              <w:t>#</w:t>
            </w:r>
            <w:r w:rsidRPr="00701F8E">
              <w:t xml:space="preserve"> R T</w:t>
            </w:r>
          </w:p>
        </w:tc>
        <w:tc>
          <w:tcPr>
            <w:tcW w:w="2266" w:type="dxa"/>
          </w:tcPr>
          <w:p w14:paraId="7F25071A" w14:textId="77777777" w:rsidR="00307FFA" w:rsidRPr="00701F8E" w:rsidRDefault="00307FFA" w:rsidP="00307FFA"/>
        </w:tc>
      </w:tr>
      <w:tr w:rsidR="00307FFA" w:rsidRPr="00701F8E" w14:paraId="6B371266" w14:textId="77777777" w:rsidTr="00307FFA">
        <w:tc>
          <w:tcPr>
            <w:tcW w:w="2265" w:type="dxa"/>
          </w:tcPr>
          <w:p w14:paraId="55FFFC90" w14:textId="4D69494C" w:rsidR="00307FFA" w:rsidRPr="00701F8E" w:rsidRDefault="00307FFA" w:rsidP="00307FFA">
            <w:r w:rsidRPr="00701F8E">
              <w:t>T</w:t>
            </w:r>
          </w:p>
        </w:tc>
        <w:tc>
          <w:tcPr>
            <w:tcW w:w="2265" w:type="dxa"/>
          </w:tcPr>
          <w:p w14:paraId="58891640" w14:textId="3467DA9C" w:rsidR="00307FFA" w:rsidRPr="00701F8E" w:rsidRDefault="00307FFA" w:rsidP="00307FFA">
            <w:r w:rsidRPr="00701F8E">
              <w:rPr>
                <w:rFonts w:cstheme="minorHAnsi"/>
                <w:kern w:val="0"/>
                <w14:ligatures w14:val="none"/>
              </w:rPr>
              <w:t xml:space="preserve">σ </w:t>
            </w:r>
            <w:r w:rsidRPr="00701F8E">
              <w:rPr>
                <w:rFonts w:cstheme="minorHAnsi"/>
                <w:kern w:val="0"/>
                <w14:ligatures w14:val="none"/>
              </w:rPr>
              <w:t>=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#</w:t>
            </w:r>
          </w:p>
        </w:tc>
        <w:tc>
          <w:tcPr>
            <w:tcW w:w="2266" w:type="dxa"/>
          </w:tcPr>
          <w:p w14:paraId="1E276B58" w14:textId="38DFF504" w:rsidR="00307FFA" w:rsidRPr="00701F8E" w:rsidRDefault="002A7CAD" w:rsidP="00307FFA">
            <w:r w:rsidRPr="00701F8E">
              <w:t>R</w:t>
            </w:r>
            <w:r w:rsidRPr="00701F8E">
              <w:rPr>
                <w:vertAlign w:val="subscript"/>
              </w:rPr>
              <w:t>{</w:t>
            </w:r>
            <w:proofErr w:type="spellStart"/>
            <w:r w:rsidRPr="00701F8E">
              <w:rPr>
                <w:vertAlign w:val="subscript"/>
              </w:rPr>
              <w:t>a,b</w:t>
            </w:r>
            <w:proofErr w:type="spellEnd"/>
            <w:r w:rsidRPr="00701F8E">
              <w:rPr>
                <w:vertAlign w:val="subscript"/>
              </w:rPr>
              <w:t>}</w:t>
            </w:r>
            <w:r w:rsidRPr="00701F8E">
              <w:t xml:space="preserve"> C</w:t>
            </w:r>
          </w:p>
        </w:tc>
        <w:tc>
          <w:tcPr>
            <w:tcW w:w="2266" w:type="dxa"/>
          </w:tcPr>
          <w:p w14:paraId="694DDD7E" w14:textId="09B0ECBC" w:rsidR="00307FFA" w:rsidRPr="00701F8E" w:rsidRDefault="002A7CAD" w:rsidP="00307FFA">
            <w:r w:rsidRPr="00701F8E">
              <w:t xml:space="preserve">w </w:t>
            </w:r>
            <w:proofErr w:type="spellStart"/>
            <w:r w:rsidRPr="00701F8E">
              <w:t>w</w:t>
            </w:r>
            <w:r w:rsidRPr="00701F8E">
              <w:rPr>
                <w:vertAlign w:val="superscript"/>
              </w:rPr>
              <w:t>R</w:t>
            </w:r>
            <w:proofErr w:type="spellEnd"/>
            <w:r w:rsidRPr="00701F8E">
              <w:rPr>
                <w:vertAlign w:val="superscript"/>
              </w:rPr>
              <w:t xml:space="preserve"> </w:t>
            </w:r>
            <w:r w:rsidRPr="00701F8E">
              <w:t xml:space="preserve"> is found</w:t>
            </w:r>
          </w:p>
        </w:tc>
      </w:tr>
      <w:tr w:rsidR="00307FFA" w:rsidRPr="00701F8E" w14:paraId="055A572C" w14:textId="77777777" w:rsidTr="00307FFA">
        <w:tc>
          <w:tcPr>
            <w:tcW w:w="2265" w:type="dxa"/>
          </w:tcPr>
          <w:p w14:paraId="057B6151" w14:textId="77777777" w:rsidR="00307FFA" w:rsidRPr="00701F8E" w:rsidRDefault="00307FFA" w:rsidP="00307FFA"/>
        </w:tc>
        <w:tc>
          <w:tcPr>
            <w:tcW w:w="2265" w:type="dxa"/>
          </w:tcPr>
          <w:p w14:paraId="695125A8" w14:textId="13B815B4" w:rsidR="00307FFA" w:rsidRPr="00701F8E" w:rsidRDefault="00307FFA" w:rsidP="00307FFA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 xml:space="preserve">σ </w:t>
            </w:r>
            <w:r w:rsidRPr="00701F8E">
              <w:rPr>
                <w:rFonts w:cstheme="minorHAnsi"/>
                <w:kern w:val="0"/>
                <w14:ligatures w14:val="none"/>
              </w:rPr>
              <w:t>=</w:t>
            </w:r>
            <w:r w:rsidRPr="00701F8E">
              <w:rPr>
                <w:rFonts w:cstheme="minorHAnsi"/>
                <w:kern w:val="0"/>
                <w14:ligatures w14:val="none"/>
              </w:rPr>
              <w:t xml:space="preserve"> </w:t>
            </w:r>
            <w:r w:rsidRPr="00701F8E">
              <w:rPr>
                <w:rFonts w:cstheme="minorHAnsi"/>
                <w:kern w:val="0"/>
                <w14:ligatures w14:val="none"/>
              </w:rPr>
              <w:t>a</w:t>
            </w:r>
          </w:p>
        </w:tc>
        <w:tc>
          <w:tcPr>
            <w:tcW w:w="2266" w:type="dxa"/>
          </w:tcPr>
          <w:p w14:paraId="691E97F0" w14:textId="0EA45A3A" w:rsidR="00307FFA" w:rsidRPr="00701F8E" w:rsidRDefault="00307FFA" w:rsidP="00307FFA">
            <w:r w:rsidRPr="00701F8E">
              <w:t># R</w:t>
            </w:r>
            <w:r w:rsidRPr="00701F8E">
              <w:rPr>
                <w:vertAlign w:val="subscript"/>
              </w:rPr>
              <w:t>#</w:t>
            </w:r>
            <w:r w:rsidRPr="00701F8E">
              <w:t xml:space="preserve"> L A</w:t>
            </w:r>
          </w:p>
        </w:tc>
        <w:tc>
          <w:tcPr>
            <w:tcW w:w="2266" w:type="dxa"/>
          </w:tcPr>
          <w:p w14:paraId="55B7C055" w14:textId="09BD7879" w:rsidR="00307FFA" w:rsidRPr="00701F8E" w:rsidRDefault="00307FFA" w:rsidP="00307FFA">
            <w:r w:rsidRPr="00701F8E">
              <w:t>Remember a at state A</w:t>
            </w:r>
          </w:p>
        </w:tc>
      </w:tr>
      <w:tr w:rsidR="00307FFA" w:rsidRPr="00701F8E" w14:paraId="105651D9" w14:textId="77777777" w:rsidTr="00307FFA">
        <w:tc>
          <w:tcPr>
            <w:tcW w:w="2265" w:type="dxa"/>
          </w:tcPr>
          <w:p w14:paraId="2D6AA5A2" w14:textId="77777777" w:rsidR="00307FFA" w:rsidRPr="00701F8E" w:rsidRDefault="00307FFA" w:rsidP="00307FFA"/>
        </w:tc>
        <w:tc>
          <w:tcPr>
            <w:tcW w:w="2265" w:type="dxa"/>
          </w:tcPr>
          <w:p w14:paraId="6F610806" w14:textId="15F77F48" w:rsidR="00307FFA" w:rsidRPr="00701F8E" w:rsidRDefault="00307FFA" w:rsidP="00307FFA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 xml:space="preserve">σ = </w:t>
            </w:r>
            <w:r w:rsidRPr="00701F8E">
              <w:rPr>
                <w:rFonts w:cstheme="minorHAnsi"/>
                <w:kern w:val="0"/>
                <w14:ligatures w14:val="none"/>
              </w:rPr>
              <w:t>b</w:t>
            </w:r>
          </w:p>
        </w:tc>
        <w:tc>
          <w:tcPr>
            <w:tcW w:w="2266" w:type="dxa"/>
          </w:tcPr>
          <w:p w14:paraId="787DB5A7" w14:textId="47281E74" w:rsidR="00307FFA" w:rsidRPr="00701F8E" w:rsidRDefault="00307FFA" w:rsidP="00307FFA">
            <w:r w:rsidRPr="00701F8E">
              <w:t># R</w:t>
            </w:r>
            <w:r w:rsidRPr="00701F8E">
              <w:rPr>
                <w:vertAlign w:val="subscript"/>
              </w:rPr>
              <w:t>#</w:t>
            </w:r>
            <w:r w:rsidRPr="00701F8E">
              <w:t xml:space="preserve"> </w:t>
            </w:r>
            <w:r w:rsidRPr="00701F8E">
              <w:t>L B</w:t>
            </w:r>
          </w:p>
        </w:tc>
        <w:tc>
          <w:tcPr>
            <w:tcW w:w="2266" w:type="dxa"/>
          </w:tcPr>
          <w:p w14:paraId="09AEC208" w14:textId="19ED90C3" w:rsidR="00307FFA" w:rsidRPr="00701F8E" w:rsidRDefault="00307FFA" w:rsidP="00307FFA">
            <w:r w:rsidRPr="00701F8E">
              <w:t xml:space="preserve">Remember </w:t>
            </w:r>
            <w:r w:rsidRPr="00701F8E">
              <w:t>b</w:t>
            </w:r>
            <w:r w:rsidRPr="00701F8E">
              <w:t xml:space="preserve"> at state </w:t>
            </w:r>
            <w:r w:rsidRPr="00701F8E">
              <w:t>B</w:t>
            </w:r>
          </w:p>
        </w:tc>
      </w:tr>
      <w:tr w:rsidR="00307FFA" w:rsidRPr="00701F8E" w14:paraId="550672B5" w14:textId="77777777" w:rsidTr="00307FFA">
        <w:tc>
          <w:tcPr>
            <w:tcW w:w="2265" w:type="dxa"/>
          </w:tcPr>
          <w:p w14:paraId="4382A6AF" w14:textId="52261BDD" w:rsidR="00307FFA" w:rsidRPr="00701F8E" w:rsidRDefault="00307FFA" w:rsidP="00307FFA">
            <w:r w:rsidRPr="00701F8E">
              <w:t>A</w:t>
            </w:r>
          </w:p>
        </w:tc>
        <w:tc>
          <w:tcPr>
            <w:tcW w:w="2265" w:type="dxa"/>
          </w:tcPr>
          <w:p w14:paraId="06416D41" w14:textId="0C071DB3" w:rsidR="00307FFA" w:rsidRPr="00701F8E" w:rsidRDefault="00307FFA" w:rsidP="00307FFA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 = a</w:t>
            </w:r>
          </w:p>
        </w:tc>
        <w:tc>
          <w:tcPr>
            <w:tcW w:w="2266" w:type="dxa"/>
          </w:tcPr>
          <w:p w14:paraId="17091CC0" w14:textId="32E1A6A6" w:rsidR="00307FFA" w:rsidRPr="00701F8E" w:rsidRDefault="00307FFA" w:rsidP="00307FFA">
            <w:r w:rsidRPr="00701F8E">
              <w:t># L</w:t>
            </w:r>
            <w:r w:rsidRPr="00701F8E">
              <w:rPr>
                <w:vertAlign w:val="subscript"/>
              </w:rPr>
              <w:t>#</w:t>
            </w:r>
            <w:r w:rsidRPr="00701F8E">
              <w:t xml:space="preserve"> </w:t>
            </w:r>
            <w:r w:rsidR="002A7CAD" w:rsidRPr="00701F8E">
              <w:t>R T</w:t>
            </w:r>
          </w:p>
        </w:tc>
        <w:tc>
          <w:tcPr>
            <w:tcW w:w="2266" w:type="dxa"/>
          </w:tcPr>
          <w:p w14:paraId="53A0A5D3" w14:textId="77777777" w:rsidR="00307FFA" w:rsidRPr="00701F8E" w:rsidRDefault="00307FFA" w:rsidP="00307FFA"/>
        </w:tc>
      </w:tr>
      <w:tr w:rsidR="00307FFA" w:rsidRPr="00701F8E" w14:paraId="55A9CF3C" w14:textId="77777777" w:rsidTr="00307FFA">
        <w:tc>
          <w:tcPr>
            <w:tcW w:w="2265" w:type="dxa"/>
          </w:tcPr>
          <w:p w14:paraId="1AD31D2F" w14:textId="77777777" w:rsidR="00307FFA" w:rsidRPr="00701F8E" w:rsidRDefault="00307FFA" w:rsidP="00307FFA"/>
        </w:tc>
        <w:tc>
          <w:tcPr>
            <w:tcW w:w="2265" w:type="dxa"/>
          </w:tcPr>
          <w:p w14:paraId="30135B68" w14:textId="3A5F8B3A" w:rsidR="00307FFA" w:rsidRPr="00701F8E" w:rsidRDefault="00307FFA" w:rsidP="00307FFA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 xml:space="preserve">σ ≠ </w:t>
            </w:r>
            <w:r w:rsidRPr="00701F8E">
              <w:rPr>
                <w:rFonts w:cstheme="minorHAnsi"/>
                <w:kern w:val="0"/>
                <w14:ligatures w14:val="none"/>
              </w:rPr>
              <w:t>a</w:t>
            </w:r>
          </w:p>
        </w:tc>
        <w:tc>
          <w:tcPr>
            <w:tcW w:w="2266" w:type="dxa"/>
          </w:tcPr>
          <w:p w14:paraId="71A67B9F" w14:textId="450D9DA1" w:rsidR="00307FFA" w:rsidRPr="00701F8E" w:rsidRDefault="00307FFA" w:rsidP="00307FFA">
            <w:r w:rsidRPr="00701F8E">
              <w:t>I</w:t>
            </w:r>
          </w:p>
        </w:tc>
        <w:tc>
          <w:tcPr>
            <w:tcW w:w="2266" w:type="dxa"/>
          </w:tcPr>
          <w:p w14:paraId="1AE1709C" w14:textId="535A2A17" w:rsidR="00307FFA" w:rsidRPr="00701F8E" w:rsidRDefault="00307FFA" w:rsidP="00307FFA">
            <w:r w:rsidRPr="00701F8E">
              <w:t>Go to infinity</w:t>
            </w:r>
          </w:p>
        </w:tc>
      </w:tr>
      <w:tr w:rsidR="00307FFA" w:rsidRPr="00701F8E" w14:paraId="374FD465" w14:textId="77777777" w:rsidTr="00307FFA">
        <w:tc>
          <w:tcPr>
            <w:tcW w:w="2265" w:type="dxa"/>
          </w:tcPr>
          <w:p w14:paraId="599B2818" w14:textId="0C93F585" w:rsidR="00307FFA" w:rsidRPr="00701F8E" w:rsidRDefault="00307FFA" w:rsidP="00307FFA">
            <w:r w:rsidRPr="00701F8E">
              <w:t>I</w:t>
            </w:r>
          </w:p>
        </w:tc>
        <w:tc>
          <w:tcPr>
            <w:tcW w:w="2265" w:type="dxa"/>
          </w:tcPr>
          <w:p w14:paraId="305E0AD2" w14:textId="4F54ED33" w:rsidR="00307FFA" w:rsidRPr="00701F8E" w:rsidRDefault="00307FFA" w:rsidP="00307FFA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-----</w:t>
            </w:r>
          </w:p>
        </w:tc>
        <w:tc>
          <w:tcPr>
            <w:tcW w:w="2266" w:type="dxa"/>
          </w:tcPr>
          <w:p w14:paraId="22D1D58F" w14:textId="1FB44C3E" w:rsidR="00307FFA" w:rsidRPr="00701F8E" w:rsidRDefault="00307FFA" w:rsidP="00307FFA">
            <w:r w:rsidRPr="00701F8E">
              <w:t>R I</w:t>
            </w:r>
          </w:p>
        </w:tc>
        <w:tc>
          <w:tcPr>
            <w:tcW w:w="2266" w:type="dxa"/>
          </w:tcPr>
          <w:p w14:paraId="66FA9C6C" w14:textId="74B27E8D" w:rsidR="00307FFA" w:rsidRPr="00701F8E" w:rsidRDefault="002A7CAD" w:rsidP="00307FFA">
            <w:r w:rsidRPr="00701F8E">
              <w:t>Infinity state</w:t>
            </w:r>
          </w:p>
        </w:tc>
      </w:tr>
      <w:tr w:rsidR="00307FFA" w:rsidRPr="00701F8E" w14:paraId="7D0AFC49" w14:textId="77777777" w:rsidTr="00307FFA">
        <w:tc>
          <w:tcPr>
            <w:tcW w:w="2265" w:type="dxa"/>
          </w:tcPr>
          <w:p w14:paraId="7A40424D" w14:textId="297D6592" w:rsidR="00307FFA" w:rsidRPr="00701F8E" w:rsidRDefault="00307FFA" w:rsidP="00307FFA">
            <w:r w:rsidRPr="00701F8E">
              <w:t>B</w:t>
            </w:r>
          </w:p>
        </w:tc>
        <w:tc>
          <w:tcPr>
            <w:tcW w:w="2265" w:type="dxa"/>
          </w:tcPr>
          <w:p w14:paraId="0E3C81EE" w14:textId="7E160F65" w:rsidR="00307FFA" w:rsidRPr="00701F8E" w:rsidRDefault="00307FFA" w:rsidP="00307FFA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 xml:space="preserve">σ = </w:t>
            </w:r>
            <w:r w:rsidRPr="00701F8E">
              <w:rPr>
                <w:rFonts w:cstheme="minorHAnsi"/>
                <w:kern w:val="0"/>
                <w14:ligatures w14:val="none"/>
              </w:rPr>
              <w:t>b</w:t>
            </w:r>
          </w:p>
        </w:tc>
        <w:tc>
          <w:tcPr>
            <w:tcW w:w="2266" w:type="dxa"/>
          </w:tcPr>
          <w:p w14:paraId="425147F9" w14:textId="698B1C9A" w:rsidR="00307FFA" w:rsidRPr="00701F8E" w:rsidRDefault="00307FFA" w:rsidP="00307FFA">
            <w:r w:rsidRPr="00701F8E">
              <w:t># L</w:t>
            </w:r>
            <w:r w:rsidRPr="00701F8E">
              <w:rPr>
                <w:vertAlign w:val="subscript"/>
              </w:rPr>
              <w:t>#</w:t>
            </w:r>
            <w:r w:rsidRPr="00701F8E">
              <w:t xml:space="preserve"> </w:t>
            </w:r>
            <w:r w:rsidR="002A7CAD" w:rsidRPr="00701F8E">
              <w:t>R T</w:t>
            </w:r>
          </w:p>
        </w:tc>
        <w:tc>
          <w:tcPr>
            <w:tcW w:w="2266" w:type="dxa"/>
          </w:tcPr>
          <w:p w14:paraId="4343045B" w14:textId="77777777" w:rsidR="00307FFA" w:rsidRPr="00701F8E" w:rsidRDefault="00307FFA" w:rsidP="00307FFA"/>
        </w:tc>
      </w:tr>
      <w:tr w:rsidR="00307FFA" w:rsidRPr="00701F8E" w14:paraId="2013A8FA" w14:textId="77777777" w:rsidTr="00307FFA">
        <w:tc>
          <w:tcPr>
            <w:tcW w:w="2265" w:type="dxa"/>
          </w:tcPr>
          <w:p w14:paraId="5FA5D265" w14:textId="77777777" w:rsidR="00307FFA" w:rsidRPr="00701F8E" w:rsidRDefault="00307FFA" w:rsidP="00307FFA"/>
        </w:tc>
        <w:tc>
          <w:tcPr>
            <w:tcW w:w="2265" w:type="dxa"/>
          </w:tcPr>
          <w:p w14:paraId="77854B53" w14:textId="4A4D4AFF" w:rsidR="00307FFA" w:rsidRPr="00701F8E" w:rsidRDefault="00307FFA" w:rsidP="00307FFA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 xml:space="preserve">σ ≠ </w:t>
            </w:r>
            <w:r w:rsidRPr="00701F8E">
              <w:rPr>
                <w:rFonts w:cstheme="minorHAnsi"/>
                <w:kern w:val="0"/>
                <w14:ligatures w14:val="none"/>
              </w:rPr>
              <w:t>b</w:t>
            </w:r>
          </w:p>
        </w:tc>
        <w:tc>
          <w:tcPr>
            <w:tcW w:w="2266" w:type="dxa"/>
          </w:tcPr>
          <w:p w14:paraId="4FA798CD" w14:textId="616420F2" w:rsidR="00307FFA" w:rsidRPr="00701F8E" w:rsidRDefault="00307FFA" w:rsidP="00307FFA">
            <w:r w:rsidRPr="00701F8E">
              <w:t>I</w:t>
            </w:r>
          </w:p>
        </w:tc>
        <w:tc>
          <w:tcPr>
            <w:tcW w:w="2266" w:type="dxa"/>
          </w:tcPr>
          <w:p w14:paraId="6B9DCECE" w14:textId="5950D1E8" w:rsidR="00307FFA" w:rsidRPr="00701F8E" w:rsidRDefault="00307FFA" w:rsidP="00307FFA">
            <w:r w:rsidRPr="00701F8E">
              <w:t>Go to infinity</w:t>
            </w:r>
          </w:p>
        </w:tc>
      </w:tr>
      <w:tr w:rsidR="00307FFA" w:rsidRPr="00701F8E" w14:paraId="45633597" w14:textId="77777777" w:rsidTr="00307FFA">
        <w:tc>
          <w:tcPr>
            <w:tcW w:w="2265" w:type="dxa"/>
          </w:tcPr>
          <w:p w14:paraId="4117018E" w14:textId="182E6FE9" w:rsidR="00307FFA" w:rsidRPr="00701F8E" w:rsidRDefault="002A7CAD" w:rsidP="00307FFA">
            <w:r w:rsidRPr="00701F8E">
              <w:t>C</w:t>
            </w:r>
          </w:p>
        </w:tc>
        <w:tc>
          <w:tcPr>
            <w:tcW w:w="2265" w:type="dxa"/>
          </w:tcPr>
          <w:p w14:paraId="2AA36A6C" w14:textId="421C3278" w:rsidR="00307FFA" w:rsidRPr="00701F8E" w:rsidRDefault="002A7CAD" w:rsidP="00307FFA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 = #</w:t>
            </w:r>
          </w:p>
        </w:tc>
        <w:tc>
          <w:tcPr>
            <w:tcW w:w="2266" w:type="dxa"/>
          </w:tcPr>
          <w:p w14:paraId="5A366FCC" w14:textId="1F5663C1" w:rsidR="00307FFA" w:rsidRPr="00701F8E" w:rsidRDefault="002A7CAD" w:rsidP="00307FFA">
            <w:r w:rsidRPr="00701F8E">
              <w:t>h</w:t>
            </w:r>
          </w:p>
        </w:tc>
        <w:tc>
          <w:tcPr>
            <w:tcW w:w="2266" w:type="dxa"/>
          </w:tcPr>
          <w:p w14:paraId="756BD8A5" w14:textId="19FF153F" w:rsidR="00307FFA" w:rsidRPr="00701F8E" w:rsidRDefault="002A7CAD" w:rsidP="00307FFA">
            <w:r w:rsidRPr="00701F8E">
              <w:t xml:space="preserve">u </w:t>
            </w:r>
            <w:proofErr w:type="spellStart"/>
            <w:r w:rsidRPr="00701F8E">
              <w:t>u</w:t>
            </w:r>
            <w:r w:rsidRPr="00701F8E">
              <w:rPr>
                <w:vertAlign w:val="superscript"/>
              </w:rPr>
              <w:t>R</w:t>
            </w:r>
            <w:proofErr w:type="spellEnd"/>
            <w:r w:rsidR="00C96453" w:rsidRPr="00701F8E">
              <w:rPr>
                <w:vertAlign w:val="superscript"/>
              </w:rPr>
              <w:t xml:space="preserve"> </w:t>
            </w:r>
            <w:r w:rsidR="00C96453" w:rsidRPr="00701F8E">
              <w:t xml:space="preserve"> is found</w:t>
            </w:r>
          </w:p>
        </w:tc>
      </w:tr>
      <w:tr w:rsidR="002A7CAD" w:rsidRPr="00701F8E" w14:paraId="59B95A36" w14:textId="77777777" w:rsidTr="00307FFA">
        <w:tc>
          <w:tcPr>
            <w:tcW w:w="2265" w:type="dxa"/>
          </w:tcPr>
          <w:p w14:paraId="51E1FBDF" w14:textId="77777777" w:rsidR="002A7CAD" w:rsidRPr="00701F8E" w:rsidRDefault="002A7CAD" w:rsidP="002A7CAD"/>
        </w:tc>
        <w:tc>
          <w:tcPr>
            <w:tcW w:w="2265" w:type="dxa"/>
          </w:tcPr>
          <w:p w14:paraId="6588780B" w14:textId="6125F14E" w:rsidR="002A7CAD" w:rsidRPr="00701F8E" w:rsidRDefault="002A7CAD" w:rsidP="002A7CAD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 = a</w:t>
            </w:r>
          </w:p>
        </w:tc>
        <w:tc>
          <w:tcPr>
            <w:tcW w:w="2266" w:type="dxa"/>
          </w:tcPr>
          <w:p w14:paraId="3F723CA0" w14:textId="4A892B5D" w:rsidR="002A7CAD" w:rsidRPr="00701F8E" w:rsidRDefault="002A7CAD" w:rsidP="002A7CAD">
            <w:r w:rsidRPr="00701F8E">
              <w:t># R</w:t>
            </w:r>
            <w:r w:rsidRPr="00701F8E">
              <w:rPr>
                <w:vertAlign w:val="subscript"/>
              </w:rPr>
              <w:t>#</w:t>
            </w:r>
            <w:r w:rsidRPr="00701F8E">
              <w:t xml:space="preserve"> L </w:t>
            </w:r>
            <w:r w:rsidRPr="00701F8E">
              <w:t>D</w:t>
            </w:r>
          </w:p>
        </w:tc>
        <w:tc>
          <w:tcPr>
            <w:tcW w:w="2266" w:type="dxa"/>
          </w:tcPr>
          <w:p w14:paraId="1C8C9EEB" w14:textId="27C33343" w:rsidR="002A7CAD" w:rsidRPr="00701F8E" w:rsidRDefault="002A7CAD" w:rsidP="002A7CAD">
            <w:r w:rsidRPr="00701F8E">
              <w:t xml:space="preserve">Remember a at state </w:t>
            </w:r>
            <w:r w:rsidRPr="00701F8E">
              <w:t>D</w:t>
            </w:r>
          </w:p>
        </w:tc>
      </w:tr>
      <w:tr w:rsidR="002A7CAD" w:rsidRPr="00701F8E" w14:paraId="2F7214F7" w14:textId="77777777" w:rsidTr="00307FFA">
        <w:tc>
          <w:tcPr>
            <w:tcW w:w="2265" w:type="dxa"/>
          </w:tcPr>
          <w:p w14:paraId="5A6605A7" w14:textId="77777777" w:rsidR="002A7CAD" w:rsidRPr="00701F8E" w:rsidRDefault="002A7CAD" w:rsidP="002A7CAD"/>
        </w:tc>
        <w:tc>
          <w:tcPr>
            <w:tcW w:w="2265" w:type="dxa"/>
          </w:tcPr>
          <w:p w14:paraId="16F3B22F" w14:textId="469B1A27" w:rsidR="002A7CAD" w:rsidRPr="00701F8E" w:rsidRDefault="002A7CAD" w:rsidP="002A7CAD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 = b</w:t>
            </w:r>
          </w:p>
        </w:tc>
        <w:tc>
          <w:tcPr>
            <w:tcW w:w="2266" w:type="dxa"/>
          </w:tcPr>
          <w:p w14:paraId="1E0778BD" w14:textId="4C13A036" w:rsidR="002A7CAD" w:rsidRPr="00701F8E" w:rsidRDefault="002A7CAD" w:rsidP="002A7CAD">
            <w:r w:rsidRPr="00701F8E">
              <w:t># R</w:t>
            </w:r>
            <w:r w:rsidRPr="00701F8E">
              <w:rPr>
                <w:vertAlign w:val="subscript"/>
              </w:rPr>
              <w:t>#</w:t>
            </w:r>
            <w:r w:rsidRPr="00701F8E">
              <w:t xml:space="preserve"> L </w:t>
            </w:r>
            <w:r w:rsidRPr="00701F8E">
              <w:t>E</w:t>
            </w:r>
          </w:p>
        </w:tc>
        <w:tc>
          <w:tcPr>
            <w:tcW w:w="2266" w:type="dxa"/>
          </w:tcPr>
          <w:p w14:paraId="1FAF9EF6" w14:textId="36F63A1D" w:rsidR="002A7CAD" w:rsidRPr="00701F8E" w:rsidRDefault="002A7CAD" w:rsidP="002A7CAD">
            <w:r w:rsidRPr="00701F8E">
              <w:t xml:space="preserve">Remember b at state </w:t>
            </w:r>
            <w:r w:rsidRPr="00701F8E">
              <w:t>E</w:t>
            </w:r>
          </w:p>
        </w:tc>
      </w:tr>
      <w:tr w:rsidR="002A7CAD" w:rsidRPr="00701F8E" w14:paraId="12C72CF6" w14:textId="77777777" w:rsidTr="00307FFA">
        <w:tc>
          <w:tcPr>
            <w:tcW w:w="2265" w:type="dxa"/>
          </w:tcPr>
          <w:p w14:paraId="1315B3E0" w14:textId="7E14A4E4" w:rsidR="002A7CAD" w:rsidRPr="00701F8E" w:rsidRDefault="002A7CAD" w:rsidP="002A7CAD">
            <w:r w:rsidRPr="00701F8E">
              <w:t>D</w:t>
            </w:r>
          </w:p>
        </w:tc>
        <w:tc>
          <w:tcPr>
            <w:tcW w:w="2265" w:type="dxa"/>
          </w:tcPr>
          <w:p w14:paraId="42A25405" w14:textId="75CF2BFA" w:rsidR="002A7CAD" w:rsidRPr="00701F8E" w:rsidRDefault="002A7CAD" w:rsidP="002A7CAD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 = a</w:t>
            </w:r>
          </w:p>
        </w:tc>
        <w:tc>
          <w:tcPr>
            <w:tcW w:w="2266" w:type="dxa"/>
          </w:tcPr>
          <w:p w14:paraId="687E0DC5" w14:textId="209BF369" w:rsidR="002A7CAD" w:rsidRPr="00701F8E" w:rsidRDefault="002A7CAD" w:rsidP="002A7CAD">
            <w:r w:rsidRPr="00701F8E">
              <w:t># L</w:t>
            </w:r>
            <w:r w:rsidRPr="00701F8E">
              <w:rPr>
                <w:vertAlign w:val="subscript"/>
              </w:rPr>
              <w:t>#</w:t>
            </w:r>
            <w:r w:rsidRPr="00701F8E">
              <w:t xml:space="preserve"> R </w:t>
            </w:r>
            <w:r w:rsidRPr="00701F8E">
              <w:t>C</w:t>
            </w:r>
          </w:p>
        </w:tc>
        <w:tc>
          <w:tcPr>
            <w:tcW w:w="2266" w:type="dxa"/>
          </w:tcPr>
          <w:p w14:paraId="46E3231F" w14:textId="77777777" w:rsidR="002A7CAD" w:rsidRPr="00701F8E" w:rsidRDefault="002A7CAD" w:rsidP="002A7CAD"/>
        </w:tc>
      </w:tr>
      <w:tr w:rsidR="002A7CAD" w:rsidRPr="00701F8E" w14:paraId="1F9534C6" w14:textId="77777777" w:rsidTr="00307FFA">
        <w:tc>
          <w:tcPr>
            <w:tcW w:w="2265" w:type="dxa"/>
          </w:tcPr>
          <w:p w14:paraId="42BDEF52" w14:textId="77777777" w:rsidR="002A7CAD" w:rsidRPr="00701F8E" w:rsidRDefault="002A7CAD" w:rsidP="002A7CAD"/>
        </w:tc>
        <w:tc>
          <w:tcPr>
            <w:tcW w:w="2265" w:type="dxa"/>
          </w:tcPr>
          <w:p w14:paraId="0B92E63A" w14:textId="094F5137" w:rsidR="002A7CAD" w:rsidRPr="00701F8E" w:rsidRDefault="002A7CAD" w:rsidP="002A7CAD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>σ ≠ a</w:t>
            </w:r>
          </w:p>
        </w:tc>
        <w:tc>
          <w:tcPr>
            <w:tcW w:w="2266" w:type="dxa"/>
          </w:tcPr>
          <w:p w14:paraId="1D96E37D" w14:textId="42EB62CD" w:rsidR="002A7CAD" w:rsidRPr="00701F8E" w:rsidRDefault="002A7CAD" w:rsidP="002A7CAD">
            <w:r w:rsidRPr="00701F8E">
              <w:t>I</w:t>
            </w:r>
          </w:p>
        </w:tc>
        <w:tc>
          <w:tcPr>
            <w:tcW w:w="2266" w:type="dxa"/>
          </w:tcPr>
          <w:p w14:paraId="40A1F087" w14:textId="5B3A38AC" w:rsidR="002A7CAD" w:rsidRPr="00701F8E" w:rsidRDefault="002A7CAD" w:rsidP="002A7CAD">
            <w:r w:rsidRPr="00701F8E">
              <w:t>Go to infinity</w:t>
            </w:r>
          </w:p>
        </w:tc>
      </w:tr>
      <w:tr w:rsidR="002A7CAD" w:rsidRPr="00701F8E" w14:paraId="57425220" w14:textId="77777777" w:rsidTr="00307FFA">
        <w:tc>
          <w:tcPr>
            <w:tcW w:w="2265" w:type="dxa"/>
          </w:tcPr>
          <w:p w14:paraId="230ADAA2" w14:textId="265570D1" w:rsidR="002A7CAD" w:rsidRPr="00701F8E" w:rsidRDefault="002A7CAD" w:rsidP="002A7CAD">
            <w:r w:rsidRPr="00701F8E">
              <w:t>E</w:t>
            </w:r>
          </w:p>
        </w:tc>
        <w:tc>
          <w:tcPr>
            <w:tcW w:w="2265" w:type="dxa"/>
          </w:tcPr>
          <w:p w14:paraId="7272359E" w14:textId="1F03A92D" w:rsidR="002A7CAD" w:rsidRPr="00701F8E" w:rsidRDefault="002A7CAD" w:rsidP="002A7CAD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 xml:space="preserve">σ = </w:t>
            </w:r>
            <w:r w:rsidRPr="00701F8E">
              <w:rPr>
                <w:rFonts w:cstheme="minorHAnsi"/>
                <w:kern w:val="0"/>
                <w14:ligatures w14:val="none"/>
              </w:rPr>
              <w:t>b</w:t>
            </w:r>
          </w:p>
        </w:tc>
        <w:tc>
          <w:tcPr>
            <w:tcW w:w="2266" w:type="dxa"/>
          </w:tcPr>
          <w:p w14:paraId="227FD427" w14:textId="0A987BB0" w:rsidR="002A7CAD" w:rsidRPr="00701F8E" w:rsidRDefault="002A7CAD" w:rsidP="002A7CAD">
            <w:r w:rsidRPr="00701F8E">
              <w:t># L</w:t>
            </w:r>
            <w:r w:rsidRPr="00701F8E">
              <w:rPr>
                <w:vertAlign w:val="subscript"/>
              </w:rPr>
              <w:t>#</w:t>
            </w:r>
            <w:r w:rsidRPr="00701F8E">
              <w:t xml:space="preserve"> R C</w:t>
            </w:r>
          </w:p>
        </w:tc>
        <w:tc>
          <w:tcPr>
            <w:tcW w:w="2266" w:type="dxa"/>
          </w:tcPr>
          <w:p w14:paraId="1CFAA96C" w14:textId="77777777" w:rsidR="002A7CAD" w:rsidRPr="00701F8E" w:rsidRDefault="002A7CAD" w:rsidP="002A7CAD"/>
        </w:tc>
      </w:tr>
      <w:tr w:rsidR="002A7CAD" w:rsidRPr="00701F8E" w14:paraId="07D5CA6B" w14:textId="77777777" w:rsidTr="00307FFA">
        <w:tc>
          <w:tcPr>
            <w:tcW w:w="2265" w:type="dxa"/>
          </w:tcPr>
          <w:p w14:paraId="29623E7E" w14:textId="77777777" w:rsidR="002A7CAD" w:rsidRPr="00701F8E" w:rsidRDefault="002A7CAD" w:rsidP="002A7CAD"/>
        </w:tc>
        <w:tc>
          <w:tcPr>
            <w:tcW w:w="2265" w:type="dxa"/>
          </w:tcPr>
          <w:p w14:paraId="39041DA6" w14:textId="6A7DDD57" w:rsidR="002A7CAD" w:rsidRPr="00701F8E" w:rsidRDefault="002A7CAD" w:rsidP="002A7CAD">
            <w:pPr>
              <w:rPr>
                <w:rFonts w:cstheme="minorHAnsi"/>
                <w:kern w:val="0"/>
                <w14:ligatures w14:val="none"/>
              </w:rPr>
            </w:pPr>
            <w:r w:rsidRPr="00701F8E">
              <w:rPr>
                <w:rFonts w:cstheme="minorHAnsi"/>
                <w:kern w:val="0"/>
                <w14:ligatures w14:val="none"/>
              </w:rPr>
              <w:t xml:space="preserve">σ ≠ </w:t>
            </w:r>
            <w:r w:rsidRPr="00701F8E">
              <w:rPr>
                <w:rFonts w:cstheme="minorHAnsi"/>
                <w:kern w:val="0"/>
                <w14:ligatures w14:val="none"/>
              </w:rPr>
              <w:t>b</w:t>
            </w:r>
          </w:p>
        </w:tc>
        <w:tc>
          <w:tcPr>
            <w:tcW w:w="2266" w:type="dxa"/>
          </w:tcPr>
          <w:p w14:paraId="6DF233C8" w14:textId="6C4F6935" w:rsidR="002A7CAD" w:rsidRPr="00701F8E" w:rsidRDefault="002A7CAD" w:rsidP="002A7CAD">
            <w:r w:rsidRPr="00701F8E">
              <w:t>I</w:t>
            </w:r>
          </w:p>
        </w:tc>
        <w:tc>
          <w:tcPr>
            <w:tcW w:w="2266" w:type="dxa"/>
          </w:tcPr>
          <w:p w14:paraId="7FB96E9F" w14:textId="3D8400F4" w:rsidR="002A7CAD" w:rsidRPr="00701F8E" w:rsidRDefault="002A7CAD" w:rsidP="002A7CAD">
            <w:r w:rsidRPr="00701F8E">
              <w:t>Go to infinity</w:t>
            </w:r>
          </w:p>
        </w:tc>
      </w:tr>
    </w:tbl>
    <w:p w14:paraId="67E7FBCB" w14:textId="77777777" w:rsidR="00307FFA" w:rsidRPr="00701F8E" w:rsidRDefault="00307FFA" w:rsidP="00307FFA">
      <w:pPr>
        <w:rPr>
          <w:b/>
          <w:bCs/>
        </w:rPr>
      </w:pPr>
    </w:p>
    <w:p w14:paraId="3A941079" w14:textId="77777777" w:rsidR="002529A2" w:rsidRPr="00701F8E" w:rsidRDefault="002529A2" w:rsidP="002529A2">
      <w:pPr>
        <w:ind w:firstLine="720"/>
      </w:pPr>
    </w:p>
    <w:p w14:paraId="4B0D3550" w14:textId="54C32CBB" w:rsidR="00292339" w:rsidRPr="00701F8E" w:rsidRDefault="00292339"/>
    <w:p w14:paraId="0F6865B3" w14:textId="77777777" w:rsidR="00B45531" w:rsidRPr="00701F8E" w:rsidRDefault="00B45531"/>
    <w:p w14:paraId="5E97E6A3" w14:textId="33124777" w:rsidR="00292339" w:rsidRPr="00701F8E" w:rsidRDefault="00292339">
      <w:r w:rsidRPr="00701F8E">
        <w:rPr>
          <w:noProof/>
        </w:rPr>
        <w:drawing>
          <wp:inline distT="0" distB="0" distL="0" distR="0" wp14:anchorId="787534D3" wp14:editId="32FAF40F">
            <wp:extent cx="5760720" cy="2244725"/>
            <wp:effectExtent l="0" t="0" r="0" b="317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17CC" w:rsidRPr="00701F8E" w14:paraId="6AF93572" w14:textId="77777777" w:rsidTr="00D117CC">
        <w:tc>
          <w:tcPr>
            <w:tcW w:w="3020" w:type="dxa"/>
          </w:tcPr>
          <w:p w14:paraId="38309041" w14:textId="77777777" w:rsidR="00D117CC" w:rsidRPr="00701F8E" w:rsidRDefault="00D117CC">
            <w:bookmarkStart w:id="0" w:name="_Hlk131507797"/>
          </w:p>
        </w:tc>
        <w:tc>
          <w:tcPr>
            <w:tcW w:w="3021" w:type="dxa"/>
          </w:tcPr>
          <w:p w14:paraId="3A1AE043" w14:textId="02CB5C50" w:rsidR="00D117CC" w:rsidRPr="00701F8E" w:rsidRDefault="00D117CC">
            <w:r w:rsidRPr="00701F8E">
              <w:t>Condition</w:t>
            </w:r>
          </w:p>
        </w:tc>
        <w:tc>
          <w:tcPr>
            <w:tcW w:w="3021" w:type="dxa"/>
          </w:tcPr>
          <w:p w14:paraId="341A2B3B" w14:textId="21BA6B3C" w:rsidR="00D117CC" w:rsidRPr="00701F8E" w:rsidRDefault="00D117CC">
            <w:r w:rsidRPr="00701F8E">
              <w:t>TM</w:t>
            </w:r>
          </w:p>
        </w:tc>
      </w:tr>
      <w:tr w:rsidR="00D117CC" w:rsidRPr="00701F8E" w14:paraId="3C00B3B1" w14:textId="77777777" w:rsidTr="00D117CC">
        <w:tc>
          <w:tcPr>
            <w:tcW w:w="3020" w:type="dxa"/>
          </w:tcPr>
          <w:p w14:paraId="75844D66" w14:textId="1390DE9A" w:rsidR="00D117CC" w:rsidRPr="00701F8E" w:rsidRDefault="00D117CC">
            <w:r w:rsidRPr="00701F8E">
              <w:t>&gt;M</w:t>
            </w:r>
          </w:p>
        </w:tc>
        <w:tc>
          <w:tcPr>
            <w:tcW w:w="3021" w:type="dxa"/>
          </w:tcPr>
          <w:p w14:paraId="6F9A2CFA" w14:textId="079941C5" w:rsidR="00D117CC" w:rsidRPr="00701F8E" w:rsidRDefault="00D117CC">
            <w:r w:rsidRPr="00701F8E">
              <w:t>---</w:t>
            </w:r>
          </w:p>
        </w:tc>
        <w:tc>
          <w:tcPr>
            <w:tcW w:w="3021" w:type="dxa"/>
          </w:tcPr>
          <w:p w14:paraId="08BC5475" w14:textId="1F013DAA" w:rsidR="00D117CC" w:rsidRPr="00701F8E" w:rsidRDefault="00D117CC">
            <w:r w:rsidRPr="00701F8E">
              <w:t>Q0</w:t>
            </w:r>
          </w:p>
        </w:tc>
      </w:tr>
      <w:tr w:rsidR="00D117CC" w:rsidRPr="00701F8E" w14:paraId="3005262E" w14:textId="77777777" w:rsidTr="00D117CC">
        <w:tc>
          <w:tcPr>
            <w:tcW w:w="3020" w:type="dxa"/>
          </w:tcPr>
          <w:p w14:paraId="01FA6712" w14:textId="02A721A0" w:rsidR="00D117CC" w:rsidRPr="00701F8E" w:rsidRDefault="00D117CC">
            <w:r w:rsidRPr="00701F8E">
              <w:t>Q0</w:t>
            </w:r>
          </w:p>
        </w:tc>
        <w:tc>
          <w:tcPr>
            <w:tcW w:w="3021" w:type="dxa"/>
          </w:tcPr>
          <w:p w14:paraId="7E50C1E0" w14:textId="2C217F0D" w:rsidR="00D117CC" w:rsidRPr="00701F8E" w:rsidRDefault="00D117CC">
            <w:r w:rsidRPr="00701F8E">
              <w:rPr>
                <w:rFonts w:cstheme="minorHAnsi"/>
              </w:rPr>
              <w:t>σ = #</w:t>
            </w:r>
          </w:p>
        </w:tc>
        <w:tc>
          <w:tcPr>
            <w:tcW w:w="3021" w:type="dxa"/>
          </w:tcPr>
          <w:p w14:paraId="7B2AB23F" w14:textId="275A4DF7" w:rsidR="00D117CC" w:rsidRPr="00701F8E" w:rsidRDefault="00D117CC">
            <w:r w:rsidRPr="00701F8E">
              <w:t>a Q1</w:t>
            </w:r>
          </w:p>
        </w:tc>
      </w:tr>
      <w:tr w:rsidR="00D117CC" w:rsidRPr="00701F8E" w14:paraId="510E804A" w14:textId="77777777" w:rsidTr="00D117CC">
        <w:tc>
          <w:tcPr>
            <w:tcW w:w="3020" w:type="dxa"/>
          </w:tcPr>
          <w:p w14:paraId="50967FF6" w14:textId="77777777" w:rsidR="00D117CC" w:rsidRPr="00701F8E" w:rsidRDefault="00D117CC"/>
        </w:tc>
        <w:tc>
          <w:tcPr>
            <w:tcW w:w="3021" w:type="dxa"/>
          </w:tcPr>
          <w:p w14:paraId="38B7E49F" w14:textId="0E9EC2CB" w:rsidR="00D117CC" w:rsidRPr="00701F8E" w:rsidRDefault="00D117CC">
            <w:r w:rsidRPr="00701F8E">
              <w:rPr>
                <w:rFonts w:cstheme="minorHAnsi"/>
              </w:rPr>
              <w:t>σ = #</w:t>
            </w:r>
          </w:p>
        </w:tc>
        <w:tc>
          <w:tcPr>
            <w:tcW w:w="3021" w:type="dxa"/>
          </w:tcPr>
          <w:p w14:paraId="01CA82F4" w14:textId="7E10B456" w:rsidR="00D117CC" w:rsidRPr="00701F8E" w:rsidRDefault="00D117CC">
            <w:r w:rsidRPr="00701F8E">
              <w:t># Q1</w:t>
            </w:r>
          </w:p>
        </w:tc>
      </w:tr>
      <w:tr w:rsidR="00D117CC" w:rsidRPr="00701F8E" w14:paraId="4350B953" w14:textId="77777777" w:rsidTr="00D117CC">
        <w:tc>
          <w:tcPr>
            <w:tcW w:w="3020" w:type="dxa"/>
          </w:tcPr>
          <w:p w14:paraId="345C72D3" w14:textId="6877C3E1" w:rsidR="00D117CC" w:rsidRPr="00701F8E" w:rsidRDefault="00D117CC">
            <w:r w:rsidRPr="00701F8E">
              <w:t>Q1</w:t>
            </w:r>
          </w:p>
        </w:tc>
        <w:tc>
          <w:tcPr>
            <w:tcW w:w="3021" w:type="dxa"/>
          </w:tcPr>
          <w:p w14:paraId="59ADCE42" w14:textId="3A368322" w:rsidR="00D117CC" w:rsidRPr="00701F8E" w:rsidRDefault="00D117CC">
            <w:r w:rsidRPr="00701F8E">
              <w:rPr>
                <w:rFonts w:cstheme="minorHAnsi"/>
              </w:rPr>
              <w:t>σ = #</w:t>
            </w:r>
          </w:p>
        </w:tc>
        <w:tc>
          <w:tcPr>
            <w:tcW w:w="3021" w:type="dxa"/>
          </w:tcPr>
          <w:p w14:paraId="7BCEB05C" w14:textId="44FCF384" w:rsidR="00D117CC" w:rsidRPr="00701F8E" w:rsidRDefault="00D117CC">
            <w:r w:rsidRPr="00701F8E">
              <w:t># Q1</w:t>
            </w:r>
          </w:p>
        </w:tc>
      </w:tr>
      <w:tr w:rsidR="00D117CC" w:rsidRPr="00701F8E" w14:paraId="7CB42D0C" w14:textId="77777777" w:rsidTr="00D117CC">
        <w:tc>
          <w:tcPr>
            <w:tcW w:w="3020" w:type="dxa"/>
          </w:tcPr>
          <w:p w14:paraId="0AE28165" w14:textId="77777777" w:rsidR="00D117CC" w:rsidRPr="00701F8E" w:rsidRDefault="00D117CC"/>
        </w:tc>
        <w:tc>
          <w:tcPr>
            <w:tcW w:w="3021" w:type="dxa"/>
          </w:tcPr>
          <w:p w14:paraId="2E8AA3CF" w14:textId="4338A37E" w:rsidR="00D117CC" w:rsidRPr="00701F8E" w:rsidRDefault="00D117CC">
            <w:r w:rsidRPr="00701F8E">
              <w:rPr>
                <w:rFonts w:cstheme="minorHAnsi"/>
              </w:rPr>
              <w:t>σ = a</w:t>
            </w:r>
          </w:p>
        </w:tc>
        <w:tc>
          <w:tcPr>
            <w:tcW w:w="3021" w:type="dxa"/>
          </w:tcPr>
          <w:p w14:paraId="17BB04CF" w14:textId="67BC34F7" w:rsidR="00D117CC" w:rsidRPr="00701F8E" w:rsidRDefault="00D117CC">
            <w:r w:rsidRPr="00701F8E">
              <w:t>R Q0</w:t>
            </w:r>
          </w:p>
        </w:tc>
      </w:tr>
      <w:tr w:rsidR="00D117CC" w:rsidRPr="00701F8E" w14:paraId="4B05A419" w14:textId="77777777" w:rsidTr="00D117CC">
        <w:tc>
          <w:tcPr>
            <w:tcW w:w="3020" w:type="dxa"/>
          </w:tcPr>
          <w:p w14:paraId="71675ED3" w14:textId="448584A5" w:rsidR="00D117CC" w:rsidRPr="00701F8E" w:rsidRDefault="00D117CC"/>
        </w:tc>
        <w:tc>
          <w:tcPr>
            <w:tcW w:w="3021" w:type="dxa"/>
          </w:tcPr>
          <w:p w14:paraId="25ADA7B6" w14:textId="4EE5B999" w:rsidR="00D117CC" w:rsidRPr="00701F8E" w:rsidRDefault="00D117CC">
            <w:pPr>
              <w:rPr>
                <w:rFonts w:cstheme="minorHAnsi"/>
              </w:rPr>
            </w:pPr>
            <w:r w:rsidRPr="00701F8E">
              <w:rPr>
                <w:rFonts w:cstheme="minorHAnsi"/>
              </w:rPr>
              <w:t>σ = a</w:t>
            </w:r>
          </w:p>
        </w:tc>
        <w:tc>
          <w:tcPr>
            <w:tcW w:w="3021" w:type="dxa"/>
          </w:tcPr>
          <w:p w14:paraId="1207A9B1" w14:textId="2C571EFE" w:rsidR="00D117CC" w:rsidRPr="00701F8E" w:rsidRDefault="00D117CC">
            <w:r w:rsidRPr="00701F8E">
              <w:t>R h</w:t>
            </w:r>
          </w:p>
        </w:tc>
      </w:tr>
      <w:bookmarkEnd w:id="0"/>
    </w:tbl>
    <w:p w14:paraId="45E19E10" w14:textId="670A1637" w:rsidR="000B6680" w:rsidRPr="00701F8E" w:rsidRDefault="000B6680"/>
    <w:p w14:paraId="3A615336" w14:textId="4F8C0D4E" w:rsidR="00E24E76" w:rsidRPr="00701F8E" w:rsidRDefault="00D117CC">
      <w:r w:rsidRPr="00701F8E">
        <w:lastRenderedPageBreak/>
        <w:t>This machine uses an a, a blip, and a blank in its alphabet.</w:t>
      </w:r>
      <w:r w:rsidR="00E24E76" w:rsidRPr="00701F8E">
        <w:t xml:space="preserve"> We can enumerate all possible configurations starting from (q0, ◊ </w:t>
      </w:r>
      <w:r w:rsidR="00E24E76" w:rsidRPr="00701F8E">
        <w:rPr>
          <w:u w:val="single"/>
        </w:rPr>
        <w:t>#</w:t>
      </w:r>
      <w:r w:rsidR="00E24E76" w:rsidRPr="00701F8E">
        <w:t>)</w:t>
      </w:r>
    </w:p>
    <w:p w14:paraId="4AE74952" w14:textId="77777777" w:rsidR="000E3854" w:rsidRPr="00701F8E" w:rsidRDefault="000E3854" w:rsidP="000E3854">
      <w:r w:rsidRPr="00701F8E">
        <w:t>1 -&gt; 4, 5</w:t>
      </w:r>
    </w:p>
    <w:p w14:paraId="25F49C6B" w14:textId="77777777" w:rsidR="000E3854" w:rsidRPr="00701F8E" w:rsidRDefault="000E3854" w:rsidP="000E3854">
      <w:r w:rsidRPr="00701F8E">
        <w:t>2 -&gt; 3</w:t>
      </w:r>
    </w:p>
    <w:p w14:paraId="34216F3E" w14:textId="77777777" w:rsidR="000E3854" w:rsidRPr="00701F8E" w:rsidRDefault="000E3854" w:rsidP="000E3854">
      <w:r w:rsidRPr="00701F8E">
        <w:t>3 -&gt; 3</w:t>
      </w:r>
    </w:p>
    <w:p w14:paraId="01B5641C" w14:textId="77777777" w:rsidR="000E3854" w:rsidRPr="00701F8E" w:rsidRDefault="000E3854" w:rsidP="000E3854">
      <w:r w:rsidRPr="00701F8E">
        <w:t>4 -&gt; 1, 2</w:t>
      </w:r>
    </w:p>
    <w:p w14:paraId="26CE3DB2" w14:textId="77777777" w:rsidR="000E3854" w:rsidRPr="00701F8E" w:rsidRDefault="000E3854" w:rsidP="000E3854">
      <w:r w:rsidRPr="00701F8E">
        <w:t>5 -&gt; h</w:t>
      </w:r>
    </w:p>
    <w:p w14:paraId="51219FFF" w14:textId="77777777" w:rsidR="000E3854" w:rsidRPr="00701F8E" w:rsidRDefault="000E3854" w:rsidP="000E3854">
      <w:r w:rsidRPr="00701F8E">
        <w:t>1 4 1 4 1 4</w:t>
      </w:r>
    </w:p>
    <w:p w14:paraId="1203CB50" w14:textId="77777777" w:rsidR="000E3854" w:rsidRPr="00701F8E" w:rsidRDefault="000E3854" w:rsidP="000E3854">
      <w:r w:rsidRPr="00701F8E">
        <w:t>1 4 1 4 1 5</w:t>
      </w:r>
    </w:p>
    <w:p w14:paraId="369B6F17" w14:textId="77777777" w:rsidR="000E3854" w:rsidRPr="00701F8E" w:rsidRDefault="000E3854" w:rsidP="000E3854">
      <w:r w:rsidRPr="00701F8E">
        <w:t>1 4 1 4 2 3</w:t>
      </w:r>
    </w:p>
    <w:p w14:paraId="04019396" w14:textId="77777777" w:rsidR="000E3854" w:rsidRPr="00701F8E" w:rsidRDefault="000E3854" w:rsidP="000E3854">
      <w:r w:rsidRPr="00701F8E">
        <w:t>1 4 1 5 h</w:t>
      </w:r>
    </w:p>
    <w:p w14:paraId="4B8786E2" w14:textId="77777777" w:rsidR="000E3854" w:rsidRPr="00701F8E" w:rsidRDefault="000E3854" w:rsidP="000E3854">
      <w:r w:rsidRPr="00701F8E">
        <w:t>1 4 2 3 3 3</w:t>
      </w:r>
    </w:p>
    <w:p w14:paraId="294E5815" w14:textId="77777777" w:rsidR="000E3854" w:rsidRPr="00701F8E" w:rsidRDefault="000E3854" w:rsidP="000E3854">
      <w:r w:rsidRPr="00701F8E">
        <w:t xml:space="preserve">1 5 h </w:t>
      </w:r>
    </w:p>
    <w:p w14:paraId="3D95D826" w14:textId="77777777" w:rsidR="000E3854" w:rsidRPr="00701F8E" w:rsidRDefault="000E3854" w:rsidP="000E3854">
      <w:r w:rsidRPr="00701F8E">
        <w:t xml:space="preserve">1: (q0, ◊ </w:t>
      </w:r>
      <w:r w:rsidRPr="00701F8E">
        <w:rPr>
          <w:u w:val="single"/>
        </w:rPr>
        <w:t>#</w:t>
      </w:r>
      <w:r w:rsidRPr="00701F8E">
        <w:t>)</w:t>
      </w:r>
    </w:p>
    <w:p w14:paraId="3891FE53" w14:textId="77777777" w:rsidR="000E3854" w:rsidRPr="00701F8E" w:rsidRDefault="000E3854" w:rsidP="000E3854">
      <w:r w:rsidRPr="00701F8E">
        <w:t xml:space="preserve">2: (q0, ◊ </w:t>
      </w:r>
      <w:r w:rsidRPr="00701F8E">
        <w:rPr>
          <w:u w:val="single"/>
        </w:rPr>
        <w:t>#</w:t>
      </w:r>
      <w:r w:rsidRPr="00701F8E">
        <w:t>)</w:t>
      </w:r>
    </w:p>
    <w:p w14:paraId="53D68BCB" w14:textId="77777777" w:rsidR="000E3854" w:rsidRPr="00701F8E" w:rsidRDefault="000E3854" w:rsidP="000E3854">
      <w:r w:rsidRPr="00701F8E">
        <w:t xml:space="preserve">3: (q1, ◊ </w:t>
      </w:r>
      <w:r w:rsidRPr="00701F8E">
        <w:rPr>
          <w:u w:val="single"/>
        </w:rPr>
        <w:t>#</w:t>
      </w:r>
      <w:r w:rsidRPr="00701F8E">
        <w:t>)</w:t>
      </w:r>
    </w:p>
    <w:p w14:paraId="68BDDC2F" w14:textId="77777777" w:rsidR="000E3854" w:rsidRPr="00701F8E" w:rsidRDefault="000E3854" w:rsidP="000E3854">
      <w:r w:rsidRPr="00701F8E">
        <w:t xml:space="preserve">4: (q1, ◊ </w:t>
      </w:r>
      <w:r w:rsidRPr="00701F8E">
        <w:rPr>
          <w:u w:val="single"/>
        </w:rPr>
        <w:t>a</w:t>
      </w:r>
      <w:r w:rsidRPr="00701F8E">
        <w:t>)</w:t>
      </w:r>
    </w:p>
    <w:p w14:paraId="56B4F76D" w14:textId="77777777" w:rsidR="000E3854" w:rsidRPr="00701F8E" w:rsidRDefault="000E3854" w:rsidP="000E3854">
      <w:r w:rsidRPr="00701F8E">
        <w:t xml:space="preserve">5: (q1, ◊ </w:t>
      </w:r>
      <w:r w:rsidRPr="00701F8E">
        <w:rPr>
          <w:u w:val="single"/>
        </w:rPr>
        <w:t>a</w:t>
      </w:r>
      <w:r w:rsidRPr="00701F8E">
        <w:t>)</w:t>
      </w:r>
    </w:p>
    <w:p w14:paraId="7784F034" w14:textId="77777777" w:rsidR="000E3854" w:rsidRPr="00701F8E" w:rsidRDefault="000E3854" w:rsidP="000E3854">
      <w:r w:rsidRPr="00701F8E">
        <w:t>1                       4                           1                  4                          1                     4</w:t>
      </w:r>
    </w:p>
    <w:p w14:paraId="41FFF267" w14:textId="77777777" w:rsidR="000E3854" w:rsidRPr="00701F8E" w:rsidRDefault="000E3854" w:rsidP="000E3854">
      <w:r w:rsidRPr="00701F8E">
        <w:t xml:space="preserve">(q0, ◊ </w:t>
      </w:r>
      <w:r w:rsidRPr="00701F8E">
        <w:rPr>
          <w:u w:val="single"/>
        </w:rPr>
        <w:t>#</w:t>
      </w:r>
      <w:r w:rsidRPr="00701F8E">
        <w:t>) |-</w:t>
      </w:r>
      <w:r w:rsidRPr="00701F8E">
        <w:rPr>
          <w:vertAlign w:val="subscript"/>
        </w:rPr>
        <w:t>M</w:t>
      </w:r>
      <w:r w:rsidRPr="00701F8E">
        <w:t xml:space="preserve"> (q1, ◊ </w:t>
      </w:r>
      <w:r w:rsidRPr="00701F8E">
        <w:rPr>
          <w:u w:val="single"/>
        </w:rPr>
        <w:t>a</w:t>
      </w:r>
      <w:r w:rsidRPr="00701F8E">
        <w:t>) |-</w:t>
      </w:r>
      <w:r w:rsidRPr="00701F8E">
        <w:rPr>
          <w:vertAlign w:val="subscript"/>
        </w:rPr>
        <w:t>M</w:t>
      </w:r>
      <w:r w:rsidRPr="00701F8E">
        <w:t xml:space="preserve"> (q0, ◊ a </w:t>
      </w:r>
      <w:r w:rsidRPr="00701F8E">
        <w:rPr>
          <w:u w:val="single"/>
        </w:rPr>
        <w:t>#</w:t>
      </w:r>
      <w:r w:rsidRPr="00701F8E">
        <w:t>) |-</w:t>
      </w:r>
      <w:r w:rsidRPr="00701F8E">
        <w:rPr>
          <w:vertAlign w:val="subscript"/>
        </w:rPr>
        <w:t>M</w:t>
      </w:r>
      <w:r w:rsidRPr="00701F8E">
        <w:t xml:space="preserve"> (q1, ◊ a </w:t>
      </w:r>
      <w:r w:rsidRPr="00701F8E">
        <w:rPr>
          <w:u w:val="single"/>
        </w:rPr>
        <w:t>a</w:t>
      </w:r>
      <w:r w:rsidRPr="00701F8E">
        <w:t>) |-</w:t>
      </w:r>
      <w:r w:rsidRPr="00701F8E">
        <w:rPr>
          <w:vertAlign w:val="subscript"/>
        </w:rPr>
        <w:t>M</w:t>
      </w:r>
      <w:r w:rsidRPr="00701F8E">
        <w:t xml:space="preserve"> (q0, ◊ a </w:t>
      </w:r>
      <w:proofErr w:type="spellStart"/>
      <w:r w:rsidRPr="00701F8E">
        <w:t>a</w:t>
      </w:r>
      <w:proofErr w:type="spellEnd"/>
      <w:r w:rsidRPr="00701F8E">
        <w:t xml:space="preserve"> </w:t>
      </w:r>
      <w:r w:rsidRPr="00701F8E">
        <w:rPr>
          <w:u w:val="single"/>
        </w:rPr>
        <w:t>#</w:t>
      </w:r>
      <w:r w:rsidRPr="00701F8E">
        <w:t>) |-</w:t>
      </w:r>
      <w:r w:rsidRPr="00701F8E">
        <w:rPr>
          <w:vertAlign w:val="subscript"/>
        </w:rPr>
        <w:t>M</w:t>
      </w:r>
      <w:r w:rsidRPr="00701F8E">
        <w:t xml:space="preserve"> (q1, ◊ a </w:t>
      </w:r>
      <w:proofErr w:type="spellStart"/>
      <w:r w:rsidRPr="00701F8E">
        <w:t>a</w:t>
      </w:r>
      <w:proofErr w:type="spellEnd"/>
      <w:r w:rsidRPr="00701F8E">
        <w:t xml:space="preserve"> </w:t>
      </w:r>
      <w:r w:rsidRPr="00701F8E">
        <w:rPr>
          <w:u w:val="single"/>
        </w:rPr>
        <w:t>a</w:t>
      </w:r>
      <w:r w:rsidRPr="00701F8E">
        <w:t xml:space="preserve">)     </w:t>
      </w:r>
    </w:p>
    <w:p w14:paraId="13032878" w14:textId="77777777" w:rsidR="000E3854" w:rsidRPr="00701F8E" w:rsidRDefault="000E3854" w:rsidP="000E3854">
      <w:r w:rsidRPr="00701F8E">
        <w:t>Or</w:t>
      </w:r>
    </w:p>
    <w:p w14:paraId="7B344F45" w14:textId="77777777" w:rsidR="000E3854" w:rsidRPr="00701F8E" w:rsidRDefault="000E3854" w:rsidP="000E3854">
      <w:r w:rsidRPr="00701F8E">
        <w:t>1                       4                           1                  4                          1                     5</w:t>
      </w:r>
    </w:p>
    <w:p w14:paraId="20D1F571" w14:textId="77777777" w:rsidR="000E3854" w:rsidRPr="00701F8E" w:rsidRDefault="000E3854" w:rsidP="000E3854">
      <w:r w:rsidRPr="00701F8E">
        <w:t xml:space="preserve">(q0, ◊ </w:t>
      </w:r>
      <w:r w:rsidRPr="00701F8E">
        <w:rPr>
          <w:u w:val="single"/>
        </w:rPr>
        <w:t>#</w:t>
      </w:r>
      <w:r w:rsidRPr="00701F8E">
        <w:t>) |-</w:t>
      </w:r>
      <w:r w:rsidRPr="00701F8E">
        <w:rPr>
          <w:vertAlign w:val="subscript"/>
        </w:rPr>
        <w:t>M</w:t>
      </w:r>
      <w:r w:rsidRPr="00701F8E">
        <w:t xml:space="preserve"> (q1, ◊ </w:t>
      </w:r>
      <w:r w:rsidRPr="00701F8E">
        <w:rPr>
          <w:u w:val="single"/>
        </w:rPr>
        <w:t>a</w:t>
      </w:r>
      <w:r w:rsidRPr="00701F8E">
        <w:t>) |-</w:t>
      </w:r>
      <w:r w:rsidRPr="00701F8E">
        <w:rPr>
          <w:vertAlign w:val="subscript"/>
        </w:rPr>
        <w:t>M</w:t>
      </w:r>
      <w:r w:rsidRPr="00701F8E">
        <w:t xml:space="preserve"> (q0, ◊ a </w:t>
      </w:r>
      <w:r w:rsidRPr="00701F8E">
        <w:rPr>
          <w:u w:val="single"/>
        </w:rPr>
        <w:t>#</w:t>
      </w:r>
      <w:r w:rsidRPr="00701F8E">
        <w:t>) |-</w:t>
      </w:r>
      <w:r w:rsidRPr="00701F8E">
        <w:rPr>
          <w:vertAlign w:val="subscript"/>
        </w:rPr>
        <w:t>M</w:t>
      </w:r>
      <w:r w:rsidRPr="00701F8E">
        <w:t xml:space="preserve"> (q1, ◊ a </w:t>
      </w:r>
      <w:r w:rsidRPr="00701F8E">
        <w:rPr>
          <w:u w:val="single"/>
        </w:rPr>
        <w:t>a</w:t>
      </w:r>
      <w:r w:rsidRPr="00701F8E">
        <w:t>) |-</w:t>
      </w:r>
      <w:r w:rsidRPr="00701F8E">
        <w:rPr>
          <w:vertAlign w:val="subscript"/>
        </w:rPr>
        <w:t>M</w:t>
      </w:r>
      <w:r w:rsidRPr="00701F8E">
        <w:t xml:space="preserve"> (q0, ◊ a </w:t>
      </w:r>
      <w:proofErr w:type="spellStart"/>
      <w:r w:rsidRPr="00701F8E">
        <w:t>a</w:t>
      </w:r>
      <w:proofErr w:type="spellEnd"/>
      <w:r w:rsidRPr="00701F8E">
        <w:t xml:space="preserve"> </w:t>
      </w:r>
      <w:r w:rsidRPr="00701F8E">
        <w:rPr>
          <w:u w:val="single"/>
        </w:rPr>
        <w:t>#</w:t>
      </w:r>
      <w:r w:rsidRPr="00701F8E">
        <w:t>) |-</w:t>
      </w:r>
      <w:r w:rsidRPr="00701F8E">
        <w:rPr>
          <w:vertAlign w:val="subscript"/>
        </w:rPr>
        <w:t>M</w:t>
      </w:r>
      <w:r w:rsidRPr="00701F8E">
        <w:t xml:space="preserve"> (q1, ◊ a </w:t>
      </w:r>
      <w:proofErr w:type="spellStart"/>
      <w:r w:rsidRPr="00701F8E">
        <w:t>a</w:t>
      </w:r>
      <w:proofErr w:type="spellEnd"/>
      <w:r w:rsidRPr="00701F8E">
        <w:t xml:space="preserve"> </w:t>
      </w:r>
      <w:r w:rsidRPr="00701F8E">
        <w:rPr>
          <w:u w:val="single"/>
        </w:rPr>
        <w:t>#</w:t>
      </w:r>
      <w:r w:rsidRPr="00701F8E">
        <w:t>)</w:t>
      </w:r>
    </w:p>
    <w:p w14:paraId="31C1AEC4" w14:textId="77777777" w:rsidR="000E3854" w:rsidRPr="00701F8E" w:rsidRDefault="000E3854" w:rsidP="000E3854">
      <w:r w:rsidRPr="00701F8E">
        <w:t>Or</w:t>
      </w:r>
    </w:p>
    <w:p w14:paraId="6E5A7050" w14:textId="77777777" w:rsidR="000E3854" w:rsidRPr="00701F8E" w:rsidRDefault="000E3854" w:rsidP="000E3854">
      <w:r w:rsidRPr="00701F8E">
        <w:t>1                       4                           1                  4                          2                     3</w:t>
      </w:r>
    </w:p>
    <w:p w14:paraId="1E93A879" w14:textId="77777777" w:rsidR="000E3854" w:rsidRPr="00701F8E" w:rsidRDefault="000E3854" w:rsidP="000E3854">
      <w:r w:rsidRPr="00701F8E">
        <w:t xml:space="preserve">(q0, ◊ </w:t>
      </w:r>
      <w:r w:rsidRPr="00701F8E">
        <w:rPr>
          <w:u w:val="single"/>
        </w:rPr>
        <w:t>#</w:t>
      </w:r>
      <w:r w:rsidRPr="00701F8E">
        <w:t>) |-</w:t>
      </w:r>
      <w:r w:rsidRPr="00701F8E">
        <w:rPr>
          <w:vertAlign w:val="subscript"/>
        </w:rPr>
        <w:t>M</w:t>
      </w:r>
      <w:r w:rsidRPr="00701F8E">
        <w:t xml:space="preserve"> (q1, ◊ </w:t>
      </w:r>
      <w:r w:rsidRPr="00701F8E">
        <w:rPr>
          <w:u w:val="single"/>
        </w:rPr>
        <w:t>a</w:t>
      </w:r>
      <w:r w:rsidRPr="00701F8E">
        <w:t>) |-</w:t>
      </w:r>
      <w:r w:rsidRPr="00701F8E">
        <w:rPr>
          <w:vertAlign w:val="subscript"/>
        </w:rPr>
        <w:t>M</w:t>
      </w:r>
      <w:r w:rsidRPr="00701F8E">
        <w:t xml:space="preserve"> (q0, ◊ a </w:t>
      </w:r>
      <w:r w:rsidRPr="00701F8E">
        <w:rPr>
          <w:u w:val="single"/>
        </w:rPr>
        <w:t>#</w:t>
      </w:r>
      <w:r w:rsidRPr="00701F8E">
        <w:t>) |-</w:t>
      </w:r>
      <w:r w:rsidRPr="00701F8E">
        <w:rPr>
          <w:vertAlign w:val="subscript"/>
        </w:rPr>
        <w:t>M</w:t>
      </w:r>
      <w:r w:rsidRPr="00701F8E">
        <w:t xml:space="preserve"> (q1, ◊ a </w:t>
      </w:r>
      <w:r w:rsidRPr="00701F8E">
        <w:rPr>
          <w:u w:val="single"/>
        </w:rPr>
        <w:t>a</w:t>
      </w:r>
      <w:r w:rsidRPr="00701F8E">
        <w:t>) |-</w:t>
      </w:r>
      <w:r w:rsidRPr="00701F8E">
        <w:rPr>
          <w:vertAlign w:val="subscript"/>
        </w:rPr>
        <w:t>M</w:t>
      </w:r>
      <w:r w:rsidRPr="00701F8E">
        <w:t xml:space="preserve"> (q0, ◊ a </w:t>
      </w:r>
      <w:proofErr w:type="spellStart"/>
      <w:r w:rsidRPr="00701F8E">
        <w:t>a</w:t>
      </w:r>
      <w:proofErr w:type="spellEnd"/>
      <w:r w:rsidRPr="00701F8E">
        <w:t xml:space="preserve"> </w:t>
      </w:r>
      <w:r w:rsidRPr="00701F8E">
        <w:rPr>
          <w:u w:val="single"/>
        </w:rPr>
        <w:t>#</w:t>
      </w:r>
      <w:r w:rsidRPr="00701F8E">
        <w:t>) |-</w:t>
      </w:r>
      <w:r w:rsidRPr="00701F8E">
        <w:rPr>
          <w:vertAlign w:val="subscript"/>
        </w:rPr>
        <w:t>M</w:t>
      </w:r>
      <w:r w:rsidRPr="00701F8E">
        <w:t xml:space="preserve"> (q1, ◊ a </w:t>
      </w:r>
      <w:proofErr w:type="spellStart"/>
      <w:r w:rsidRPr="00701F8E">
        <w:t>a</w:t>
      </w:r>
      <w:proofErr w:type="spellEnd"/>
      <w:r w:rsidRPr="00701F8E">
        <w:t xml:space="preserve"> </w:t>
      </w:r>
      <w:r w:rsidRPr="00701F8E">
        <w:rPr>
          <w:u w:val="single"/>
        </w:rPr>
        <w:t>#</w:t>
      </w:r>
      <w:r w:rsidRPr="00701F8E">
        <w:t>)</w:t>
      </w:r>
    </w:p>
    <w:p w14:paraId="21B2E3BB" w14:textId="77777777" w:rsidR="000E3854" w:rsidRPr="00701F8E" w:rsidRDefault="000E3854" w:rsidP="000E3854">
      <w:r w:rsidRPr="00701F8E">
        <w:t>Or</w:t>
      </w:r>
    </w:p>
    <w:p w14:paraId="66D73221" w14:textId="77777777" w:rsidR="000E3854" w:rsidRPr="00701F8E" w:rsidRDefault="000E3854" w:rsidP="000E3854">
      <w:r w:rsidRPr="00701F8E">
        <w:t xml:space="preserve">     1                       4                       1                  5                         h                     </w:t>
      </w:r>
    </w:p>
    <w:p w14:paraId="68AB1AD7" w14:textId="77777777" w:rsidR="000E3854" w:rsidRPr="00701F8E" w:rsidRDefault="000E3854" w:rsidP="000E3854">
      <w:r w:rsidRPr="00701F8E">
        <w:t xml:space="preserve">(q0, ◊ </w:t>
      </w:r>
      <w:r w:rsidRPr="00701F8E">
        <w:rPr>
          <w:u w:val="single"/>
        </w:rPr>
        <w:t>#</w:t>
      </w:r>
      <w:r w:rsidRPr="00701F8E">
        <w:t>) |-</w:t>
      </w:r>
      <w:r w:rsidRPr="00701F8E">
        <w:rPr>
          <w:vertAlign w:val="subscript"/>
        </w:rPr>
        <w:t>M</w:t>
      </w:r>
      <w:r w:rsidRPr="00701F8E">
        <w:t xml:space="preserve"> (q1, ◊ </w:t>
      </w:r>
      <w:r w:rsidRPr="00701F8E">
        <w:rPr>
          <w:u w:val="single"/>
        </w:rPr>
        <w:t>a</w:t>
      </w:r>
      <w:r w:rsidRPr="00701F8E">
        <w:t>) |-</w:t>
      </w:r>
      <w:r w:rsidRPr="00701F8E">
        <w:rPr>
          <w:vertAlign w:val="subscript"/>
        </w:rPr>
        <w:t>M</w:t>
      </w:r>
      <w:r w:rsidRPr="00701F8E">
        <w:t xml:space="preserve"> (q0, ◊ a </w:t>
      </w:r>
      <w:r w:rsidRPr="00701F8E">
        <w:rPr>
          <w:u w:val="single"/>
        </w:rPr>
        <w:t>#</w:t>
      </w:r>
      <w:r w:rsidRPr="00701F8E">
        <w:t>) |-</w:t>
      </w:r>
      <w:r w:rsidRPr="00701F8E">
        <w:rPr>
          <w:vertAlign w:val="subscript"/>
        </w:rPr>
        <w:t>M</w:t>
      </w:r>
      <w:r w:rsidRPr="00701F8E">
        <w:t xml:space="preserve"> (q1, ◊ a </w:t>
      </w:r>
      <w:r w:rsidRPr="00701F8E">
        <w:rPr>
          <w:u w:val="single"/>
        </w:rPr>
        <w:t>a</w:t>
      </w:r>
      <w:r w:rsidRPr="00701F8E">
        <w:t>) |-</w:t>
      </w:r>
      <w:r w:rsidRPr="00701F8E">
        <w:rPr>
          <w:vertAlign w:val="subscript"/>
        </w:rPr>
        <w:t xml:space="preserve">M  </w:t>
      </w:r>
      <w:r w:rsidRPr="00701F8E">
        <w:t xml:space="preserve">(h, ◊ a </w:t>
      </w:r>
      <w:proofErr w:type="spellStart"/>
      <w:r w:rsidRPr="00701F8E">
        <w:t>a</w:t>
      </w:r>
      <w:proofErr w:type="spellEnd"/>
      <w:r w:rsidRPr="00701F8E">
        <w:t xml:space="preserve"> </w:t>
      </w:r>
      <w:r w:rsidRPr="00701F8E">
        <w:rPr>
          <w:u w:val="single"/>
        </w:rPr>
        <w:t>#</w:t>
      </w:r>
      <w:r w:rsidRPr="00701F8E">
        <w:t>)</w:t>
      </w:r>
    </w:p>
    <w:p w14:paraId="073197CE" w14:textId="77777777" w:rsidR="000E3854" w:rsidRPr="00701F8E" w:rsidRDefault="000E3854" w:rsidP="000E3854">
      <w:r w:rsidRPr="00701F8E">
        <w:t>Or</w:t>
      </w:r>
    </w:p>
    <w:p w14:paraId="14996A51" w14:textId="77777777" w:rsidR="000E3854" w:rsidRPr="00701F8E" w:rsidRDefault="000E3854" w:rsidP="000E3854">
      <w:r w:rsidRPr="00701F8E">
        <w:t xml:space="preserve">     1                       4                       2                  3                         3                        3                     </w:t>
      </w:r>
    </w:p>
    <w:p w14:paraId="5C906CE8" w14:textId="77777777" w:rsidR="000E3854" w:rsidRPr="00701F8E" w:rsidRDefault="000E3854" w:rsidP="000E3854">
      <w:r w:rsidRPr="00701F8E">
        <w:lastRenderedPageBreak/>
        <w:t xml:space="preserve">(q0, ◊ </w:t>
      </w:r>
      <w:r w:rsidRPr="00701F8E">
        <w:rPr>
          <w:u w:val="single"/>
        </w:rPr>
        <w:t>#</w:t>
      </w:r>
      <w:r w:rsidRPr="00701F8E">
        <w:t>) |-</w:t>
      </w:r>
      <w:r w:rsidRPr="00701F8E">
        <w:rPr>
          <w:vertAlign w:val="subscript"/>
        </w:rPr>
        <w:t>M</w:t>
      </w:r>
      <w:r w:rsidRPr="00701F8E">
        <w:t xml:space="preserve"> (q1, ◊ </w:t>
      </w:r>
      <w:r w:rsidRPr="00701F8E">
        <w:rPr>
          <w:u w:val="single"/>
        </w:rPr>
        <w:t>a</w:t>
      </w:r>
      <w:r w:rsidRPr="00701F8E">
        <w:t>) |-</w:t>
      </w:r>
      <w:r w:rsidRPr="00701F8E">
        <w:rPr>
          <w:vertAlign w:val="subscript"/>
        </w:rPr>
        <w:t>M</w:t>
      </w:r>
      <w:r w:rsidRPr="00701F8E">
        <w:t xml:space="preserve"> (q0, ◊ a </w:t>
      </w:r>
      <w:r w:rsidRPr="00701F8E">
        <w:rPr>
          <w:u w:val="single"/>
        </w:rPr>
        <w:t>#</w:t>
      </w:r>
      <w:r w:rsidRPr="00701F8E">
        <w:t>) |-</w:t>
      </w:r>
      <w:r w:rsidRPr="00701F8E">
        <w:rPr>
          <w:vertAlign w:val="subscript"/>
        </w:rPr>
        <w:t>M</w:t>
      </w:r>
      <w:r w:rsidRPr="00701F8E">
        <w:t xml:space="preserve"> (q1, ◊ a </w:t>
      </w:r>
      <w:r w:rsidRPr="00701F8E">
        <w:rPr>
          <w:u w:val="single"/>
        </w:rPr>
        <w:t>#</w:t>
      </w:r>
      <w:r w:rsidRPr="00701F8E">
        <w:t>) |-</w:t>
      </w:r>
      <w:r w:rsidRPr="00701F8E">
        <w:rPr>
          <w:vertAlign w:val="subscript"/>
        </w:rPr>
        <w:t xml:space="preserve">M  </w:t>
      </w:r>
      <w:r w:rsidRPr="00701F8E">
        <w:t xml:space="preserve">(q1, ◊ a  </w:t>
      </w:r>
      <w:r w:rsidRPr="00701F8E">
        <w:rPr>
          <w:u w:val="single"/>
        </w:rPr>
        <w:t>#</w:t>
      </w:r>
      <w:r w:rsidRPr="00701F8E">
        <w:t>) |-</w:t>
      </w:r>
      <w:r w:rsidRPr="00701F8E">
        <w:rPr>
          <w:vertAlign w:val="subscript"/>
        </w:rPr>
        <w:t xml:space="preserve">M  </w:t>
      </w:r>
      <w:r w:rsidRPr="00701F8E">
        <w:t xml:space="preserve">(q1, ◊ a  </w:t>
      </w:r>
      <w:r w:rsidRPr="00701F8E">
        <w:rPr>
          <w:u w:val="single"/>
        </w:rPr>
        <w:t>#</w:t>
      </w:r>
      <w:r w:rsidRPr="00701F8E">
        <w:t>)</w:t>
      </w:r>
    </w:p>
    <w:p w14:paraId="2BAEE510" w14:textId="77777777" w:rsidR="000E3854" w:rsidRPr="00701F8E" w:rsidRDefault="000E3854" w:rsidP="000E3854">
      <w:r w:rsidRPr="00701F8E">
        <w:t>Or</w:t>
      </w:r>
    </w:p>
    <w:p w14:paraId="6F96560D" w14:textId="77777777" w:rsidR="000E3854" w:rsidRPr="00701F8E" w:rsidRDefault="000E3854" w:rsidP="000E3854">
      <w:r w:rsidRPr="00701F8E">
        <w:t xml:space="preserve">     1                       5                      h                        </w:t>
      </w:r>
    </w:p>
    <w:p w14:paraId="7570163F" w14:textId="77777777" w:rsidR="000E3854" w:rsidRPr="00701F8E" w:rsidRDefault="000E3854" w:rsidP="000E3854">
      <w:r w:rsidRPr="00701F8E">
        <w:t xml:space="preserve">(q0, ◊ </w:t>
      </w:r>
      <w:r w:rsidRPr="00701F8E">
        <w:rPr>
          <w:u w:val="single"/>
        </w:rPr>
        <w:t>#</w:t>
      </w:r>
      <w:r w:rsidRPr="00701F8E">
        <w:t>) |-</w:t>
      </w:r>
      <w:r w:rsidRPr="00701F8E">
        <w:rPr>
          <w:vertAlign w:val="subscript"/>
        </w:rPr>
        <w:t>M</w:t>
      </w:r>
      <w:r w:rsidRPr="00701F8E">
        <w:t xml:space="preserve"> (q1, ◊ </w:t>
      </w:r>
      <w:r w:rsidRPr="00701F8E">
        <w:rPr>
          <w:u w:val="single"/>
        </w:rPr>
        <w:t>a</w:t>
      </w:r>
      <w:r w:rsidRPr="00701F8E">
        <w:t>) |-</w:t>
      </w:r>
      <w:r w:rsidRPr="00701F8E">
        <w:rPr>
          <w:vertAlign w:val="subscript"/>
        </w:rPr>
        <w:t>M</w:t>
      </w:r>
      <w:r w:rsidRPr="00701F8E">
        <w:t xml:space="preserve"> (h, ◊ a </w:t>
      </w:r>
      <w:r w:rsidRPr="00701F8E">
        <w:rPr>
          <w:u w:val="single"/>
        </w:rPr>
        <w:t>#</w:t>
      </w:r>
      <w:r w:rsidRPr="00701F8E">
        <w:t xml:space="preserve">)  </w:t>
      </w:r>
    </w:p>
    <w:p w14:paraId="2873B1BC" w14:textId="196EB22E" w:rsidR="00E24E76" w:rsidRPr="00701F8E" w:rsidRDefault="00E24E76"/>
    <w:p w14:paraId="46B64389" w14:textId="77777777" w:rsidR="00CE68AE" w:rsidRPr="00701F8E" w:rsidRDefault="00CE68AE"/>
    <w:p w14:paraId="72F03A36" w14:textId="25C0A762" w:rsidR="00B159EC" w:rsidRPr="00701F8E" w:rsidRDefault="00B159EC">
      <w:r w:rsidRPr="00701F8E">
        <w:t>As we can see, there are two possible ways that M can start from the configuration (q0, ◊</w:t>
      </w:r>
      <w:r w:rsidRPr="00701F8E">
        <w:t xml:space="preserve">) </w:t>
      </w:r>
      <w:r w:rsidRPr="00701F8E">
        <w:t xml:space="preserve">It can either write the symbol a or the blank symbol </w:t>
      </w:r>
      <w:r w:rsidRPr="00701F8E">
        <w:t>#</w:t>
      </w:r>
      <w:r w:rsidRPr="00701F8E">
        <w:t>, and then move to the right while writing additional symbols until it either halts in state h or enters an infinite loop.</w:t>
      </w:r>
      <w:r w:rsidR="000E3854" w:rsidRPr="00701F8E">
        <w:t xml:space="preserve"> There are 6 types of computation </w:t>
      </w:r>
      <w:r w:rsidRPr="00701F8E">
        <w:t>which two halt in state h and four take five steps.</w:t>
      </w:r>
    </w:p>
    <w:p w14:paraId="3218AA86" w14:textId="01F16BC9" w:rsidR="00B159EC" w:rsidRPr="00701F8E" w:rsidRDefault="00B159EC" w:rsidP="00B159EC">
      <w:r w:rsidRPr="00701F8E">
        <w:t>To determine the number r for this machine, we need to find the maximum number of quadruples that can be applicable in any given circumstance. Since M is a nondeterministic Turing machine, it can have multiple applicable quadruples in some circumstances.</w:t>
      </w:r>
    </w:p>
    <w:p w14:paraId="603D4E20" w14:textId="7EC9EC59" w:rsidR="007F3361" w:rsidRPr="00701F8E" w:rsidRDefault="00B159EC" w:rsidP="00E24E76">
      <w:r w:rsidRPr="00701F8E">
        <w:t xml:space="preserve">Based on the given transition function, there are two different circumstances under which two quadruples are applicable: when M is in state q0 and it is scanning a blank symbol </w:t>
      </w:r>
      <w:r w:rsidRPr="00701F8E">
        <w:t>#</w:t>
      </w:r>
      <w:r w:rsidRPr="00701F8E">
        <w:t>, or when M is in state q1 and it is scanning the input symbol a. There are no circumstances under which three or more quadruples are applicable. Therefore, r = 2 for this machine.</w:t>
      </w:r>
    </w:p>
    <w:p w14:paraId="237D1815" w14:textId="77777777" w:rsidR="0079204A" w:rsidRPr="00701F8E" w:rsidRDefault="0079204A" w:rsidP="00E24E76"/>
    <w:p w14:paraId="17A908C5" w14:textId="4AC23426" w:rsidR="007F3361" w:rsidRPr="00701F8E" w:rsidRDefault="007F3361" w:rsidP="00E24E76"/>
    <w:p w14:paraId="175773B1" w14:textId="001AF889" w:rsidR="007F3361" w:rsidRPr="00701F8E" w:rsidRDefault="007F3361" w:rsidP="00E24E76">
      <w:r w:rsidRPr="00701F8E">
        <w:t>4- Let M</w:t>
      </w:r>
      <w:r w:rsidR="006F37F0">
        <w:rPr>
          <w:vertAlign w:val="subscript"/>
        </w:rPr>
        <w:t>1</w:t>
      </w:r>
      <w:r w:rsidRPr="00701F8E">
        <w:t xml:space="preserve"> and M</w:t>
      </w:r>
      <w:r w:rsidR="006F37F0">
        <w:rPr>
          <w:vertAlign w:val="subscript"/>
        </w:rPr>
        <w:t>2</w:t>
      </w:r>
      <w:r w:rsidRPr="00701F8E">
        <w:t xml:space="preserve"> be single tape DTMs that decide the languages L1 and L2 respectively. Construct using a tabular format a 2-tape NDTM M that decides the language L1.L2. (Assume : (</w:t>
      </w:r>
      <w:proofErr w:type="spellStart"/>
      <w:r w:rsidRPr="00701F8E">
        <w:t>i</w:t>
      </w:r>
      <w:proofErr w:type="spellEnd"/>
      <w:r w:rsidRPr="00701F8E">
        <w:t>) that both M1 and M2 decide L1 and L2 leaving the tape contents clean, namely with (</w:t>
      </w:r>
      <w:proofErr w:type="spellStart"/>
      <w:r w:rsidRPr="00701F8E">
        <w:t>hYES</w:t>
      </w:r>
      <w:proofErr w:type="spellEnd"/>
      <w:r w:rsidRPr="00701F8E">
        <w:t xml:space="preserve"> ,◊ #) or (</w:t>
      </w:r>
      <w:proofErr w:type="spellStart"/>
      <w:r w:rsidRPr="00701F8E">
        <w:t>hNO</w:t>
      </w:r>
      <w:proofErr w:type="spellEnd"/>
      <w:r w:rsidRPr="00701F8E">
        <w:t xml:space="preserve"> ,◊ #) final configurations ; (ii) if X and Y are DTMs that decide languages then X.Y is defined as the sequential composition where control passes from X to Y if X reaches the state </w:t>
      </w:r>
      <w:proofErr w:type="spellStart"/>
      <w:r w:rsidRPr="00701F8E">
        <w:t>hYES</w:t>
      </w:r>
      <w:proofErr w:type="spellEnd"/>
      <w:r w:rsidRPr="00701F8E">
        <w:t xml:space="preserve"> .)</w:t>
      </w:r>
    </w:p>
    <w:p w14:paraId="5E376FB9" w14:textId="5E1D414B" w:rsidR="007F3361" w:rsidRDefault="007F3361" w:rsidP="00E24E76"/>
    <w:p w14:paraId="29F649E7" w14:textId="3CEE7499" w:rsidR="006F37F0" w:rsidRDefault="006F37F0" w:rsidP="00E24E76">
      <w:r>
        <w:t xml:space="preserve">This 2-tape NDTM should first decide the language L1 with M1 on tape 1. If it does not accept NDTM should hold with </w:t>
      </w:r>
      <w:proofErr w:type="spellStart"/>
      <w:r>
        <w:t>hno</w:t>
      </w:r>
      <w:proofErr w:type="spellEnd"/>
      <w:r>
        <w:t xml:space="preserve">. Else it should decide the language L2 with M2. If it is accepted, then the NDTM should hold with </w:t>
      </w:r>
      <w:proofErr w:type="spellStart"/>
      <w:r>
        <w:t>hyes</w:t>
      </w:r>
      <w:proofErr w:type="spellEnd"/>
      <w:r>
        <w:t xml:space="preserve"> else with </w:t>
      </w:r>
      <w:proofErr w:type="spellStart"/>
      <w:r>
        <w:t>hno</w:t>
      </w:r>
      <w:proofErr w:type="spellEnd"/>
    </w:p>
    <w:p w14:paraId="22FBD698" w14:textId="6DB46F11" w:rsidR="00D16353" w:rsidRDefault="00D16353" w:rsidP="00E24E76">
      <w:r>
        <w:t xml:space="preserve">We need to map </w:t>
      </w:r>
      <w:proofErr w:type="spellStart"/>
      <w:r>
        <w:t>hyes</w:t>
      </w:r>
      <w:proofErr w:type="spellEnd"/>
      <w:r>
        <w:t xml:space="preserve"> of M1 to state B and </w:t>
      </w:r>
      <w:proofErr w:type="spellStart"/>
      <w:r>
        <w:t>hno</w:t>
      </w:r>
      <w:proofErr w:type="spellEnd"/>
      <w:r>
        <w:t xml:space="preserve"> of M1 to state C and </w:t>
      </w:r>
      <w:proofErr w:type="spellStart"/>
      <w:r>
        <w:t>hyes</w:t>
      </w:r>
      <w:proofErr w:type="spellEnd"/>
      <w:r>
        <w:t xml:space="preserve"> of M2 to </w:t>
      </w:r>
      <w:proofErr w:type="spellStart"/>
      <w:r>
        <w:t>hyes</w:t>
      </w:r>
      <w:proofErr w:type="spellEnd"/>
      <w:r>
        <w:t xml:space="preserve"> of NDTM and </w:t>
      </w:r>
      <w:proofErr w:type="spellStart"/>
      <w:r>
        <w:t>hno</w:t>
      </w:r>
      <w:proofErr w:type="spellEnd"/>
      <w:r>
        <w:t xml:space="preserve"> of NDTM to </w:t>
      </w:r>
      <w:proofErr w:type="spellStart"/>
      <w:r>
        <w:t>hno</w:t>
      </w:r>
      <w:proofErr w:type="spellEnd"/>
      <w:r>
        <w:t xml:space="preserve"> of NDTM.</w:t>
      </w:r>
    </w:p>
    <w:p w14:paraId="6BFF1E2C" w14:textId="4F1B8FC8" w:rsidR="006F37F0" w:rsidRPr="00701F8E" w:rsidRDefault="006F37F0" w:rsidP="00E24E76">
      <w:r>
        <w:t xml:space="preserve">Machine starts with this configuration (s, </w:t>
      </w:r>
      <w:r w:rsidRPr="00701F8E">
        <w:t>◊</w:t>
      </w:r>
      <w:r>
        <w:t xml:space="preserve"> </w:t>
      </w:r>
      <w:r w:rsidRPr="006F37F0">
        <w:rPr>
          <w:u w:val="single"/>
        </w:rPr>
        <w:t>#</w:t>
      </w:r>
      <w:r>
        <w:t xml:space="preserve"> L1, </w:t>
      </w:r>
      <w:r w:rsidRPr="00701F8E">
        <w:t>◊</w:t>
      </w:r>
      <w:r>
        <w:t xml:space="preserve"> </w:t>
      </w:r>
      <w:r w:rsidRPr="006F37F0">
        <w:rPr>
          <w:u w:val="single"/>
        </w:rPr>
        <w:t>#</w:t>
      </w:r>
      <w:r>
        <w:t xml:space="preserve"> L2)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F37F0" w14:paraId="2751EFFF" w14:textId="77777777" w:rsidTr="006F37F0">
        <w:tc>
          <w:tcPr>
            <w:tcW w:w="3020" w:type="dxa"/>
          </w:tcPr>
          <w:p w14:paraId="20A5CA94" w14:textId="77777777" w:rsidR="006F37F0" w:rsidRDefault="006F37F0" w:rsidP="00E24E76"/>
        </w:tc>
        <w:tc>
          <w:tcPr>
            <w:tcW w:w="3021" w:type="dxa"/>
          </w:tcPr>
          <w:p w14:paraId="135947BD" w14:textId="040D0740" w:rsidR="006F37F0" w:rsidRPr="006F37F0" w:rsidRDefault="006F37F0" w:rsidP="00E24E76">
            <w:pPr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3021" w:type="dxa"/>
          </w:tcPr>
          <w:p w14:paraId="6321EB6F" w14:textId="56AFBC67" w:rsidR="006F37F0" w:rsidRPr="006F37F0" w:rsidRDefault="006F37F0" w:rsidP="00E24E76">
            <w:pPr>
              <w:rPr>
                <w:b/>
                <w:bCs/>
              </w:rPr>
            </w:pPr>
            <w:r>
              <w:rPr>
                <w:b/>
                <w:bCs/>
              </w:rPr>
              <w:t>TM</w:t>
            </w:r>
          </w:p>
        </w:tc>
      </w:tr>
      <w:tr w:rsidR="006F37F0" w14:paraId="46400291" w14:textId="77777777" w:rsidTr="006F37F0">
        <w:tc>
          <w:tcPr>
            <w:tcW w:w="3020" w:type="dxa"/>
          </w:tcPr>
          <w:p w14:paraId="0D70C7FB" w14:textId="5E87E4E4" w:rsidR="006F37F0" w:rsidRDefault="006F37F0" w:rsidP="00E24E76">
            <w:r>
              <w:t>M&gt;</w:t>
            </w:r>
          </w:p>
        </w:tc>
        <w:tc>
          <w:tcPr>
            <w:tcW w:w="3021" w:type="dxa"/>
          </w:tcPr>
          <w:p w14:paraId="3AB4A075" w14:textId="18DFBFF9" w:rsidR="006F37F0" w:rsidRDefault="006F37F0" w:rsidP="00E24E76">
            <w:r>
              <w:t>-----</w:t>
            </w:r>
          </w:p>
        </w:tc>
        <w:tc>
          <w:tcPr>
            <w:tcW w:w="3021" w:type="dxa"/>
          </w:tcPr>
          <w:p w14:paraId="3E7C6BCA" w14:textId="1FCD0554" w:rsidR="006F37F0" w:rsidRPr="006F37F0" w:rsidRDefault="006F37F0" w:rsidP="00E24E76">
            <w:r>
              <w:t>A</w:t>
            </w:r>
          </w:p>
        </w:tc>
      </w:tr>
      <w:tr w:rsidR="006F37F0" w14:paraId="75EC95A2" w14:textId="77777777" w:rsidTr="006F37F0">
        <w:tc>
          <w:tcPr>
            <w:tcW w:w="3020" w:type="dxa"/>
          </w:tcPr>
          <w:p w14:paraId="20AF5AE1" w14:textId="65821E27" w:rsidR="006F37F0" w:rsidRDefault="006F37F0" w:rsidP="00E24E76">
            <w:r>
              <w:t>A</w:t>
            </w:r>
          </w:p>
        </w:tc>
        <w:tc>
          <w:tcPr>
            <w:tcW w:w="3021" w:type="dxa"/>
          </w:tcPr>
          <w:p w14:paraId="023E3A4A" w14:textId="50CC8419" w:rsidR="006F37F0" w:rsidRDefault="006F37F0" w:rsidP="00E24E76">
            <w:r>
              <w:t>-----</w:t>
            </w:r>
          </w:p>
        </w:tc>
        <w:tc>
          <w:tcPr>
            <w:tcW w:w="3021" w:type="dxa"/>
          </w:tcPr>
          <w:p w14:paraId="284EE67A" w14:textId="7E7C8881" w:rsidR="006F37F0" w:rsidRPr="006F37F0" w:rsidRDefault="006F37F0" w:rsidP="00E24E76">
            <w:r>
              <w:t>M</w:t>
            </w:r>
            <w:r>
              <w:rPr>
                <w:vertAlign w:val="subscript"/>
              </w:rPr>
              <w:t>1</w:t>
            </w:r>
            <w:r>
              <w:rPr>
                <w:vertAlign w:val="superscript"/>
              </w:rPr>
              <w:t>1</w:t>
            </w:r>
            <w:r>
              <w:t xml:space="preserve"> </w:t>
            </w:r>
          </w:p>
        </w:tc>
      </w:tr>
      <w:tr w:rsidR="00D16353" w14:paraId="3C863B60" w14:textId="77777777" w:rsidTr="006F37F0">
        <w:tc>
          <w:tcPr>
            <w:tcW w:w="3020" w:type="dxa"/>
          </w:tcPr>
          <w:p w14:paraId="61F97536" w14:textId="51879D84" w:rsidR="00D16353" w:rsidRDefault="00D16353" w:rsidP="00E24E76">
            <w:r>
              <w:t>B</w:t>
            </w:r>
          </w:p>
        </w:tc>
        <w:tc>
          <w:tcPr>
            <w:tcW w:w="3021" w:type="dxa"/>
          </w:tcPr>
          <w:p w14:paraId="3A1288A3" w14:textId="69B585FE" w:rsidR="00D16353" w:rsidRDefault="00D16353" w:rsidP="00E24E76">
            <w:r>
              <w:t>-----</w:t>
            </w:r>
          </w:p>
        </w:tc>
        <w:tc>
          <w:tcPr>
            <w:tcW w:w="3021" w:type="dxa"/>
          </w:tcPr>
          <w:p w14:paraId="74109DE4" w14:textId="5454E610" w:rsidR="00D16353" w:rsidRPr="00D16353" w:rsidRDefault="00D16353" w:rsidP="00E24E76">
            <w:pPr>
              <w:rPr>
                <w:vertAlign w:val="superscript"/>
              </w:rPr>
            </w:pPr>
            <w:r>
              <w:t>M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2</w:t>
            </w:r>
          </w:p>
        </w:tc>
      </w:tr>
      <w:tr w:rsidR="00D16353" w14:paraId="33BA6FD8" w14:textId="77777777" w:rsidTr="006F37F0">
        <w:tc>
          <w:tcPr>
            <w:tcW w:w="3020" w:type="dxa"/>
          </w:tcPr>
          <w:p w14:paraId="2FE044E1" w14:textId="4BAFD079" w:rsidR="00D16353" w:rsidRDefault="00D16353" w:rsidP="00E24E76">
            <w:r>
              <w:t>C</w:t>
            </w:r>
          </w:p>
        </w:tc>
        <w:tc>
          <w:tcPr>
            <w:tcW w:w="3021" w:type="dxa"/>
          </w:tcPr>
          <w:p w14:paraId="49BF28F4" w14:textId="727AF1FB" w:rsidR="00D16353" w:rsidRDefault="00D16353" w:rsidP="00E24E76">
            <w:r>
              <w:t>-----</w:t>
            </w:r>
          </w:p>
        </w:tc>
        <w:tc>
          <w:tcPr>
            <w:tcW w:w="3021" w:type="dxa"/>
          </w:tcPr>
          <w:p w14:paraId="459301D7" w14:textId="1B2F7B95" w:rsidR="00D16353" w:rsidRDefault="00D16353" w:rsidP="00E24E76">
            <w:proofErr w:type="spellStart"/>
            <w:r>
              <w:t>hno</w:t>
            </w:r>
            <w:proofErr w:type="spellEnd"/>
          </w:p>
        </w:tc>
      </w:tr>
      <w:tr w:rsidR="00D16353" w14:paraId="18D36DD2" w14:textId="77777777" w:rsidTr="006F37F0">
        <w:tc>
          <w:tcPr>
            <w:tcW w:w="3020" w:type="dxa"/>
          </w:tcPr>
          <w:p w14:paraId="2568AF36" w14:textId="73CBE572" w:rsidR="00D16353" w:rsidRDefault="00D16353" w:rsidP="00E24E76"/>
        </w:tc>
        <w:tc>
          <w:tcPr>
            <w:tcW w:w="3021" w:type="dxa"/>
          </w:tcPr>
          <w:p w14:paraId="3C166BBB" w14:textId="77777777" w:rsidR="00D16353" w:rsidRDefault="00D16353" w:rsidP="00E24E76"/>
        </w:tc>
        <w:tc>
          <w:tcPr>
            <w:tcW w:w="3021" w:type="dxa"/>
          </w:tcPr>
          <w:p w14:paraId="432FB8DA" w14:textId="77777777" w:rsidR="00D16353" w:rsidRDefault="00D16353" w:rsidP="00E24E76"/>
        </w:tc>
      </w:tr>
    </w:tbl>
    <w:p w14:paraId="392228FC" w14:textId="265C281C" w:rsidR="007F3361" w:rsidRPr="00701F8E" w:rsidRDefault="007F3361" w:rsidP="00E24E76"/>
    <w:p w14:paraId="6A7100C8" w14:textId="77777777" w:rsidR="007F3361" w:rsidRPr="00701F8E" w:rsidRDefault="007F3361" w:rsidP="00E24E76"/>
    <w:p w14:paraId="2A4C6348" w14:textId="4F899107" w:rsidR="007F3361" w:rsidRPr="00701F8E" w:rsidRDefault="007F3361" w:rsidP="00E24E76"/>
    <w:p w14:paraId="6B8DAB82" w14:textId="465A2FF5" w:rsidR="007F3361" w:rsidRPr="00701F8E" w:rsidRDefault="007F3361" w:rsidP="00E24E76">
      <w:r w:rsidRPr="00701F8E">
        <w:t>5- If M is a TM that decides the language L where the assumptions of question 4 hold, construct using a tabular format a 2-tape NDTM M' that decides the language L* .</w:t>
      </w:r>
    </w:p>
    <w:p w14:paraId="104D0BC4" w14:textId="6E64FB41" w:rsidR="00E24E76" w:rsidRPr="00701F8E" w:rsidRDefault="00E24E76" w:rsidP="00E24E76"/>
    <w:p w14:paraId="492124EA" w14:textId="0C5E38D7" w:rsidR="00E24E76" w:rsidRPr="00701F8E" w:rsidRDefault="004A1EB6">
      <w:r>
        <w:t>This machine should allow the empty string also. Thus we need to add a state that checks empty string and accepts it.</w:t>
      </w:r>
    </w:p>
    <w:sectPr w:rsidR="00E24E76" w:rsidRPr="00701F8E" w:rsidSect="007E0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A3DB5"/>
    <w:multiLevelType w:val="hybridMultilevel"/>
    <w:tmpl w:val="5FC8D3FE"/>
    <w:lvl w:ilvl="0" w:tplc="E580E1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9025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7F"/>
    <w:rsid w:val="00040527"/>
    <w:rsid w:val="000B6680"/>
    <w:rsid w:val="000E3854"/>
    <w:rsid w:val="00134896"/>
    <w:rsid w:val="001D0ED2"/>
    <w:rsid w:val="002529A2"/>
    <w:rsid w:val="00292339"/>
    <w:rsid w:val="002A7CAD"/>
    <w:rsid w:val="002F06E5"/>
    <w:rsid w:val="00307544"/>
    <w:rsid w:val="00307FFA"/>
    <w:rsid w:val="00325B65"/>
    <w:rsid w:val="00343697"/>
    <w:rsid w:val="00345DE9"/>
    <w:rsid w:val="00375952"/>
    <w:rsid w:val="0048694F"/>
    <w:rsid w:val="004A1EB6"/>
    <w:rsid w:val="004C3E22"/>
    <w:rsid w:val="005914F7"/>
    <w:rsid w:val="005E2B9E"/>
    <w:rsid w:val="005F0255"/>
    <w:rsid w:val="00631362"/>
    <w:rsid w:val="0066222A"/>
    <w:rsid w:val="006A639B"/>
    <w:rsid w:val="006F37F0"/>
    <w:rsid w:val="00701F8E"/>
    <w:rsid w:val="007025C7"/>
    <w:rsid w:val="0079204A"/>
    <w:rsid w:val="007E0A3E"/>
    <w:rsid w:val="007F3361"/>
    <w:rsid w:val="0080399F"/>
    <w:rsid w:val="00813030"/>
    <w:rsid w:val="00822C15"/>
    <w:rsid w:val="008A6EDB"/>
    <w:rsid w:val="009071CB"/>
    <w:rsid w:val="009A367E"/>
    <w:rsid w:val="00A52D1A"/>
    <w:rsid w:val="00AB3770"/>
    <w:rsid w:val="00B159EC"/>
    <w:rsid w:val="00B45531"/>
    <w:rsid w:val="00B55C7F"/>
    <w:rsid w:val="00C67259"/>
    <w:rsid w:val="00C871A2"/>
    <w:rsid w:val="00C96453"/>
    <w:rsid w:val="00CC77EB"/>
    <w:rsid w:val="00CE68AE"/>
    <w:rsid w:val="00D117CC"/>
    <w:rsid w:val="00D16353"/>
    <w:rsid w:val="00D21A9A"/>
    <w:rsid w:val="00DB21BE"/>
    <w:rsid w:val="00E14B1E"/>
    <w:rsid w:val="00E24E76"/>
    <w:rsid w:val="00F0554F"/>
    <w:rsid w:val="00F97840"/>
    <w:rsid w:val="00FA13D1"/>
    <w:rsid w:val="00FD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4FAA"/>
  <w15:chartTrackingRefBased/>
  <w15:docId w15:val="{EC4BA1B3-BEE7-4492-8230-0B005E02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9A2"/>
    <w:pPr>
      <w:ind w:left="720"/>
      <w:contextualSpacing/>
    </w:pPr>
  </w:style>
  <w:style w:type="table" w:styleId="TableGrid">
    <w:name w:val="Table Grid"/>
    <w:basedOn w:val="TableNormal"/>
    <w:uiPriority w:val="39"/>
    <w:rsid w:val="00D11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0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17454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7318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279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268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100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1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7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Rebah Özkoç</dc:creator>
  <cp:keywords/>
  <dc:description/>
  <cp:lastModifiedBy>Rebah Özkoç</cp:lastModifiedBy>
  <cp:revision>24</cp:revision>
  <dcterms:created xsi:type="dcterms:W3CDTF">2023-04-02T14:44:00Z</dcterms:created>
  <dcterms:modified xsi:type="dcterms:W3CDTF">2023-04-04T13:58:00Z</dcterms:modified>
</cp:coreProperties>
</file>