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30C5F" w14:textId="5603131F" w:rsidR="00CB3FE4" w:rsidRPr="009939B2" w:rsidRDefault="00CB3FE4">
      <w:pPr>
        <w:rPr>
          <w:rFonts w:ascii="Times" w:hAnsi="Times"/>
        </w:rPr>
      </w:pPr>
      <w:r w:rsidRPr="009939B2">
        <w:rPr>
          <w:rFonts w:ascii="Times" w:hAnsi="Times"/>
        </w:rPr>
        <w:t>GP</w:t>
      </w:r>
    </w:p>
    <w:p w14:paraId="4F016919" w14:textId="073FA79E" w:rsidR="00F924C8" w:rsidRDefault="00F924C8">
      <w:pPr>
        <w:rPr>
          <w:rFonts w:ascii="Times" w:hAnsi="Times"/>
        </w:rPr>
      </w:pPr>
    </w:p>
    <w:p w14:paraId="300E0EA6" w14:textId="186A1486" w:rsidR="00030511" w:rsidRPr="00030511" w:rsidRDefault="00030511">
      <w:pPr>
        <w:rPr>
          <w:rFonts w:ascii="Times" w:hAnsi="Times" w:hint="eastAsia"/>
        </w:rPr>
      </w:pPr>
      <w:r>
        <w:rPr>
          <w:rFonts w:ascii="Times" w:hAnsi="Times"/>
        </w:rPr>
        <w:t>Asking for advice on group project topic</w:t>
      </w:r>
    </w:p>
    <w:p w14:paraId="50B574EA" w14:textId="7FD66B38" w:rsidR="00F924C8" w:rsidRPr="009939B2" w:rsidRDefault="00F924C8" w:rsidP="0086352E">
      <w:pPr>
        <w:widowControl/>
        <w:jc w:val="left"/>
        <w:rPr>
          <w:rFonts w:ascii="Times" w:hAnsi="Times"/>
        </w:rPr>
      </w:pPr>
      <w:r w:rsidRPr="009939B2">
        <w:rPr>
          <w:rFonts w:ascii="Times" w:hAnsi="Times"/>
        </w:rPr>
        <w:t xml:space="preserve">Dear </w:t>
      </w:r>
      <w:proofErr w:type="gramStart"/>
      <w:r w:rsidR="0086352E" w:rsidRPr="009939B2">
        <w:rPr>
          <w:rFonts w:ascii="Times" w:hAnsi="Times"/>
        </w:rPr>
        <w:t>Dr.</w:t>
      </w:r>
      <w:proofErr w:type="gramEnd"/>
      <w:r w:rsidR="0086352E" w:rsidRPr="009939B2">
        <w:rPr>
          <w:rFonts w:ascii="Times" w:hAnsi="Times"/>
        </w:rPr>
        <w:t xml:space="preserve"> </w:t>
      </w:r>
      <w:proofErr w:type="spellStart"/>
      <w:r w:rsidR="009939B2" w:rsidRPr="009939B2">
        <w:rPr>
          <w:rFonts w:ascii="Times" w:hAnsi="Times"/>
        </w:rPr>
        <w:t>Buehlmaier</w:t>
      </w:r>
      <w:proofErr w:type="spellEnd"/>
      <w:r w:rsidR="0086352E" w:rsidRPr="009939B2">
        <w:rPr>
          <w:rFonts w:ascii="Times" w:hAnsi="Times"/>
        </w:rPr>
        <w:t>,</w:t>
      </w:r>
    </w:p>
    <w:p w14:paraId="5FDC3861" w14:textId="1E6BD6F4" w:rsidR="009939B2" w:rsidRPr="009939B2" w:rsidRDefault="009939B2" w:rsidP="0086352E">
      <w:pPr>
        <w:widowControl/>
        <w:jc w:val="left"/>
        <w:rPr>
          <w:rFonts w:ascii="Times" w:hAnsi="Times"/>
        </w:rPr>
      </w:pPr>
    </w:p>
    <w:p w14:paraId="2A220FD4" w14:textId="465B552E" w:rsidR="009939B2" w:rsidRPr="009939B2" w:rsidRDefault="009939B2" w:rsidP="0086352E">
      <w:pPr>
        <w:widowControl/>
        <w:jc w:val="left"/>
        <w:rPr>
          <w:rFonts w:ascii="Times" w:hAnsi="Times"/>
        </w:rPr>
      </w:pPr>
      <w:r w:rsidRPr="009939B2">
        <w:rPr>
          <w:rFonts w:ascii="Times" w:hAnsi="Times"/>
        </w:rPr>
        <w:t>Hope this email finds you well.</w:t>
      </w:r>
    </w:p>
    <w:p w14:paraId="45F1E5BA" w14:textId="6C06F2B9" w:rsidR="009939B2" w:rsidRPr="009939B2" w:rsidRDefault="009939B2" w:rsidP="0086352E">
      <w:pPr>
        <w:widowControl/>
        <w:jc w:val="left"/>
        <w:rPr>
          <w:rFonts w:ascii="Times" w:hAnsi="Times"/>
        </w:rPr>
      </w:pPr>
    </w:p>
    <w:p w14:paraId="42371F41" w14:textId="2E176311" w:rsidR="009939B2" w:rsidRDefault="009939B2" w:rsidP="0086352E">
      <w:pPr>
        <w:widowControl/>
        <w:jc w:val="left"/>
        <w:rPr>
          <w:rFonts w:ascii="Times" w:hAnsi="Times"/>
        </w:rPr>
      </w:pPr>
      <w:r w:rsidRPr="009939B2">
        <w:rPr>
          <w:rFonts w:ascii="Times" w:hAnsi="Times"/>
        </w:rPr>
        <w:t xml:space="preserve">I am </w:t>
      </w:r>
      <w:proofErr w:type="spellStart"/>
      <w:r w:rsidRPr="009939B2">
        <w:rPr>
          <w:rFonts w:ascii="Times" w:hAnsi="Times"/>
        </w:rPr>
        <w:t>Shunhua</w:t>
      </w:r>
      <w:proofErr w:type="spellEnd"/>
      <w:r w:rsidRPr="009939B2">
        <w:rPr>
          <w:rFonts w:ascii="Times" w:hAnsi="Times"/>
        </w:rPr>
        <w:t xml:space="preserve"> Guo, from FINA 4354 class</w:t>
      </w:r>
      <w:r>
        <w:rPr>
          <w:rFonts w:ascii="Times" w:hAnsi="Times"/>
        </w:rPr>
        <w:t>.</w:t>
      </w:r>
      <w:r>
        <w:rPr>
          <w:rFonts w:ascii="Times" w:hAnsi="Times" w:hint="eastAsia"/>
        </w:rPr>
        <w:t xml:space="preserve"> </w:t>
      </w:r>
      <w:r w:rsidRPr="009939B2">
        <w:rPr>
          <w:rFonts w:ascii="Times" w:hAnsi="Times"/>
        </w:rPr>
        <w:t xml:space="preserve">Thank you so much for the </w:t>
      </w:r>
      <w:r w:rsidR="003B477C">
        <w:rPr>
          <w:rFonts w:ascii="Times" w:hAnsi="Times"/>
        </w:rPr>
        <w:t>excellent</w:t>
      </w:r>
      <w:r w:rsidRPr="009939B2">
        <w:rPr>
          <w:rFonts w:ascii="Times" w:hAnsi="Times"/>
        </w:rPr>
        <w:t xml:space="preserve"> teaching. And we gained a lot of insightful ideas from the lectures.</w:t>
      </w:r>
    </w:p>
    <w:p w14:paraId="13B396C2" w14:textId="6BAB57CE" w:rsidR="009939B2" w:rsidRDefault="009939B2" w:rsidP="0086352E">
      <w:pPr>
        <w:widowControl/>
        <w:jc w:val="left"/>
        <w:rPr>
          <w:rFonts w:ascii="Times" w:hAnsi="Times"/>
        </w:rPr>
      </w:pPr>
    </w:p>
    <w:p w14:paraId="2754770B" w14:textId="1F5A28B6" w:rsidR="009939B2" w:rsidRDefault="009939B2" w:rsidP="0086352E">
      <w:pPr>
        <w:widowControl/>
        <w:jc w:val="left"/>
        <w:rPr>
          <w:rFonts w:ascii="Times" w:hAnsi="Times"/>
        </w:rPr>
      </w:pPr>
      <w:r>
        <w:rPr>
          <w:rFonts w:ascii="Times" w:hAnsi="Times" w:hint="eastAsia"/>
        </w:rPr>
        <w:t>O</w:t>
      </w:r>
      <w:r>
        <w:rPr>
          <w:rFonts w:ascii="Times" w:hAnsi="Times"/>
        </w:rPr>
        <w:t xml:space="preserve">ur group </w:t>
      </w:r>
      <w:r w:rsidR="003B477C">
        <w:rPr>
          <w:rFonts w:ascii="Times" w:hAnsi="Times"/>
        </w:rPr>
        <w:t>was</w:t>
      </w:r>
      <w:r>
        <w:rPr>
          <w:rFonts w:ascii="Times" w:hAnsi="Times"/>
        </w:rPr>
        <w:t xml:space="preserve"> preparing for the group project and encountered a problem deciding which product to focus on. We currently have several ideas in mind and would like to seek your advic</w:t>
      </w:r>
      <w:r w:rsidR="0002472E">
        <w:rPr>
          <w:rFonts w:ascii="Times" w:hAnsi="Times" w:hint="eastAsia"/>
        </w:rPr>
        <w:t>e</w:t>
      </w:r>
      <w:r w:rsidR="0002472E">
        <w:rPr>
          <w:rFonts w:ascii="Times" w:hAnsi="Times"/>
        </w:rPr>
        <w:t>.</w:t>
      </w:r>
    </w:p>
    <w:p w14:paraId="4E53891B" w14:textId="75BFAE77" w:rsidR="009939B2" w:rsidRDefault="009939B2" w:rsidP="0086352E">
      <w:pPr>
        <w:widowControl/>
        <w:jc w:val="left"/>
        <w:rPr>
          <w:rFonts w:ascii="Times" w:hAnsi="Times"/>
        </w:rPr>
      </w:pPr>
    </w:p>
    <w:p w14:paraId="4DD7345A" w14:textId="6C695BF7" w:rsidR="009939B2" w:rsidRDefault="009939B2" w:rsidP="0086352E">
      <w:pPr>
        <w:widowControl/>
        <w:jc w:val="left"/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 xml:space="preserve">he first one we consider is a Chooser option for </w:t>
      </w:r>
      <w:r w:rsidR="003B477C">
        <w:rPr>
          <w:rFonts w:ascii="Times" w:hAnsi="Times"/>
        </w:rPr>
        <w:t>four</w:t>
      </w:r>
      <w:r>
        <w:rPr>
          <w:rFonts w:ascii="Times" w:hAnsi="Times"/>
        </w:rPr>
        <w:t xml:space="preserve"> types of Barrier options, whose choosing date is predetermined, and we would like this product to maximize the profit of investors based on their view at the choosing date.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 xml:space="preserve">And the second one we consider is similar to </w:t>
      </w:r>
      <w:r w:rsidR="003B477C">
        <w:rPr>
          <w:rFonts w:ascii="Times" w:hAnsi="Times"/>
        </w:rPr>
        <w:t xml:space="preserve">the </w:t>
      </w:r>
      <w:r>
        <w:rPr>
          <w:rFonts w:ascii="Times" w:hAnsi="Times"/>
        </w:rPr>
        <w:t xml:space="preserve">barrier option with coupon payment once the barrier is touched, which likely is attractive to </w:t>
      </w:r>
      <w:r w:rsidR="003B477C">
        <w:rPr>
          <w:rFonts w:ascii="Times" w:hAnsi="Times"/>
        </w:rPr>
        <w:t xml:space="preserve">the </w:t>
      </w:r>
      <w:r>
        <w:rPr>
          <w:rFonts w:ascii="Times" w:hAnsi="Times"/>
        </w:rPr>
        <w:t>additional cash stream it provided.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 xml:space="preserve">The third </w:t>
      </w:r>
      <w:r w:rsidR="003B477C">
        <w:rPr>
          <w:rFonts w:ascii="Times" w:hAnsi="Times"/>
        </w:rPr>
        <w:t>possibility to be considered is an option with 2 exercise prices, whose underlying asset is a CNY-traded SP500 index</w:t>
      </w:r>
      <w:r w:rsidR="0002472E">
        <w:rPr>
          <w:rFonts w:ascii="Times" w:hAnsi="Times"/>
        </w:rPr>
        <w:t>. We</w:t>
      </w:r>
      <w:r w:rsidR="003B477C">
        <w:rPr>
          <w:rFonts w:ascii="Times" w:hAnsi="Times"/>
        </w:rPr>
        <w:t xml:space="preserve"> intuitively want this product to catch the volatility in currency exchange and the stock index and </w:t>
      </w:r>
      <w:r w:rsidR="0002472E">
        <w:rPr>
          <w:rFonts w:ascii="Times" w:hAnsi="Times" w:hint="eastAsia"/>
        </w:rPr>
        <w:t>cope</w:t>
      </w:r>
      <w:r w:rsidR="0002472E">
        <w:rPr>
          <w:rFonts w:ascii="Times" w:hAnsi="Times"/>
        </w:rPr>
        <w:t xml:space="preserve"> </w:t>
      </w:r>
      <w:r w:rsidR="003B477C">
        <w:rPr>
          <w:rFonts w:ascii="Times" w:hAnsi="Times"/>
        </w:rPr>
        <w:t>with the option characteristic under this after-COVID-19 situation.</w:t>
      </w:r>
    </w:p>
    <w:p w14:paraId="2520C90D" w14:textId="75CDCE30" w:rsidR="003B477C" w:rsidRDefault="003B477C" w:rsidP="0086352E">
      <w:pPr>
        <w:widowControl/>
        <w:jc w:val="left"/>
        <w:rPr>
          <w:rFonts w:ascii="Times" w:hAnsi="Times"/>
        </w:rPr>
      </w:pPr>
    </w:p>
    <w:p w14:paraId="736BF8CD" w14:textId="330406ED" w:rsidR="003B477C" w:rsidRDefault="003B477C" w:rsidP="0086352E">
      <w:pPr>
        <w:widowControl/>
        <w:jc w:val="left"/>
        <w:rPr>
          <w:rFonts w:ascii="Times" w:hAnsi="Times"/>
        </w:rPr>
      </w:pPr>
      <w:r>
        <w:rPr>
          <w:rFonts w:ascii="Times" w:hAnsi="Times"/>
        </w:rPr>
        <w:t>I wonder if you could spare some time to schedule a Zoom meeting to discuss our ideas.</w:t>
      </w:r>
    </w:p>
    <w:p w14:paraId="5B0BFCFC" w14:textId="75F52E8E" w:rsidR="003B477C" w:rsidRDefault="003B477C" w:rsidP="0086352E">
      <w:pPr>
        <w:widowControl/>
        <w:jc w:val="left"/>
        <w:rPr>
          <w:rFonts w:ascii="Times" w:hAnsi="Times"/>
        </w:rPr>
      </w:pPr>
    </w:p>
    <w:p w14:paraId="5A07E3B6" w14:textId="63090DB9" w:rsidR="003B477C" w:rsidRDefault="003B477C" w:rsidP="0086352E">
      <w:pPr>
        <w:widowControl/>
        <w:jc w:val="left"/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>hank you so much.</w:t>
      </w:r>
    </w:p>
    <w:p w14:paraId="33A3B4B2" w14:textId="2A57ED34" w:rsidR="003B477C" w:rsidRDefault="003B477C" w:rsidP="0086352E">
      <w:pPr>
        <w:widowControl/>
        <w:jc w:val="left"/>
        <w:rPr>
          <w:rFonts w:ascii="Times" w:hAnsi="Times"/>
        </w:rPr>
      </w:pPr>
    </w:p>
    <w:p w14:paraId="0A33A3E2" w14:textId="6C388A4B" w:rsidR="003B477C" w:rsidRDefault="003B477C" w:rsidP="0086352E">
      <w:pPr>
        <w:widowControl/>
        <w:jc w:val="left"/>
        <w:rPr>
          <w:rFonts w:ascii="Times" w:hAnsi="Times"/>
        </w:rPr>
      </w:pPr>
      <w:r>
        <w:rPr>
          <w:rFonts w:ascii="Times" w:hAnsi="Times" w:hint="eastAsia"/>
        </w:rPr>
        <w:t>B</w:t>
      </w:r>
      <w:r>
        <w:rPr>
          <w:rFonts w:ascii="Times" w:hAnsi="Times"/>
        </w:rPr>
        <w:t>est,</w:t>
      </w:r>
    </w:p>
    <w:p w14:paraId="501E4825" w14:textId="34C298AC" w:rsidR="003B477C" w:rsidRDefault="003B477C" w:rsidP="0086352E">
      <w:pPr>
        <w:widowControl/>
        <w:jc w:val="left"/>
        <w:rPr>
          <w:rFonts w:ascii="Times" w:hAnsi="Times"/>
        </w:rPr>
      </w:pPr>
    </w:p>
    <w:p w14:paraId="2867C12C" w14:textId="6D57A3C1" w:rsidR="003B477C" w:rsidRPr="009939B2" w:rsidRDefault="003B477C" w:rsidP="0086352E">
      <w:pPr>
        <w:widowControl/>
        <w:jc w:val="left"/>
        <w:rPr>
          <w:rFonts w:ascii="Times" w:hAnsi="Times"/>
        </w:rPr>
      </w:pPr>
      <w:proofErr w:type="spellStart"/>
      <w:r>
        <w:rPr>
          <w:rFonts w:ascii="Times" w:hAnsi="Times" w:hint="eastAsia"/>
        </w:rPr>
        <w:t>S</w:t>
      </w:r>
      <w:r>
        <w:rPr>
          <w:rFonts w:ascii="Times" w:hAnsi="Times"/>
        </w:rPr>
        <w:t>hunhua</w:t>
      </w:r>
      <w:proofErr w:type="spellEnd"/>
    </w:p>
    <w:sectPr w:rsidR="003B477C" w:rsidRPr="00993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E4"/>
    <w:rsid w:val="0002472E"/>
    <w:rsid w:val="00030511"/>
    <w:rsid w:val="003B477C"/>
    <w:rsid w:val="0086352E"/>
    <w:rsid w:val="009939B2"/>
    <w:rsid w:val="00CB3FE4"/>
    <w:rsid w:val="00F9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1679C"/>
  <w15:chartTrackingRefBased/>
  <w15:docId w15:val="{28E882FF-4C23-AA43-931C-CA9867E8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0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CDF5A7-9C51-C344-95DF-F7D80A405F49}">
  <we:reference id="wa200001011" version="1.2.0.0" store="en-001" storeType="OMEX"/>
  <we:alternateReferences>
    <we:reference id="wa200001011" version="1.2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Shunhua</dc:creator>
  <cp:keywords/>
  <dc:description/>
  <cp:lastModifiedBy>Guo Shunhua</cp:lastModifiedBy>
  <cp:revision>3</cp:revision>
  <dcterms:created xsi:type="dcterms:W3CDTF">2021-04-12T12:13:00Z</dcterms:created>
  <dcterms:modified xsi:type="dcterms:W3CDTF">2021-04-13T03:12:00Z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documentId_7012</vt:lpwstr>
  </property>
  <property fmtid="{D5CDD505-2E9C-101B-9397-08002B2CF9AE}" pid="3" name="grammarly_documentContext">
    <vt:lpwstr>{"goals":[],"domain":"general","emotions":[],"dialect":"american"}</vt:lpwstr>
  </property>
</Properties>
</file>