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6EEB" w14:textId="77777777" w:rsidR="009A0E7B" w:rsidRDefault="00000000">
      <w:pPr>
        <w:pStyle w:val="Title"/>
        <w:jc w:val="center"/>
      </w:pPr>
      <w:r>
        <w:t>Dataset 3: Notifications &amp; Sustained Attention</w:t>
      </w:r>
    </w:p>
    <w:p w14:paraId="24AD8696" w14:textId="77777777" w:rsidR="004F53CD" w:rsidRDefault="004F53CD">
      <w:pPr>
        <w:pStyle w:val="Heading1"/>
        <w:spacing w:after="150"/>
      </w:pPr>
    </w:p>
    <w:p w14:paraId="03F52467" w14:textId="6F0818D5" w:rsidR="009A0E7B" w:rsidRPr="00BE2B8C" w:rsidRDefault="00000000">
      <w:pPr>
        <w:pStyle w:val="Heading1"/>
        <w:spacing w:after="150"/>
        <w:rPr>
          <w:color w:val="000000" w:themeColor="text1"/>
        </w:rPr>
      </w:pPr>
      <w:r w:rsidRPr="00BE2B8C">
        <w:rPr>
          <w:color w:val="000000" w:themeColor="text1"/>
        </w:rPr>
        <w:t>Scenario Overview</w:t>
      </w:r>
    </w:p>
    <w:p w14:paraId="6E8234F1" w14:textId="77777777" w:rsidR="009A0E7B" w:rsidRPr="00BE2B8C" w:rsidRDefault="00000000">
      <w:pPr>
        <w:spacing w:after="200"/>
        <w:rPr>
          <w:color w:val="000000" w:themeColor="text1"/>
        </w:rPr>
      </w:pPr>
      <w:r w:rsidRPr="00BE2B8C">
        <w:rPr>
          <w:color w:val="000000" w:themeColor="text1"/>
        </w:rPr>
        <w:t>Students used a study app that recorded how long they stayed on task before mind-wandering. They also reported the number of phone notifications they received per hour during study. A scatterplot displays notifications per hour against time on task (seconds).</w:t>
      </w:r>
    </w:p>
    <w:p w14:paraId="1436043B" w14:textId="77777777" w:rsidR="009A0E7B" w:rsidRPr="00BE2B8C" w:rsidRDefault="00000000">
      <w:pPr>
        <w:pStyle w:val="Heading1"/>
        <w:spacing w:before="200" w:after="150"/>
        <w:rPr>
          <w:color w:val="000000" w:themeColor="text1"/>
        </w:rPr>
      </w:pPr>
      <w:r w:rsidRPr="00BE2B8C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8"/>
        <w:gridCol w:w="6728"/>
      </w:tblGrid>
      <w:tr w:rsidR="00BE2B8C" w:rsidRPr="00BE2B8C" w14:paraId="578363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4CF684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b/>
                <w:bCs/>
                <w:color w:val="000000" w:themeColor="text1"/>
              </w:rPr>
              <w:t>Notifications per hour</w:t>
            </w:r>
          </w:p>
        </w:tc>
        <w:tc>
          <w:tcPr>
            <w:tcW w:w="0" w:type="auto"/>
          </w:tcPr>
          <w:p w14:paraId="5E9A10CD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b/>
                <w:bCs/>
                <w:color w:val="000000" w:themeColor="text1"/>
              </w:rPr>
              <w:t>Time on task before mind wandering (s)</w:t>
            </w:r>
          </w:p>
        </w:tc>
      </w:tr>
      <w:tr w:rsidR="00BE2B8C" w:rsidRPr="00BE2B8C" w14:paraId="1977C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7C2770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4401F098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210</w:t>
            </w:r>
          </w:p>
        </w:tc>
      </w:tr>
      <w:tr w:rsidR="00BE2B8C" w:rsidRPr="00BE2B8C" w14:paraId="19E82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6E2BB4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548F5621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195</w:t>
            </w:r>
          </w:p>
        </w:tc>
      </w:tr>
      <w:tr w:rsidR="00BE2B8C" w:rsidRPr="00BE2B8C" w14:paraId="17AAD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AAAF32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241012B8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205</w:t>
            </w:r>
          </w:p>
        </w:tc>
      </w:tr>
      <w:tr w:rsidR="00BE2B8C" w:rsidRPr="00BE2B8C" w14:paraId="2DCAC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5CE796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7A2D0FF9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180</w:t>
            </w:r>
          </w:p>
        </w:tc>
      </w:tr>
      <w:tr w:rsidR="00BE2B8C" w:rsidRPr="00BE2B8C" w14:paraId="43CC8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B29CB6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1D32E01D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190</w:t>
            </w:r>
          </w:p>
        </w:tc>
      </w:tr>
      <w:tr w:rsidR="00BE2B8C" w:rsidRPr="00BE2B8C" w14:paraId="4EFEB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12D5D4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25A1E5EE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175</w:t>
            </w:r>
          </w:p>
        </w:tc>
      </w:tr>
      <w:tr w:rsidR="00BE2B8C" w:rsidRPr="00BE2B8C" w14:paraId="03043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2500A8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5296ECB8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165</w:t>
            </w:r>
          </w:p>
        </w:tc>
      </w:tr>
      <w:tr w:rsidR="00BE2B8C" w:rsidRPr="00BE2B8C" w14:paraId="7B7F1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DE391F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8</w:t>
            </w:r>
          </w:p>
        </w:tc>
        <w:tc>
          <w:tcPr>
            <w:tcW w:w="0" w:type="auto"/>
          </w:tcPr>
          <w:p w14:paraId="0F423F32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155</w:t>
            </w:r>
          </w:p>
        </w:tc>
      </w:tr>
      <w:tr w:rsidR="00BE2B8C" w:rsidRPr="00BE2B8C" w14:paraId="0217F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D45767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9</w:t>
            </w:r>
          </w:p>
        </w:tc>
        <w:tc>
          <w:tcPr>
            <w:tcW w:w="0" w:type="auto"/>
          </w:tcPr>
          <w:p w14:paraId="2B29EA8D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175</w:t>
            </w:r>
          </w:p>
        </w:tc>
      </w:tr>
      <w:tr w:rsidR="00BE2B8C" w:rsidRPr="00BE2B8C" w14:paraId="3E64F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963D82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10</w:t>
            </w:r>
          </w:p>
        </w:tc>
        <w:tc>
          <w:tcPr>
            <w:tcW w:w="0" w:type="auto"/>
          </w:tcPr>
          <w:p w14:paraId="37C291ED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180</w:t>
            </w:r>
          </w:p>
        </w:tc>
      </w:tr>
      <w:tr w:rsidR="00BE2B8C" w:rsidRPr="00BE2B8C" w14:paraId="172CE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9E4AAC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4DA39235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220</w:t>
            </w:r>
          </w:p>
        </w:tc>
      </w:tr>
      <w:tr w:rsidR="00BE2B8C" w:rsidRPr="00BE2B8C" w14:paraId="05537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9D7DD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21CB0A36" w14:textId="77777777" w:rsidR="009A0E7B" w:rsidRPr="00BE2B8C" w:rsidRDefault="00000000">
            <w:pPr>
              <w:rPr>
                <w:color w:val="000000" w:themeColor="text1"/>
              </w:rPr>
            </w:pPr>
            <w:r w:rsidRPr="00BE2B8C">
              <w:rPr>
                <w:color w:val="000000" w:themeColor="text1"/>
              </w:rPr>
              <w:t>150</w:t>
            </w:r>
          </w:p>
        </w:tc>
      </w:tr>
    </w:tbl>
    <w:p w14:paraId="6D89F802" w14:textId="77777777" w:rsidR="009A0E7B" w:rsidRPr="00BE2B8C" w:rsidRDefault="00000000">
      <w:pPr>
        <w:pStyle w:val="Heading1"/>
        <w:spacing w:before="200" w:after="150"/>
        <w:rPr>
          <w:color w:val="000000" w:themeColor="text1"/>
        </w:rPr>
      </w:pPr>
      <w:r w:rsidRPr="00BE2B8C">
        <w:rPr>
          <w:color w:val="000000" w:themeColor="text1"/>
        </w:rPr>
        <w:t>Figure</w:t>
      </w:r>
    </w:p>
    <w:p w14:paraId="60FC5318" w14:textId="77777777" w:rsidR="009A0E7B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Notifications per hour versus time on task. Pearson’s correlation (r) = -0.76.</w:t>
      </w:r>
    </w:p>
    <w:p w14:paraId="4B0CAEFD" w14:textId="77777777" w:rsidR="009A0E7B" w:rsidRDefault="00000000">
      <w:pPr>
        <w:jc w:val="center"/>
      </w:pPr>
      <w:r>
        <w:rPr>
          <w:noProof/>
        </w:rPr>
        <w:drawing>
          <wp:inline distT="0" distB="0" distL="0" distR="0" wp14:anchorId="46991A1D" wp14:editId="7A8B934A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FA2" w14:textId="77777777" w:rsidR="009A0E7B" w:rsidRPr="00BE2B8C" w:rsidRDefault="00000000">
      <w:pPr>
        <w:pStyle w:val="Heading1"/>
        <w:spacing w:before="200" w:after="150"/>
        <w:rPr>
          <w:color w:val="000000" w:themeColor="text1"/>
        </w:rPr>
      </w:pPr>
      <w:r w:rsidRPr="00BE2B8C">
        <w:rPr>
          <w:color w:val="000000" w:themeColor="text1"/>
        </w:rPr>
        <w:t>IA1 Practice Questions</w:t>
      </w:r>
    </w:p>
    <w:p w14:paraId="1F72FDE2" w14:textId="14A7EA2E" w:rsidR="009A0E7B" w:rsidRDefault="004F53CD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 </w:t>
      </w:r>
      <w:r w:rsidR="00000000">
        <w:t>Using the line of best fit shown in Figure 1, estimate the predicted time on task for a student who receives 6 notifications per hour.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9A0E7B" w14:paraId="4076D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9828D63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  <w:tr w:rsidR="009A0E7B" w14:paraId="794BE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93BE1A3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</w:tbl>
    <w:p w14:paraId="6F5F1724" w14:textId="77777777" w:rsidR="009A0E7B" w:rsidRDefault="009A0E7B">
      <w:pPr>
        <w:spacing w:after="240"/>
      </w:pPr>
    </w:p>
    <w:p w14:paraId="2E07B98A" w14:textId="1EE23A8B" w:rsidR="009A0E7B" w:rsidRDefault="004F53CD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Determine the strength and direction of the correlation using the r-value provided (r = -0.76).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9A0E7B" w14:paraId="4BD95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965A78A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  <w:tr w:rsidR="009A0E7B" w14:paraId="6EC5D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B5674A5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</w:tbl>
    <w:p w14:paraId="375B2973" w14:textId="77777777" w:rsidR="009A0E7B" w:rsidRDefault="009A0E7B">
      <w:pPr>
        <w:spacing w:after="240"/>
      </w:pPr>
    </w:p>
    <w:p w14:paraId="3F52045B" w14:textId="7DBB9605" w:rsidR="009A0E7B" w:rsidRDefault="004F53CD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Identify the overall trend and one possible outlier.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9A0E7B" w14:paraId="24DCB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87E0042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  <w:tr w:rsidR="009A0E7B" w14:paraId="1E84D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38D4B0C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</w:tbl>
    <w:p w14:paraId="699EFB1D" w14:textId="77777777" w:rsidR="009A0E7B" w:rsidRDefault="009A0E7B">
      <w:pPr>
        <w:spacing w:after="240"/>
      </w:pPr>
    </w:p>
    <w:p w14:paraId="131475C2" w14:textId="16A1F973" w:rsidR="009A0E7B" w:rsidRDefault="004F53CD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Identify the general relationship between the two variables shown in the scatterplot.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9A0E7B" w14:paraId="0E296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2F64E60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  <w:tr w:rsidR="009A0E7B" w14:paraId="4E0A4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4DB59A0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</w:tbl>
    <w:p w14:paraId="7AA3B16E" w14:textId="77777777" w:rsidR="009A0E7B" w:rsidRDefault="009A0E7B">
      <w:pPr>
        <w:spacing w:after="240"/>
      </w:pPr>
    </w:p>
    <w:p w14:paraId="74DAB4A1" w14:textId="0940AE78" w:rsidR="009A0E7B" w:rsidRDefault="004F53CD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Justify why a causal conclusion cannot be made from these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9A0E7B" w14:paraId="7D1C0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5508572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  <w:tr w:rsidR="009A0E7B" w14:paraId="118EA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7D56BA0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</w:tbl>
    <w:p w14:paraId="28A89419" w14:textId="77777777" w:rsidR="009A0E7B" w:rsidRDefault="009A0E7B">
      <w:pPr>
        <w:spacing w:after="240"/>
      </w:pPr>
    </w:p>
    <w:p w14:paraId="66463D4D" w14:textId="57AA6984" w:rsidR="009A0E7B" w:rsidRDefault="004F53CD">
      <w:pPr>
        <w:pStyle w:val="ListParagraph"/>
        <w:numPr>
          <w:ilvl w:val="0"/>
          <w:numId w:val="2"/>
        </w:numPr>
        <w:spacing w:after="80"/>
      </w:pPr>
      <w:r>
        <w:t xml:space="preserve"> </w:t>
      </w:r>
      <w:r w:rsidR="00000000">
        <w:t>Predict the change in time on task if notifications halve from 8 per hour to 4 per hour.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9A0E7B" w14:paraId="3DAF3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FAA91FC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  <w:tr w:rsidR="009A0E7B" w14:paraId="35861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4DD36A5" w14:textId="77777777" w:rsidR="009A0E7B" w:rsidRDefault="00000000">
            <w:pPr>
              <w:spacing w:after="120"/>
            </w:pPr>
            <w:r>
              <w:t xml:space="preserve"> </w:t>
            </w:r>
          </w:p>
        </w:tc>
      </w:tr>
    </w:tbl>
    <w:p w14:paraId="749300F8" w14:textId="77777777" w:rsidR="009A0E7B" w:rsidRDefault="009A0E7B">
      <w:pPr>
        <w:spacing w:after="240"/>
      </w:pPr>
    </w:p>
    <w:sectPr w:rsidR="009A0E7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18CB"/>
    <w:multiLevelType w:val="hybridMultilevel"/>
    <w:tmpl w:val="D22430B0"/>
    <w:lvl w:ilvl="0" w:tplc="57F6FD1C">
      <w:start w:val="1"/>
      <w:numFmt w:val="decimal"/>
      <w:lvlText w:val="Q%1."/>
      <w:lvlJc w:val="left"/>
      <w:pPr>
        <w:ind w:left="720" w:hanging="360"/>
      </w:pPr>
    </w:lvl>
    <w:lvl w:ilvl="1" w:tplc="D24A1118">
      <w:numFmt w:val="decimal"/>
      <w:lvlText w:val=""/>
      <w:lvlJc w:val="left"/>
    </w:lvl>
    <w:lvl w:ilvl="2" w:tplc="07A8178A">
      <w:numFmt w:val="decimal"/>
      <w:lvlText w:val=""/>
      <w:lvlJc w:val="left"/>
    </w:lvl>
    <w:lvl w:ilvl="3" w:tplc="86120944">
      <w:numFmt w:val="decimal"/>
      <w:lvlText w:val=""/>
      <w:lvlJc w:val="left"/>
    </w:lvl>
    <w:lvl w:ilvl="4" w:tplc="C390033C">
      <w:numFmt w:val="decimal"/>
      <w:lvlText w:val=""/>
      <w:lvlJc w:val="left"/>
    </w:lvl>
    <w:lvl w:ilvl="5" w:tplc="60CE294E">
      <w:numFmt w:val="decimal"/>
      <w:lvlText w:val=""/>
      <w:lvlJc w:val="left"/>
    </w:lvl>
    <w:lvl w:ilvl="6" w:tplc="2146F40E">
      <w:numFmt w:val="decimal"/>
      <w:lvlText w:val=""/>
      <w:lvlJc w:val="left"/>
    </w:lvl>
    <w:lvl w:ilvl="7" w:tplc="41801F3A">
      <w:numFmt w:val="decimal"/>
      <w:lvlText w:val=""/>
      <w:lvlJc w:val="left"/>
    </w:lvl>
    <w:lvl w:ilvl="8" w:tplc="3DE298E2">
      <w:numFmt w:val="decimal"/>
      <w:lvlText w:val=""/>
      <w:lvlJc w:val="left"/>
    </w:lvl>
  </w:abstractNum>
  <w:abstractNum w:abstractNumId="1" w15:restartNumberingAfterBreak="0">
    <w:nsid w:val="65F82DD8"/>
    <w:multiLevelType w:val="hybridMultilevel"/>
    <w:tmpl w:val="FF7E2344"/>
    <w:lvl w:ilvl="0" w:tplc="6F9045A6">
      <w:start w:val="1"/>
      <w:numFmt w:val="bullet"/>
      <w:lvlText w:val="●"/>
      <w:lvlJc w:val="left"/>
      <w:pPr>
        <w:ind w:left="720" w:hanging="360"/>
      </w:pPr>
    </w:lvl>
    <w:lvl w:ilvl="1" w:tplc="80E8E1D6">
      <w:start w:val="1"/>
      <w:numFmt w:val="bullet"/>
      <w:lvlText w:val="○"/>
      <w:lvlJc w:val="left"/>
      <w:pPr>
        <w:ind w:left="1440" w:hanging="360"/>
      </w:pPr>
    </w:lvl>
    <w:lvl w:ilvl="2" w:tplc="541C185E">
      <w:start w:val="1"/>
      <w:numFmt w:val="bullet"/>
      <w:lvlText w:val="■"/>
      <w:lvlJc w:val="left"/>
      <w:pPr>
        <w:ind w:left="2160" w:hanging="360"/>
      </w:pPr>
    </w:lvl>
    <w:lvl w:ilvl="3" w:tplc="1180CEC0">
      <w:start w:val="1"/>
      <w:numFmt w:val="bullet"/>
      <w:lvlText w:val="●"/>
      <w:lvlJc w:val="left"/>
      <w:pPr>
        <w:ind w:left="2880" w:hanging="360"/>
      </w:pPr>
    </w:lvl>
    <w:lvl w:ilvl="4" w:tplc="4A9CDB0A">
      <w:start w:val="1"/>
      <w:numFmt w:val="bullet"/>
      <w:lvlText w:val="○"/>
      <w:lvlJc w:val="left"/>
      <w:pPr>
        <w:ind w:left="3600" w:hanging="360"/>
      </w:pPr>
    </w:lvl>
    <w:lvl w:ilvl="5" w:tplc="96A47D78">
      <w:start w:val="1"/>
      <w:numFmt w:val="bullet"/>
      <w:lvlText w:val="■"/>
      <w:lvlJc w:val="left"/>
      <w:pPr>
        <w:ind w:left="4320" w:hanging="360"/>
      </w:pPr>
    </w:lvl>
    <w:lvl w:ilvl="6" w:tplc="F634C4C0">
      <w:start w:val="1"/>
      <w:numFmt w:val="bullet"/>
      <w:lvlText w:val="●"/>
      <w:lvlJc w:val="left"/>
      <w:pPr>
        <w:ind w:left="5040" w:hanging="360"/>
      </w:pPr>
    </w:lvl>
    <w:lvl w:ilvl="7" w:tplc="ABCAD2F2">
      <w:start w:val="1"/>
      <w:numFmt w:val="bullet"/>
      <w:lvlText w:val="●"/>
      <w:lvlJc w:val="left"/>
      <w:pPr>
        <w:ind w:left="5760" w:hanging="360"/>
      </w:pPr>
    </w:lvl>
    <w:lvl w:ilvl="8" w:tplc="42D2FE16">
      <w:start w:val="1"/>
      <w:numFmt w:val="bullet"/>
      <w:lvlText w:val="●"/>
      <w:lvlJc w:val="left"/>
      <w:pPr>
        <w:ind w:left="6480" w:hanging="360"/>
      </w:pPr>
    </w:lvl>
  </w:abstractNum>
  <w:num w:numId="1" w16cid:durableId="1326595243">
    <w:abstractNumId w:val="1"/>
    <w:lvlOverride w:ilvl="0">
      <w:startOverride w:val="1"/>
    </w:lvlOverride>
  </w:num>
  <w:num w:numId="2" w16cid:durableId="868831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E7B"/>
    <w:rsid w:val="004716ED"/>
    <w:rsid w:val="004F53CD"/>
    <w:rsid w:val="009A0E7B"/>
    <w:rsid w:val="00B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850F1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977</Characters>
  <Application>Microsoft Office Word</Application>
  <DocSecurity>0</DocSecurity>
  <Lines>88</Lines>
  <Paragraphs>65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2026-03-05T09:13:00Z</dcterms:created>
  <dcterms:modified xsi:type="dcterms:W3CDTF">2026-03-05T10:26:00Z</dcterms:modified>
</cp:coreProperties>
</file>