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jc w:val="center"/>
        <w:rPr>
          <w:b w:val="1"/>
          <w:color w:val="1d1d1d"/>
          <w:sz w:val="24"/>
          <w:szCs w:val="24"/>
        </w:rPr>
      </w:pPr>
      <w:r w:rsidDel="00000000" w:rsidR="00000000" w:rsidRPr="00000000">
        <w:rPr>
          <w:b w:val="1"/>
          <w:color w:val="1d1d1d"/>
          <w:sz w:val="24"/>
          <w:szCs w:val="24"/>
          <w:rtl w:val="0"/>
        </w:rPr>
        <w:t xml:space="preserve">St. Francis Institute of Technology</w:t>
      </w:r>
    </w:p>
    <w:p w:rsidR="00000000" w:rsidDel="00000000" w:rsidP="00000000" w:rsidRDefault="00000000" w:rsidRPr="00000000" w14:paraId="00000002">
      <w:pPr>
        <w:jc w:val="center"/>
        <w:rPr>
          <w:b w:val="1"/>
          <w:color w:val="1d1d1d"/>
          <w:sz w:val="24"/>
          <w:szCs w:val="24"/>
          <w:u w:val="single"/>
        </w:rPr>
      </w:pPr>
      <w:r w:rsidDel="00000000" w:rsidR="00000000" w:rsidRPr="00000000">
        <w:rPr>
          <w:b w:val="1"/>
          <w:color w:val="1d1d1d"/>
          <w:sz w:val="24"/>
          <w:szCs w:val="24"/>
          <w:u w:val="single"/>
          <w:rtl w:val="0"/>
        </w:rPr>
        <w:t xml:space="preserve">Department of Computer Engineering</w:t>
      </w:r>
    </w:p>
    <w:p w:rsidR="00000000" w:rsidDel="00000000" w:rsidP="00000000" w:rsidRDefault="00000000" w:rsidRPr="00000000" w14:paraId="00000003">
      <w:pPr>
        <w:jc w:val="center"/>
        <w:rPr>
          <w:b w:val="1"/>
          <w:color w:val="1d1d1d"/>
          <w:sz w:val="24"/>
          <w:szCs w:val="24"/>
        </w:rPr>
      </w:pPr>
      <w:r w:rsidDel="00000000" w:rsidR="00000000" w:rsidRPr="00000000">
        <w:rPr>
          <w:rtl w:val="0"/>
        </w:rPr>
      </w:r>
    </w:p>
    <w:p w:rsidR="00000000" w:rsidDel="00000000" w:rsidP="00000000" w:rsidRDefault="00000000" w:rsidRPr="00000000" w14:paraId="00000004">
      <w:pPr>
        <w:widowControl w:val="1"/>
        <w:rPr>
          <w:b w:val="1"/>
          <w:color w:val="1d1d1d"/>
          <w:sz w:val="24"/>
          <w:szCs w:val="24"/>
        </w:rPr>
      </w:pPr>
      <w:r w:rsidDel="00000000" w:rsidR="00000000" w:rsidRPr="00000000">
        <w:rPr>
          <w:b w:val="1"/>
          <w:color w:val="1d1d1d"/>
          <w:sz w:val="24"/>
          <w:szCs w:val="24"/>
          <w:rtl w:val="0"/>
        </w:rPr>
        <w:t xml:space="preserve">Academic Year: 2021-2022</w:t>
        <w:tab/>
        <w:tab/>
        <w:tab/>
        <w:tab/>
        <w:tab/>
        <w:tab/>
        <w:tab/>
        <w:t xml:space="preserve">Semester: VIII </w:t>
      </w:r>
    </w:p>
    <w:p w:rsidR="00000000" w:rsidDel="00000000" w:rsidP="00000000" w:rsidRDefault="00000000" w:rsidRPr="00000000" w14:paraId="00000005">
      <w:pPr>
        <w:widowControl w:val="1"/>
        <w:rPr>
          <w:b w:val="1"/>
          <w:color w:val="1d1d1d"/>
          <w:sz w:val="24"/>
          <w:szCs w:val="24"/>
        </w:rPr>
      </w:pPr>
      <w:r w:rsidDel="00000000" w:rsidR="00000000" w:rsidRPr="00000000">
        <w:rPr>
          <w:b w:val="1"/>
          <w:color w:val="1d1d1d"/>
          <w:sz w:val="24"/>
          <w:szCs w:val="24"/>
          <w:rtl w:val="0"/>
        </w:rPr>
        <w:t xml:space="preserve">Subject:  Human Machine Interaction                  Class / Branch / Division: BE/CMPN/A</w:t>
      </w:r>
    </w:p>
    <w:p w:rsidR="00000000" w:rsidDel="00000000" w:rsidP="00000000" w:rsidRDefault="00000000" w:rsidRPr="00000000" w14:paraId="00000006">
      <w:pPr>
        <w:pBdr>
          <w:bottom w:color="000000" w:space="1" w:sz="6" w:val="single"/>
        </w:pBdr>
        <w:rPr>
          <w:color w:val="1d1d1d"/>
          <w:sz w:val="28"/>
          <w:szCs w:val="28"/>
        </w:rPr>
      </w:pPr>
      <w:r w:rsidDel="00000000" w:rsidR="00000000" w:rsidRPr="00000000">
        <w:rPr>
          <w:color w:val="1d1d1d"/>
          <w:sz w:val="28"/>
          <w:szCs w:val="28"/>
          <w:rtl w:val="0"/>
        </w:rPr>
        <w:t xml:space="preserve">Name :-Rebecca Dias</w:t>
        <w:tab/>
        <w:tab/>
        <w:tab/>
        <w:tab/>
        <w:tab/>
        <w:tab/>
        <w:t xml:space="preserve">         Roll Number:18</w:t>
      </w:r>
    </w:p>
    <w:p w:rsidR="00000000" w:rsidDel="00000000" w:rsidP="00000000" w:rsidRDefault="00000000" w:rsidRPr="00000000" w14:paraId="00000007">
      <w:pPr>
        <w:jc w:val="center"/>
        <w:rPr>
          <w:b w:val="1"/>
          <w:sz w:val="24"/>
          <w:szCs w:val="24"/>
        </w:rPr>
      </w:pPr>
      <w:r w:rsidDel="00000000" w:rsidR="00000000" w:rsidRPr="00000000">
        <w:rPr>
          <w:b w:val="1"/>
          <w:sz w:val="24"/>
          <w:szCs w:val="24"/>
          <w:rtl w:val="0"/>
        </w:rPr>
        <w:t xml:space="preserve">Experiment No: 09</w:t>
      </w:r>
      <w:r w:rsidDel="00000000" w:rsidR="00000000" w:rsidRPr="00000000">
        <w:rPr>
          <w:rtl w:val="0"/>
        </w:rPr>
      </w:r>
    </w:p>
    <w:p w:rsidR="00000000" w:rsidDel="00000000" w:rsidP="00000000" w:rsidRDefault="00000000" w:rsidRPr="00000000" w14:paraId="00000008">
      <w:pPr>
        <w:spacing w:before="90" w:line="240" w:lineRule="auto"/>
        <w:ind w:right="30"/>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Understand the need of colors and animations. Develop UI for any application(eg: artists).</w:t>
      </w:r>
    </w:p>
    <w:p w:rsidR="00000000" w:rsidDel="00000000" w:rsidP="00000000" w:rsidRDefault="00000000" w:rsidRPr="00000000" w14:paraId="00000009">
      <w:pPr>
        <w:spacing w:before="90" w:line="240" w:lineRule="auto"/>
        <w:ind w:right="30"/>
        <w:rPr>
          <w:sz w:val="24"/>
          <w:szCs w:val="24"/>
        </w:rPr>
      </w:pPr>
      <w:r w:rsidDel="00000000" w:rsidR="00000000" w:rsidRPr="00000000">
        <w:rPr>
          <w:rtl w:val="0"/>
        </w:rPr>
      </w:r>
    </w:p>
    <w:p w:rsidR="00000000" w:rsidDel="00000000" w:rsidP="00000000" w:rsidRDefault="00000000" w:rsidRPr="00000000" w14:paraId="0000000A">
      <w:pPr>
        <w:spacing w:line="240" w:lineRule="auto"/>
        <w:rPr>
          <w:b w:val="1"/>
          <w:sz w:val="24"/>
          <w:szCs w:val="24"/>
          <w:u w:val="single"/>
        </w:rPr>
      </w:pPr>
      <w:r w:rsidDel="00000000" w:rsidR="00000000" w:rsidRPr="00000000">
        <w:rPr>
          <w:b w:val="1"/>
          <w:sz w:val="24"/>
          <w:szCs w:val="24"/>
          <w:u w:val="single"/>
          <w:rtl w:val="0"/>
        </w:rPr>
        <w:t xml:space="preserve">I-OBJECTIVE</w:t>
      </w:r>
    </w:p>
    <w:p w:rsidR="00000000" w:rsidDel="00000000" w:rsidP="00000000" w:rsidRDefault="00000000" w:rsidRPr="00000000" w14:paraId="0000000B">
      <w:pPr>
        <w:spacing w:line="240" w:lineRule="auto"/>
        <w:rPr>
          <w:b w:val="1"/>
          <w:sz w:val="24"/>
          <w:szCs w:val="24"/>
        </w:rPr>
      </w:pPr>
      <w:r w:rsidDel="00000000" w:rsidR="00000000" w:rsidRPr="00000000">
        <w:rPr>
          <w:b w:val="1"/>
          <w:sz w:val="24"/>
          <w:szCs w:val="24"/>
          <w:rtl w:val="0"/>
        </w:rPr>
        <w:t xml:space="preserve">To understand and choose proper color and animation for UI for an artist.</w:t>
      </w:r>
    </w:p>
    <w:p w:rsidR="00000000" w:rsidDel="00000000" w:rsidP="00000000" w:rsidRDefault="00000000" w:rsidRPr="00000000" w14:paraId="0000000C">
      <w:pPr>
        <w:spacing w:line="240" w:lineRule="auto"/>
        <w:rPr>
          <w:b w:val="1"/>
          <w:sz w:val="24"/>
          <w:szCs w:val="24"/>
        </w:rPr>
      </w:pPr>
      <w:r w:rsidDel="00000000" w:rsidR="00000000" w:rsidRPr="00000000">
        <w:rPr>
          <w:rtl w:val="0"/>
        </w:rPr>
      </w:r>
    </w:p>
    <w:p w:rsidR="00000000" w:rsidDel="00000000" w:rsidP="00000000" w:rsidRDefault="00000000" w:rsidRPr="00000000" w14:paraId="0000000D">
      <w:pPr>
        <w:spacing w:line="240" w:lineRule="auto"/>
        <w:rPr>
          <w:b w:val="1"/>
          <w:sz w:val="24"/>
          <w:szCs w:val="24"/>
          <w:u w:val="single"/>
        </w:rPr>
      </w:pPr>
      <w:r w:rsidDel="00000000" w:rsidR="00000000" w:rsidRPr="00000000">
        <w:rPr>
          <w:b w:val="1"/>
          <w:sz w:val="24"/>
          <w:szCs w:val="24"/>
          <w:u w:val="single"/>
          <w:rtl w:val="0"/>
        </w:rPr>
        <w:t xml:space="preserve">II-THEORY</w:t>
      </w:r>
    </w:p>
    <w:p w:rsidR="00000000" w:rsidDel="00000000" w:rsidP="00000000" w:rsidRDefault="00000000" w:rsidRPr="00000000" w14:paraId="0000000E">
      <w:pPr>
        <w:pStyle w:val="Heading1"/>
        <w:spacing w:before="138" w:line="240" w:lineRule="auto"/>
        <w:ind w:firstLine="561"/>
        <w:rPr/>
      </w:pPr>
      <w:r w:rsidDel="00000000" w:rsidR="00000000" w:rsidRPr="00000000">
        <w:rPr>
          <w:rtl w:val="0"/>
        </w:rPr>
        <w:t xml:space="preserve">Description: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561" w:right="1021"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Color adds dimension, or realism, to screen usability. Color draws attention because it attracts a person’s eye. If used properly, it can emphasize the logical organization of information, facilitate the discrimination of screen components, accentuate differences among elements, and make displays more interesting. If used improperly, color can be distracting and possibly visually fatiguing, impairing the system’s usability.</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61" w:right="1023" w:firstLine="0"/>
        <w:jc w:val="both"/>
        <w:rPr/>
      </w:pPr>
      <w:r w:rsidDel="00000000" w:rsidR="00000000" w:rsidRPr="00000000">
        <w:rPr>
          <w:i w:val="0"/>
          <w:smallCaps w:val="0"/>
          <w:strike w:val="0"/>
          <w:color w:val="000000"/>
          <w:sz w:val="24"/>
          <w:szCs w:val="24"/>
          <w:u w:val="none"/>
          <w:shd w:fill="auto" w:val="clear"/>
          <w:vertAlign w:val="baseline"/>
          <w:rtl w:val="0"/>
        </w:rPr>
        <w:t xml:space="preserve">Animation is a dynamic visual statement, form, and structure evolving through movement over time. Animations are popular objects that users encounter frequently, if not all the time. They have been used for different purposes and can be found in many computing environments, especially Web pages and online advertisements</w:t>
      </w:r>
      <w:r w:rsidDel="00000000" w:rsidR="00000000" w:rsidRPr="00000000">
        <w:rPr>
          <w:rtl w:val="0"/>
        </w:rPr>
      </w:r>
    </w:p>
    <w:p w:rsidR="00000000" w:rsidDel="00000000" w:rsidP="00000000" w:rsidRDefault="00000000" w:rsidRPr="00000000" w14:paraId="00000011">
      <w:pPr>
        <w:spacing w:line="240" w:lineRule="auto"/>
        <w:rPr>
          <w:b w:val="1"/>
          <w:sz w:val="24"/>
          <w:szCs w:val="24"/>
        </w:rPr>
      </w:pPr>
      <w:r w:rsidDel="00000000" w:rsidR="00000000" w:rsidRPr="00000000">
        <w:rPr>
          <w:rtl w:val="0"/>
        </w:rPr>
      </w:r>
    </w:p>
    <w:p w:rsidR="00000000" w:rsidDel="00000000" w:rsidP="00000000" w:rsidRDefault="00000000" w:rsidRPr="00000000" w14:paraId="00000012">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3">
      <w:pPr>
        <w:spacing w:line="240" w:lineRule="auto"/>
        <w:rPr>
          <w:b w:val="1"/>
          <w:sz w:val="24"/>
          <w:szCs w:val="24"/>
          <w:u w:val="single"/>
        </w:rPr>
      </w:pPr>
      <w:r w:rsidDel="00000000" w:rsidR="00000000" w:rsidRPr="00000000">
        <w:rPr>
          <w:b w:val="1"/>
          <w:sz w:val="24"/>
          <w:szCs w:val="24"/>
          <w:u w:val="single"/>
          <w:rtl w:val="0"/>
        </w:rPr>
        <w:t xml:space="preserve">III-PROCEDURE</w:t>
      </w:r>
    </w:p>
    <w:p w:rsidR="00000000" w:rsidDel="00000000" w:rsidP="00000000" w:rsidRDefault="00000000" w:rsidRPr="00000000" w14:paraId="00000014">
      <w:pPr>
        <w:pStyle w:val="Heading1"/>
        <w:spacing w:line="240" w:lineRule="auto"/>
        <w:ind w:firstLine="561"/>
        <w:jc w:val="both"/>
        <w:rPr/>
      </w:pPr>
      <w:r w:rsidDel="00000000" w:rsidR="00000000" w:rsidRPr="00000000">
        <w:rPr>
          <w:rtl w:val="0"/>
        </w:rPr>
        <w:t xml:space="preserve">Student’s task:</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561" w:right="1023"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Students have to develop UI for an artist: A celebrity in some form of art like music, dance, painting, martial arts, etc (not actors). This site will be used to display his works and should portray his character.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1"/>
        <w:spacing w:line="240" w:lineRule="auto"/>
        <w:ind w:firstLine="561"/>
        <w:rPr/>
      </w:pPr>
      <w:r w:rsidDel="00000000" w:rsidR="00000000" w:rsidRPr="00000000">
        <w:rPr>
          <w:rtl w:val="0"/>
        </w:rPr>
        <w:t xml:space="preserve">Guidelines: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561"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While choosing colors for display, one must consider these factors:</w:t>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1"/>
          <w:tab w:val="left" w:pos="922"/>
        </w:tabs>
        <w:spacing w:after="0" w:before="141" w:line="240" w:lineRule="auto"/>
        <w:ind w:left="922"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human visual system</w:t>
      </w:r>
    </w:p>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1"/>
          <w:tab w:val="left" w:pos="922"/>
        </w:tabs>
        <w:spacing w:after="0" w:before="18" w:line="240" w:lineRule="auto"/>
        <w:ind w:left="922"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possible problems that the colors’ use may cause</w:t>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1"/>
          <w:tab w:val="left" w:pos="922"/>
        </w:tabs>
        <w:spacing w:after="0" w:before="20" w:line="240" w:lineRule="auto"/>
        <w:ind w:left="922"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viewing environment in which the display is used</w:t>
      </w:r>
    </w:p>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1"/>
          <w:tab w:val="left" w:pos="922"/>
        </w:tabs>
        <w:spacing w:after="0" w:before="18" w:line="240" w:lineRule="auto"/>
        <w:ind w:left="922"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task of the user</w:t>
      </w:r>
      <w:r w:rsidDel="00000000" w:rsidR="00000000" w:rsidRPr="00000000">
        <w:rPr>
          <w:sz w:val="24"/>
          <w:szCs w:val="24"/>
          <w:rtl w:val="0"/>
        </w:rPr>
        <w:t xml:space="preserve"> ,h</w:t>
      </w:r>
      <w:r w:rsidDel="00000000" w:rsidR="00000000" w:rsidRPr="00000000">
        <w:rPr>
          <w:i w:val="0"/>
          <w:smallCaps w:val="0"/>
          <w:strike w:val="0"/>
          <w:color w:val="000000"/>
          <w:sz w:val="24"/>
          <w:szCs w:val="24"/>
          <w:u w:val="none"/>
          <w:shd w:fill="auto" w:val="clear"/>
          <w:vertAlign w:val="baseline"/>
          <w:rtl w:val="0"/>
        </w:rPr>
        <w:t xml:space="preserve">ardware on which the  colors will be displayed. For the animation one must keep in </w:t>
      </w:r>
      <w:r w:rsidDel="00000000" w:rsidR="00000000" w:rsidRPr="00000000">
        <w:rPr>
          <w:sz w:val="24"/>
          <w:szCs w:val="24"/>
          <w:rtl w:val="0"/>
        </w:rPr>
        <w:t xml:space="preserve">mind.</w:t>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1"/>
          <w:tab w:val="left" w:pos="922"/>
        </w:tabs>
        <w:spacing w:after="0" w:before="0" w:line="240" w:lineRule="auto"/>
        <w:ind w:left="922"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Do not Distract Attention from Salient Information</w:t>
      </w:r>
    </w:p>
    <w:p w:rsidR="00000000" w:rsidDel="00000000" w:rsidP="00000000" w:rsidRDefault="00000000" w:rsidRPr="00000000" w14:paraId="000000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1"/>
          <w:tab w:val="left" w:pos="922"/>
        </w:tabs>
        <w:spacing w:after="0" w:before="20" w:line="240" w:lineRule="auto"/>
        <w:ind w:left="922"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Avoid Clutter</w:t>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1"/>
          <w:tab w:val="left" w:pos="922"/>
        </w:tabs>
        <w:spacing w:after="0" w:before="18" w:line="240" w:lineRule="auto"/>
        <w:ind w:left="922"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Allow Appropriate Exposure Duration</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1"/>
          <w:tab w:val="left" w:pos="922"/>
        </w:tabs>
        <w:spacing w:after="0" w:before="20" w:line="240" w:lineRule="auto"/>
        <w:ind w:left="922"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Manage the Positioning and Organization of Objects</w:t>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1"/>
          <w:tab w:val="left" w:pos="922"/>
        </w:tabs>
        <w:spacing w:after="0" w:before="18" w:line="240" w:lineRule="auto"/>
        <w:ind w:left="922"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Adhere to Color Conventions</w:t>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1"/>
          <w:tab w:val="left" w:pos="922"/>
        </w:tabs>
        <w:spacing w:after="0" w:before="19" w:line="240" w:lineRule="auto"/>
        <w:ind w:left="922"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Support Animation with Textual and Auditory Information</w:t>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1"/>
          <w:tab w:val="left" w:pos="922"/>
        </w:tabs>
        <w:spacing w:after="0" w:before="18" w:line="240" w:lineRule="auto"/>
        <w:ind w:left="922"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Appreciate the Insights of Semiotics</w:t>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21"/>
          <w:tab w:val="left" w:pos="922"/>
        </w:tabs>
        <w:spacing w:after="0" w:before="20" w:line="240" w:lineRule="auto"/>
        <w:ind w:left="922"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Comply with the Cooperative Maxims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27">
      <w:pPr>
        <w:spacing w:line="240" w:lineRule="auto"/>
        <w:rPr>
          <w:b w:val="1"/>
          <w:sz w:val="24"/>
          <w:szCs w:val="24"/>
          <w:u w:val="single"/>
        </w:rPr>
      </w:pPr>
      <w:r w:rsidDel="00000000" w:rsidR="00000000" w:rsidRPr="00000000">
        <w:rPr>
          <w:b w:val="1"/>
          <w:sz w:val="24"/>
          <w:szCs w:val="24"/>
          <w:u w:val="single"/>
          <w:rtl w:val="0"/>
        </w:rPr>
        <w:t xml:space="preserve">IV-TOOL/TOOLS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i w:val="0"/>
          <w:smallCaps w:val="0"/>
          <w:strike w:val="0"/>
          <w:color w:val="202122"/>
          <w:sz w:val="21"/>
          <w:szCs w:val="21"/>
          <w:u w:val="none"/>
          <w:shd w:fill="auto" w:val="clear"/>
          <w:vertAlign w:val="baseline"/>
        </w:rPr>
      </w:pPr>
      <w:r w:rsidDel="00000000" w:rsidR="00000000" w:rsidRPr="00000000">
        <w:rPr>
          <w:b w:val="1"/>
          <w:i w:val="0"/>
          <w:smallCaps w:val="0"/>
          <w:strike w:val="0"/>
          <w:color w:val="202122"/>
          <w:sz w:val="21"/>
          <w:szCs w:val="21"/>
          <w:u w:val="none"/>
          <w:shd w:fill="auto" w:val="clear"/>
          <w:vertAlign w:val="baseline"/>
          <w:rtl w:val="0"/>
        </w:rPr>
        <w:t xml:space="preserve">Wix.com Ltd.</w:t>
      </w:r>
      <w:r w:rsidDel="00000000" w:rsidR="00000000" w:rsidRPr="00000000">
        <w:rPr>
          <w:i w:val="0"/>
          <w:smallCaps w:val="0"/>
          <w:strike w:val="0"/>
          <w:color w:val="202122"/>
          <w:sz w:val="21"/>
          <w:szCs w:val="21"/>
          <w:u w:val="none"/>
          <w:shd w:fill="auto" w:val="clear"/>
          <w:vertAlign w:val="baseline"/>
          <w:rtl w:val="0"/>
        </w:rPr>
        <w:t xml:space="preserve">  is an </w:t>
      </w:r>
      <w:hyperlink r:id="rId6">
        <w:r w:rsidDel="00000000" w:rsidR="00000000" w:rsidRPr="00000000">
          <w:rPr>
            <w:i w:val="0"/>
            <w:smallCaps w:val="0"/>
            <w:strike w:val="0"/>
            <w:color w:val="0645ad"/>
            <w:sz w:val="21"/>
            <w:szCs w:val="21"/>
            <w:u w:val="single"/>
            <w:shd w:fill="auto" w:val="clear"/>
            <w:vertAlign w:val="baseline"/>
            <w:rtl w:val="0"/>
          </w:rPr>
          <w:t xml:space="preserve">Israeli</w:t>
        </w:r>
      </w:hyperlink>
      <w:r w:rsidDel="00000000" w:rsidR="00000000" w:rsidRPr="00000000">
        <w:rPr>
          <w:i w:val="0"/>
          <w:smallCaps w:val="0"/>
          <w:strike w:val="0"/>
          <w:color w:val="202122"/>
          <w:sz w:val="21"/>
          <w:szCs w:val="21"/>
          <w:u w:val="none"/>
          <w:shd w:fill="auto" w:val="clear"/>
          <w:vertAlign w:val="baseline"/>
          <w:rtl w:val="0"/>
        </w:rPr>
        <w:t xml:space="preserve"> software company, providing cloud-based web development services. It allows users to create </w:t>
      </w:r>
      <w:hyperlink r:id="rId7">
        <w:r w:rsidDel="00000000" w:rsidR="00000000" w:rsidRPr="00000000">
          <w:rPr>
            <w:i w:val="0"/>
            <w:smallCaps w:val="0"/>
            <w:strike w:val="0"/>
            <w:color w:val="0645ad"/>
            <w:sz w:val="21"/>
            <w:szCs w:val="21"/>
            <w:u w:val="single"/>
            <w:shd w:fill="auto" w:val="clear"/>
            <w:vertAlign w:val="baseline"/>
            <w:rtl w:val="0"/>
          </w:rPr>
          <w:t xml:space="preserve">HTML5</w:t>
        </w:r>
      </w:hyperlink>
      <w:r w:rsidDel="00000000" w:rsidR="00000000" w:rsidRPr="00000000">
        <w:rPr>
          <w:i w:val="0"/>
          <w:smallCaps w:val="0"/>
          <w:strike w:val="0"/>
          <w:color w:val="202122"/>
          <w:sz w:val="21"/>
          <w:szCs w:val="21"/>
          <w:u w:val="none"/>
          <w:shd w:fill="auto" w:val="clear"/>
          <w:vertAlign w:val="baseline"/>
          <w:rtl w:val="0"/>
        </w:rPr>
        <w:t xml:space="preserve"> websites and </w:t>
      </w:r>
      <w:hyperlink r:id="rId8">
        <w:r w:rsidDel="00000000" w:rsidR="00000000" w:rsidRPr="00000000">
          <w:rPr>
            <w:i w:val="0"/>
            <w:smallCaps w:val="0"/>
            <w:strike w:val="0"/>
            <w:color w:val="0645ad"/>
            <w:sz w:val="21"/>
            <w:szCs w:val="21"/>
            <w:u w:val="single"/>
            <w:shd w:fill="auto" w:val="clear"/>
            <w:vertAlign w:val="baseline"/>
            <w:rtl w:val="0"/>
          </w:rPr>
          <w:t xml:space="preserve">mobile</w:t>
        </w:r>
      </w:hyperlink>
      <w:r w:rsidDel="00000000" w:rsidR="00000000" w:rsidRPr="00000000">
        <w:rPr>
          <w:i w:val="0"/>
          <w:smallCaps w:val="0"/>
          <w:strike w:val="0"/>
          <w:color w:val="202122"/>
          <w:sz w:val="21"/>
          <w:szCs w:val="21"/>
          <w:u w:val="none"/>
          <w:shd w:fill="auto" w:val="clear"/>
          <w:vertAlign w:val="baseline"/>
          <w:rtl w:val="0"/>
        </w:rPr>
        <w:t xml:space="preserve"> sites through the use of online </w:t>
      </w:r>
      <w:hyperlink r:id="rId9">
        <w:r w:rsidDel="00000000" w:rsidR="00000000" w:rsidRPr="00000000">
          <w:rPr>
            <w:i w:val="0"/>
            <w:smallCaps w:val="0"/>
            <w:strike w:val="0"/>
            <w:color w:val="0645ad"/>
            <w:sz w:val="21"/>
            <w:szCs w:val="21"/>
            <w:u w:val="single"/>
            <w:shd w:fill="auto" w:val="clear"/>
            <w:vertAlign w:val="baseline"/>
            <w:rtl w:val="0"/>
          </w:rPr>
          <w:t xml:space="preserve">drag and drop</w:t>
        </w:r>
      </w:hyperlink>
      <w:r w:rsidDel="00000000" w:rsidR="00000000" w:rsidRPr="00000000">
        <w:rPr>
          <w:i w:val="0"/>
          <w:smallCaps w:val="0"/>
          <w:strike w:val="0"/>
          <w:color w:val="202122"/>
          <w:sz w:val="21"/>
          <w:szCs w:val="21"/>
          <w:u w:val="none"/>
          <w:shd w:fill="auto" w:val="clear"/>
          <w:vertAlign w:val="baseline"/>
          <w:rtl w:val="0"/>
        </w:rPr>
        <w:t xml:space="preserve"> tools. Along with its headquarters and other offices in Israel, Wix also has offices in </w:t>
      </w:r>
      <w:hyperlink r:id="rId10">
        <w:r w:rsidDel="00000000" w:rsidR="00000000" w:rsidRPr="00000000">
          <w:rPr>
            <w:i w:val="0"/>
            <w:smallCaps w:val="0"/>
            <w:strike w:val="0"/>
            <w:color w:val="0645ad"/>
            <w:sz w:val="21"/>
            <w:szCs w:val="21"/>
            <w:u w:val="single"/>
            <w:shd w:fill="auto" w:val="clear"/>
            <w:vertAlign w:val="baseline"/>
            <w:rtl w:val="0"/>
          </w:rPr>
          <w:t xml:space="preserve">Brazil</w:t>
        </w:r>
      </w:hyperlink>
      <w:r w:rsidDel="00000000" w:rsidR="00000000" w:rsidRPr="00000000">
        <w:rPr>
          <w:i w:val="0"/>
          <w:smallCaps w:val="0"/>
          <w:strike w:val="0"/>
          <w:color w:val="202122"/>
          <w:sz w:val="21"/>
          <w:szCs w:val="21"/>
          <w:u w:val="none"/>
          <w:shd w:fill="auto" w:val="clear"/>
          <w:vertAlign w:val="baseline"/>
          <w:rtl w:val="0"/>
        </w:rPr>
        <w:t xml:space="preserve">, </w:t>
      </w:r>
      <w:hyperlink r:id="rId11">
        <w:r w:rsidDel="00000000" w:rsidR="00000000" w:rsidRPr="00000000">
          <w:rPr>
            <w:i w:val="0"/>
            <w:smallCaps w:val="0"/>
            <w:strike w:val="0"/>
            <w:color w:val="0645ad"/>
            <w:sz w:val="21"/>
            <w:szCs w:val="21"/>
            <w:u w:val="single"/>
            <w:shd w:fill="auto" w:val="clear"/>
            <w:vertAlign w:val="baseline"/>
            <w:rtl w:val="0"/>
          </w:rPr>
          <w:t xml:space="preserve">Canada</w:t>
        </w:r>
      </w:hyperlink>
      <w:r w:rsidDel="00000000" w:rsidR="00000000" w:rsidRPr="00000000">
        <w:rPr>
          <w:i w:val="0"/>
          <w:smallCaps w:val="0"/>
          <w:strike w:val="0"/>
          <w:color w:val="202122"/>
          <w:sz w:val="21"/>
          <w:szCs w:val="21"/>
          <w:u w:val="none"/>
          <w:shd w:fill="auto" w:val="clear"/>
          <w:vertAlign w:val="baseline"/>
          <w:rtl w:val="0"/>
        </w:rPr>
        <w:t xml:space="preserve">, </w:t>
      </w:r>
      <w:hyperlink r:id="rId12">
        <w:r w:rsidDel="00000000" w:rsidR="00000000" w:rsidRPr="00000000">
          <w:rPr>
            <w:i w:val="0"/>
            <w:smallCaps w:val="0"/>
            <w:strike w:val="0"/>
            <w:color w:val="0645ad"/>
            <w:sz w:val="21"/>
            <w:szCs w:val="21"/>
            <w:u w:val="single"/>
            <w:shd w:fill="auto" w:val="clear"/>
            <w:vertAlign w:val="baseline"/>
            <w:rtl w:val="0"/>
          </w:rPr>
          <w:t xml:space="preserve">Germany</w:t>
        </w:r>
      </w:hyperlink>
      <w:r w:rsidDel="00000000" w:rsidR="00000000" w:rsidRPr="00000000">
        <w:rPr>
          <w:i w:val="0"/>
          <w:smallCaps w:val="0"/>
          <w:strike w:val="0"/>
          <w:color w:val="202122"/>
          <w:sz w:val="21"/>
          <w:szCs w:val="21"/>
          <w:u w:val="none"/>
          <w:shd w:fill="auto" w:val="clear"/>
          <w:vertAlign w:val="baseline"/>
          <w:rtl w:val="0"/>
        </w:rPr>
        <w:t xml:space="preserve">, </w:t>
      </w:r>
      <w:hyperlink r:id="rId13">
        <w:r w:rsidDel="00000000" w:rsidR="00000000" w:rsidRPr="00000000">
          <w:rPr>
            <w:i w:val="0"/>
            <w:smallCaps w:val="0"/>
            <w:strike w:val="0"/>
            <w:color w:val="0645ad"/>
            <w:sz w:val="21"/>
            <w:szCs w:val="21"/>
            <w:u w:val="single"/>
            <w:shd w:fill="auto" w:val="clear"/>
            <w:vertAlign w:val="baseline"/>
            <w:rtl w:val="0"/>
          </w:rPr>
          <w:t xml:space="preserve">India</w:t>
        </w:r>
      </w:hyperlink>
      <w:r w:rsidDel="00000000" w:rsidR="00000000" w:rsidRPr="00000000">
        <w:rPr>
          <w:i w:val="0"/>
          <w:smallCaps w:val="0"/>
          <w:strike w:val="0"/>
          <w:color w:val="202122"/>
          <w:sz w:val="21"/>
          <w:szCs w:val="21"/>
          <w:u w:val="none"/>
          <w:shd w:fill="auto" w:val="clear"/>
          <w:vertAlign w:val="baseline"/>
          <w:rtl w:val="0"/>
        </w:rPr>
        <w:t xml:space="preserve">, </w:t>
      </w:r>
      <w:hyperlink r:id="rId14">
        <w:r w:rsidDel="00000000" w:rsidR="00000000" w:rsidRPr="00000000">
          <w:rPr>
            <w:i w:val="0"/>
            <w:smallCaps w:val="0"/>
            <w:strike w:val="0"/>
            <w:color w:val="0645ad"/>
            <w:sz w:val="21"/>
            <w:szCs w:val="21"/>
            <w:u w:val="single"/>
            <w:shd w:fill="auto" w:val="clear"/>
            <w:vertAlign w:val="baseline"/>
            <w:rtl w:val="0"/>
          </w:rPr>
          <w:t xml:space="preserve">Ireland</w:t>
        </w:r>
      </w:hyperlink>
      <w:r w:rsidDel="00000000" w:rsidR="00000000" w:rsidRPr="00000000">
        <w:rPr>
          <w:i w:val="0"/>
          <w:smallCaps w:val="0"/>
          <w:strike w:val="0"/>
          <w:color w:val="202122"/>
          <w:sz w:val="21"/>
          <w:szCs w:val="21"/>
          <w:u w:val="none"/>
          <w:shd w:fill="auto" w:val="clear"/>
          <w:vertAlign w:val="baseline"/>
          <w:rtl w:val="0"/>
        </w:rPr>
        <w:t xml:space="preserve">, </w:t>
      </w:r>
      <w:hyperlink r:id="rId15">
        <w:r w:rsidDel="00000000" w:rsidR="00000000" w:rsidRPr="00000000">
          <w:rPr>
            <w:i w:val="0"/>
            <w:smallCaps w:val="0"/>
            <w:strike w:val="0"/>
            <w:color w:val="0645ad"/>
            <w:sz w:val="21"/>
            <w:szCs w:val="21"/>
            <w:u w:val="single"/>
            <w:shd w:fill="auto" w:val="clear"/>
            <w:vertAlign w:val="baseline"/>
            <w:rtl w:val="0"/>
          </w:rPr>
          <w:t xml:space="preserve">Lithuania</w:t>
        </w:r>
      </w:hyperlink>
      <w:r w:rsidDel="00000000" w:rsidR="00000000" w:rsidRPr="00000000">
        <w:rPr>
          <w:i w:val="0"/>
          <w:smallCaps w:val="0"/>
          <w:strike w:val="0"/>
          <w:color w:val="202122"/>
          <w:sz w:val="21"/>
          <w:szCs w:val="21"/>
          <w:u w:val="none"/>
          <w:shd w:fill="auto" w:val="clear"/>
          <w:vertAlign w:val="baseline"/>
          <w:rtl w:val="0"/>
        </w:rPr>
        <w:t xml:space="preserve">, the </w:t>
      </w:r>
      <w:hyperlink r:id="rId16">
        <w:r w:rsidDel="00000000" w:rsidR="00000000" w:rsidRPr="00000000">
          <w:rPr>
            <w:i w:val="0"/>
            <w:smallCaps w:val="0"/>
            <w:strike w:val="0"/>
            <w:color w:val="0645ad"/>
            <w:sz w:val="21"/>
            <w:szCs w:val="21"/>
            <w:u w:val="single"/>
            <w:shd w:fill="auto" w:val="clear"/>
            <w:vertAlign w:val="baseline"/>
            <w:rtl w:val="0"/>
          </w:rPr>
          <w:t xml:space="preserve">United States</w:t>
        </w:r>
      </w:hyperlink>
      <w:r w:rsidDel="00000000" w:rsidR="00000000" w:rsidRPr="00000000">
        <w:rPr>
          <w:i w:val="0"/>
          <w:smallCaps w:val="0"/>
          <w:strike w:val="0"/>
          <w:color w:val="202122"/>
          <w:sz w:val="21"/>
          <w:szCs w:val="21"/>
          <w:u w:val="none"/>
          <w:shd w:fill="auto" w:val="clear"/>
          <w:vertAlign w:val="baseline"/>
          <w:rtl w:val="0"/>
        </w:rPr>
        <w:t xml:space="preserve">, and </w:t>
      </w:r>
      <w:hyperlink r:id="rId17">
        <w:r w:rsidDel="00000000" w:rsidR="00000000" w:rsidRPr="00000000">
          <w:rPr>
            <w:i w:val="0"/>
            <w:smallCaps w:val="0"/>
            <w:strike w:val="0"/>
            <w:color w:val="0645ad"/>
            <w:sz w:val="21"/>
            <w:szCs w:val="21"/>
            <w:u w:val="single"/>
            <w:shd w:fill="auto" w:val="clear"/>
            <w:vertAlign w:val="baseline"/>
            <w:rtl w:val="0"/>
          </w:rPr>
          <w:t xml:space="preserve">Ukraine</w:t>
        </w:r>
      </w:hyperlink>
      <w:r w:rsidDel="00000000" w:rsidR="00000000" w:rsidRPr="00000000">
        <w:rPr>
          <w:i w:val="0"/>
          <w:smallCaps w:val="0"/>
          <w:strike w:val="0"/>
          <w:color w:val="202122"/>
          <w:sz w:val="21"/>
          <w:szCs w:val="21"/>
          <w:u w:val="none"/>
          <w:shd w:fill="auto" w:val="clear"/>
          <w:vertAlign w:val="baseline"/>
          <w:rtl w:val="0"/>
        </w:rPr>
        <w:t xml:space="preserve">.</w:t>
      </w:r>
      <w:hyperlink r:id="rId18">
        <w:r w:rsidDel="00000000" w:rsidR="00000000" w:rsidRPr="00000000">
          <w:rPr>
            <w:i w:val="0"/>
            <w:smallCaps w:val="0"/>
            <w:strike w:val="0"/>
            <w:color w:val="0645ad"/>
            <w:sz w:val="17"/>
            <w:szCs w:val="17"/>
            <w:u w:val="single"/>
            <w:shd w:fill="auto" w:val="clear"/>
            <w:vertAlign w:val="superscript"/>
            <w:rtl w:val="0"/>
          </w:rPr>
          <w:t xml:space="preserve">[3]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i w:val="0"/>
          <w:smallCaps w:val="0"/>
          <w:strike w:val="0"/>
          <w:color w:val="202122"/>
          <w:sz w:val="21"/>
          <w:szCs w:val="21"/>
          <w:u w:val="none"/>
          <w:shd w:fill="auto" w:val="clear"/>
          <w:vertAlign w:val="baseline"/>
        </w:rPr>
      </w:pPr>
      <w:r w:rsidDel="00000000" w:rsidR="00000000" w:rsidRPr="00000000">
        <w:rPr>
          <w:i w:val="0"/>
          <w:smallCaps w:val="0"/>
          <w:strike w:val="0"/>
          <w:color w:val="202122"/>
          <w:sz w:val="21"/>
          <w:szCs w:val="21"/>
          <w:u w:val="none"/>
          <w:shd w:fill="auto" w:val="clear"/>
          <w:vertAlign w:val="baseline"/>
          <w:rtl w:val="0"/>
        </w:rPr>
        <w:t xml:space="preserve">Users can add social plug-ins, e-commerce, online marketing, contact forms, e-mail marketing, and community forums to their web sites using a variety of Wix-developed and third-party applications. The Wix </w:t>
      </w:r>
      <w:hyperlink r:id="rId19">
        <w:r w:rsidDel="00000000" w:rsidR="00000000" w:rsidRPr="00000000">
          <w:rPr>
            <w:i w:val="0"/>
            <w:smallCaps w:val="0"/>
            <w:strike w:val="0"/>
            <w:color w:val="0645ad"/>
            <w:sz w:val="21"/>
            <w:szCs w:val="21"/>
            <w:u w:val="single"/>
            <w:shd w:fill="auto" w:val="clear"/>
            <w:vertAlign w:val="baseline"/>
            <w:rtl w:val="0"/>
          </w:rPr>
          <w:t xml:space="preserve">website builder</w:t>
        </w:r>
      </w:hyperlink>
      <w:r w:rsidDel="00000000" w:rsidR="00000000" w:rsidRPr="00000000">
        <w:rPr>
          <w:i w:val="0"/>
          <w:smallCaps w:val="0"/>
          <w:strike w:val="0"/>
          <w:color w:val="202122"/>
          <w:sz w:val="21"/>
          <w:szCs w:val="21"/>
          <w:u w:val="none"/>
          <w:shd w:fill="auto" w:val="clear"/>
          <w:vertAlign w:val="baseline"/>
          <w:rtl w:val="0"/>
        </w:rPr>
        <w:t xml:space="preserve"> is built on a </w:t>
      </w:r>
      <w:hyperlink r:id="rId20">
        <w:r w:rsidDel="00000000" w:rsidR="00000000" w:rsidRPr="00000000">
          <w:rPr>
            <w:i w:val="0"/>
            <w:smallCaps w:val="0"/>
            <w:strike w:val="0"/>
            <w:color w:val="0645ad"/>
            <w:sz w:val="21"/>
            <w:szCs w:val="21"/>
            <w:u w:val="single"/>
            <w:shd w:fill="auto" w:val="clear"/>
            <w:vertAlign w:val="baseline"/>
            <w:rtl w:val="0"/>
          </w:rPr>
          <w:t xml:space="preserve">freemium</w:t>
        </w:r>
      </w:hyperlink>
      <w:r w:rsidDel="00000000" w:rsidR="00000000" w:rsidRPr="00000000">
        <w:rPr>
          <w:i w:val="0"/>
          <w:smallCaps w:val="0"/>
          <w:strike w:val="0"/>
          <w:color w:val="202122"/>
          <w:sz w:val="21"/>
          <w:szCs w:val="21"/>
          <w:u w:val="none"/>
          <w:shd w:fill="auto" w:val="clear"/>
          <w:vertAlign w:val="baseline"/>
          <w:rtl w:val="0"/>
        </w:rPr>
        <w:t xml:space="preserve"> business model, earning its revenues through premium upgrades.</w:t>
      </w:r>
    </w:p>
    <w:p w:rsidR="00000000" w:rsidDel="00000000" w:rsidP="00000000" w:rsidRDefault="00000000" w:rsidRPr="00000000" w14:paraId="0000002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2B">
      <w:pPr>
        <w:spacing w:line="240" w:lineRule="auto"/>
        <w:rPr>
          <w:b w:val="1"/>
          <w:sz w:val="24"/>
          <w:szCs w:val="24"/>
        </w:rPr>
      </w:pPr>
      <w:r w:rsidDel="00000000" w:rsidR="00000000" w:rsidRPr="00000000">
        <w:rPr>
          <w:b w:val="1"/>
          <w:sz w:val="24"/>
          <w:szCs w:val="24"/>
          <w:rtl w:val="0"/>
        </w:rPr>
        <w:t xml:space="preserve">V-IMPLEMENTATION</w:t>
      </w:r>
    </w:p>
    <w:p w:rsidR="00000000" w:rsidDel="00000000" w:rsidP="00000000" w:rsidRDefault="00000000" w:rsidRPr="00000000" w14:paraId="0000002C">
      <w:pPr>
        <w:spacing w:line="240" w:lineRule="auto"/>
        <w:ind w:left="561" w:firstLine="0"/>
        <w:rPr>
          <w:i w:val="0"/>
          <w:smallCaps w:val="0"/>
          <w:strike w:val="0"/>
          <w:color w:val="000000"/>
          <w:sz w:val="24"/>
          <w:szCs w:val="24"/>
          <w:u w:val="none"/>
          <w:shd w:fill="auto" w:val="clear"/>
          <w:vertAlign w:val="baseline"/>
        </w:rPr>
      </w:pPr>
      <w:r w:rsidDel="00000000" w:rsidR="00000000" w:rsidRPr="00000000">
        <w:rPr>
          <w:color w:val="212121"/>
          <w:sz w:val="24"/>
          <w:szCs w:val="24"/>
          <w:rtl w:val="0"/>
        </w:rPr>
        <w:t xml:space="preserve">Steps to Create website using wix.com</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82"/>
        </w:tabs>
        <w:spacing w:after="0" w:before="0" w:line="240" w:lineRule="auto"/>
        <w:ind w:left="1282" w:right="0" w:hanging="360.99999999999994"/>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Create a account in wix.com</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82"/>
        </w:tabs>
        <w:spacing w:after="0" w:before="0" w:line="240" w:lineRule="auto"/>
        <w:ind w:left="1282" w:right="0" w:hanging="360.99999999999994"/>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Select a appropriate template based on your theme for website</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82"/>
        </w:tabs>
        <w:spacing w:after="0" w:before="0" w:line="240" w:lineRule="auto"/>
        <w:ind w:left="1282" w:right="0" w:hanging="360.99999999999994"/>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Choose the template and then start editing it.</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82"/>
        </w:tabs>
        <w:spacing w:after="0" w:before="0" w:line="240" w:lineRule="auto"/>
        <w:ind w:left="1282" w:right="1303"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For animation select the view you want to animate you will get different option to customize the view and animate it.</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82"/>
        </w:tabs>
        <w:spacing w:after="0" w:before="34" w:line="240" w:lineRule="auto"/>
        <w:ind w:left="1282" w:right="0" w:hanging="360.99999999999994"/>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212121"/>
          <w:sz w:val="24"/>
          <w:szCs w:val="24"/>
          <w:u w:val="none"/>
          <w:shd w:fill="auto" w:val="clear"/>
          <w:vertAlign w:val="baseline"/>
          <w:rtl w:val="0"/>
        </w:rPr>
        <w:t xml:space="preserve">You can add images of your choice and also for background you can add images or videos from external source or source provided by wix.com</w:t>
      </w:r>
      <w:r w:rsidDel="00000000" w:rsidR="00000000" w:rsidRPr="00000000">
        <w:rPr>
          <w:rtl w:val="0"/>
        </w:rPr>
      </w:r>
    </w:p>
    <w:p w:rsidR="00000000" w:rsidDel="00000000" w:rsidP="00000000" w:rsidRDefault="00000000" w:rsidRPr="00000000" w14:paraId="00000032">
      <w:pPr>
        <w:jc w:val="center"/>
        <w:rPr>
          <w:sz w:val="20"/>
          <w:szCs w:val="20"/>
        </w:rPr>
      </w:pPr>
      <w:r w:rsidDel="00000000" w:rsidR="00000000" w:rsidRPr="00000000">
        <w:rPr>
          <w:sz w:val="20"/>
          <w:szCs w:val="20"/>
        </w:rPr>
        <w:drawing>
          <wp:inline distB="114300" distT="114300" distL="114300" distR="114300">
            <wp:extent cx="5727700" cy="2771775"/>
            <wp:effectExtent b="12700" l="12700" r="12700" t="12700"/>
            <wp:docPr id="2" name="image5.png"/>
            <a:graphic>
              <a:graphicData uri="http://schemas.openxmlformats.org/drawingml/2006/picture">
                <pic:pic>
                  <pic:nvPicPr>
                    <pic:cNvPr id="0" name="image5.png"/>
                    <pic:cNvPicPr preferRelativeResize="0"/>
                  </pic:nvPicPr>
                  <pic:blipFill>
                    <a:blip r:embed="rId21"/>
                    <a:srcRect b="0" l="0" r="1420" t="0"/>
                    <a:stretch>
                      <a:fillRect/>
                    </a:stretch>
                  </pic:blipFill>
                  <pic:spPr>
                    <a:xfrm>
                      <a:off x="0" y="0"/>
                      <a:ext cx="5727700" cy="2771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jc w:val="center"/>
        <w:rPr>
          <w:b w:val="1"/>
          <w:sz w:val="24"/>
          <w:szCs w:val="24"/>
        </w:rPr>
      </w:pPr>
      <w:r w:rsidDel="00000000" w:rsidR="00000000" w:rsidRPr="00000000">
        <w:rPr>
          <w:sz w:val="20"/>
          <w:szCs w:val="20"/>
          <w:rtl w:val="0"/>
        </w:rPr>
        <w:t xml:space="preserve">Fig 9.1: Finance Business Website</w:t>
      </w:r>
      <w:r w:rsidDel="00000000" w:rsidR="00000000" w:rsidRPr="00000000">
        <w:rPr>
          <w:b w:val="1"/>
          <w:sz w:val="24"/>
          <w:szCs w:val="24"/>
        </w:rPr>
        <w:drawing>
          <wp:inline distB="114300" distT="114300" distL="114300" distR="114300">
            <wp:extent cx="5731200" cy="3022600"/>
            <wp:effectExtent b="12700" l="12700" r="12700" t="1270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jc w:val="center"/>
        <w:rPr>
          <w:b w:val="1"/>
          <w:sz w:val="24"/>
          <w:szCs w:val="24"/>
        </w:rPr>
      </w:pPr>
      <w:r w:rsidDel="00000000" w:rsidR="00000000" w:rsidRPr="00000000">
        <w:rPr>
          <w:sz w:val="20"/>
          <w:szCs w:val="20"/>
          <w:rtl w:val="0"/>
        </w:rPr>
        <w:t xml:space="preserve">Fig 9.2: Finance Business Website;Financial Services</w:t>
      </w:r>
      <w:r w:rsidDel="00000000" w:rsidR="00000000" w:rsidRPr="00000000">
        <w:rPr>
          <w:rtl w:val="0"/>
        </w:rPr>
      </w:r>
    </w:p>
    <w:p w:rsidR="00000000" w:rsidDel="00000000" w:rsidP="00000000" w:rsidRDefault="00000000" w:rsidRPr="00000000" w14:paraId="00000035">
      <w:pPr>
        <w:spacing w:line="240" w:lineRule="auto"/>
        <w:rPr>
          <w:b w:val="1"/>
          <w:sz w:val="24"/>
          <w:szCs w:val="24"/>
        </w:rPr>
      </w:pPr>
      <w:r w:rsidDel="00000000" w:rsidR="00000000" w:rsidRPr="00000000">
        <w:rPr>
          <w:rtl w:val="0"/>
        </w:rPr>
      </w:r>
    </w:p>
    <w:p w:rsidR="00000000" w:rsidDel="00000000" w:rsidP="00000000" w:rsidRDefault="00000000" w:rsidRPr="00000000" w14:paraId="00000036">
      <w:pPr>
        <w:spacing w:line="240" w:lineRule="auto"/>
        <w:rPr>
          <w:b w:val="1"/>
          <w:sz w:val="24"/>
          <w:szCs w:val="24"/>
        </w:rPr>
      </w:pPr>
      <w:r w:rsidDel="00000000" w:rsidR="00000000" w:rsidRPr="00000000">
        <w:rPr>
          <w:b w:val="1"/>
          <w:sz w:val="24"/>
          <w:szCs w:val="24"/>
        </w:rPr>
        <w:drawing>
          <wp:inline distB="114300" distT="114300" distL="114300" distR="114300">
            <wp:extent cx="5731200" cy="3225800"/>
            <wp:effectExtent b="12700" l="12700" r="12700" t="1270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jc w:val="center"/>
        <w:rPr>
          <w:b w:val="1"/>
          <w:sz w:val="24"/>
          <w:szCs w:val="24"/>
        </w:rPr>
      </w:pPr>
      <w:r w:rsidDel="00000000" w:rsidR="00000000" w:rsidRPr="00000000">
        <w:rPr>
          <w:sz w:val="20"/>
          <w:szCs w:val="20"/>
          <w:rtl w:val="0"/>
        </w:rPr>
        <w:t xml:space="preserve">Fig 9.3: Finance Business Website;Get to know us</w:t>
      </w:r>
      <w:r w:rsidDel="00000000" w:rsidR="00000000" w:rsidRPr="00000000">
        <w:rPr>
          <w:rtl w:val="0"/>
        </w:rPr>
      </w:r>
    </w:p>
    <w:p w:rsidR="00000000" w:rsidDel="00000000" w:rsidP="00000000" w:rsidRDefault="00000000" w:rsidRPr="00000000" w14:paraId="00000038">
      <w:pPr>
        <w:spacing w:line="240" w:lineRule="auto"/>
        <w:rPr>
          <w:b w:val="1"/>
          <w:sz w:val="24"/>
          <w:szCs w:val="24"/>
        </w:rPr>
      </w:pPr>
      <w:r w:rsidDel="00000000" w:rsidR="00000000" w:rsidRPr="00000000">
        <w:rPr>
          <w:rtl w:val="0"/>
        </w:rPr>
      </w:r>
    </w:p>
    <w:p w:rsidR="00000000" w:rsidDel="00000000" w:rsidP="00000000" w:rsidRDefault="00000000" w:rsidRPr="00000000" w14:paraId="00000039">
      <w:pPr>
        <w:spacing w:line="240" w:lineRule="auto"/>
        <w:rPr>
          <w:b w:val="1"/>
          <w:sz w:val="24"/>
          <w:szCs w:val="24"/>
        </w:rPr>
      </w:pPr>
      <w:r w:rsidDel="00000000" w:rsidR="00000000" w:rsidRPr="00000000">
        <w:rPr>
          <w:rtl w:val="0"/>
        </w:rPr>
      </w:r>
    </w:p>
    <w:p w:rsidR="00000000" w:rsidDel="00000000" w:rsidP="00000000" w:rsidRDefault="00000000" w:rsidRPr="00000000" w14:paraId="0000003A">
      <w:pPr>
        <w:spacing w:line="240" w:lineRule="auto"/>
        <w:rPr>
          <w:b w:val="1"/>
          <w:sz w:val="24"/>
          <w:szCs w:val="24"/>
        </w:rPr>
      </w:pPr>
      <w:r w:rsidDel="00000000" w:rsidR="00000000" w:rsidRPr="00000000">
        <w:rPr>
          <w:rtl w:val="0"/>
        </w:rPr>
      </w:r>
    </w:p>
    <w:p w:rsidR="00000000" w:rsidDel="00000000" w:rsidP="00000000" w:rsidRDefault="00000000" w:rsidRPr="00000000" w14:paraId="0000003B">
      <w:pPr>
        <w:spacing w:line="240" w:lineRule="auto"/>
        <w:rPr>
          <w:b w:val="1"/>
          <w:sz w:val="24"/>
          <w:szCs w:val="24"/>
        </w:rPr>
      </w:pPr>
      <w:r w:rsidDel="00000000" w:rsidR="00000000" w:rsidRPr="00000000">
        <w:rPr>
          <w:rtl w:val="0"/>
        </w:rPr>
      </w:r>
    </w:p>
    <w:p w:rsidR="00000000" w:rsidDel="00000000" w:rsidP="00000000" w:rsidRDefault="00000000" w:rsidRPr="00000000" w14:paraId="0000003C">
      <w:pPr>
        <w:spacing w:line="240" w:lineRule="auto"/>
        <w:rPr>
          <w:b w:val="1"/>
          <w:sz w:val="24"/>
          <w:szCs w:val="24"/>
        </w:rPr>
      </w:pPr>
      <w:r w:rsidDel="00000000" w:rsidR="00000000" w:rsidRPr="00000000">
        <w:rPr>
          <w:b w:val="1"/>
          <w:sz w:val="24"/>
          <w:szCs w:val="24"/>
        </w:rPr>
        <w:drawing>
          <wp:inline distB="114300" distT="114300" distL="114300" distR="114300">
            <wp:extent cx="5734050" cy="2244725"/>
            <wp:effectExtent b="12700" l="12700" r="12700" t="12700"/>
            <wp:docPr id="4" name="image1.png"/>
            <a:graphic>
              <a:graphicData uri="http://schemas.openxmlformats.org/drawingml/2006/picture">
                <pic:pic>
                  <pic:nvPicPr>
                    <pic:cNvPr id="0" name="image1.png"/>
                    <pic:cNvPicPr preferRelativeResize="0"/>
                  </pic:nvPicPr>
                  <pic:blipFill>
                    <a:blip r:embed="rId24"/>
                    <a:srcRect b="25185" l="0" r="0" t="0"/>
                    <a:stretch>
                      <a:fillRect/>
                    </a:stretch>
                  </pic:blipFill>
                  <pic:spPr>
                    <a:xfrm>
                      <a:off x="0" y="0"/>
                      <a:ext cx="5734050" cy="2244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jc w:val="center"/>
        <w:rPr>
          <w:sz w:val="20"/>
          <w:szCs w:val="20"/>
        </w:rPr>
      </w:pPr>
      <w:r w:rsidDel="00000000" w:rsidR="00000000" w:rsidRPr="00000000">
        <w:rPr>
          <w:sz w:val="20"/>
          <w:szCs w:val="20"/>
          <w:rtl w:val="0"/>
        </w:rPr>
        <w:t xml:space="preserve">Fig 9.4: Finance Business Website; What they say about us.</w:t>
      </w:r>
    </w:p>
    <w:p w:rsidR="00000000" w:rsidDel="00000000" w:rsidP="00000000" w:rsidRDefault="00000000" w:rsidRPr="00000000" w14:paraId="0000003E">
      <w:pPr>
        <w:jc w:val="center"/>
        <w:rPr>
          <w:sz w:val="20"/>
          <w:szCs w:val="20"/>
        </w:rPr>
      </w:pPr>
      <w:r w:rsidDel="00000000" w:rsidR="00000000" w:rsidRPr="00000000">
        <w:rPr>
          <w:sz w:val="20"/>
          <w:szCs w:val="20"/>
        </w:rPr>
        <w:drawing>
          <wp:inline distB="114300" distT="114300" distL="114300" distR="114300">
            <wp:extent cx="5731200" cy="1930400"/>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b w:val="1"/>
          <w:sz w:val="24"/>
          <w:szCs w:val="24"/>
          <w:u w:val="single"/>
        </w:rPr>
      </w:pPr>
      <w:r w:rsidDel="00000000" w:rsidR="00000000" w:rsidRPr="00000000">
        <w:rPr>
          <w:sz w:val="20"/>
          <w:szCs w:val="20"/>
          <w:rtl w:val="0"/>
        </w:rPr>
        <w:t xml:space="preserve">Fig 9.5: Finance Business Website</w:t>
      </w:r>
      <w:r w:rsidDel="00000000" w:rsidR="00000000" w:rsidRPr="00000000">
        <w:rPr>
          <w:rtl w:val="0"/>
        </w:rPr>
      </w:r>
    </w:p>
    <w:p w:rsidR="00000000" w:rsidDel="00000000" w:rsidP="00000000" w:rsidRDefault="00000000" w:rsidRPr="00000000" w14:paraId="00000040">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41">
      <w:pPr>
        <w:spacing w:line="240" w:lineRule="auto"/>
        <w:rPr>
          <w:b w:val="1"/>
          <w:sz w:val="24"/>
          <w:szCs w:val="24"/>
          <w:u w:val="single"/>
        </w:rPr>
      </w:pPr>
      <w:r w:rsidDel="00000000" w:rsidR="00000000" w:rsidRPr="00000000">
        <w:rPr>
          <w:b w:val="1"/>
          <w:sz w:val="24"/>
          <w:szCs w:val="24"/>
          <w:u w:val="single"/>
          <w:rtl w:val="0"/>
        </w:rPr>
        <w:t xml:space="preserve">VI-CONCLUSION</w:t>
      </w:r>
    </w:p>
    <w:p w:rsidR="00000000" w:rsidDel="00000000" w:rsidP="00000000" w:rsidRDefault="00000000" w:rsidRPr="00000000" w14:paraId="00000042">
      <w:pPr>
        <w:spacing w:line="240" w:lineRule="auto"/>
        <w:rPr>
          <w:b w:val="1"/>
          <w:sz w:val="24"/>
          <w:szCs w:val="24"/>
          <w:u w:val="single"/>
        </w:rPr>
      </w:pPr>
      <w:r w:rsidDel="00000000" w:rsidR="00000000" w:rsidRPr="00000000">
        <w:rPr>
          <w:rtl w:val="0"/>
        </w:rPr>
        <w:t xml:space="preserve">Thus we have studied how to select proper colors and animation and created a finance business website using wix.com.</w:t>
      </w:r>
      <w:r w:rsidDel="00000000" w:rsidR="00000000" w:rsidRPr="00000000">
        <w:rPr>
          <w:rtl w:val="0"/>
        </w:rPr>
      </w:r>
    </w:p>
    <w:p w:rsidR="00000000" w:rsidDel="00000000" w:rsidP="00000000" w:rsidRDefault="00000000" w:rsidRPr="00000000" w14:paraId="00000043">
      <w:pPr>
        <w:spacing w:line="240" w:lineRule="auto"/>
        <w:rPr>
          <w:b w:val="1"/>
          <w:sz w:val="24"/>
          <w:szCs w:val="24"/>
          <w:u w:val="single"/>
        </w:rPr>
      </w:pPr>
      <w:r w:rsidDel="00000000" w:rsidR="00000000" w:rsidRPr="00000000">
        <w:rPr>
          <w:b w:val="1"/>
          <w:sz w:val="24"/>
          <w:szCs w:val="24"/>
          <w:u w:val="single"/>
          <w:rtl w:val="0"/>
        </w:rPr>
        <w:t xml:space="preserve">VII- REFERENCES</w:t>
      </w:r>
    </w:p>
    <w:p w:rsidR="00000000" w:rsidDel="00000000" w:rsidP="00000000" w:rsidRDefault="00000000" w:rsidRPr="00000000" w14:paraId="00000044">
      <w:pPr>
        <w:spacing w:line="240" w:lineRule="auto"/>
        <w:rPr>
          <w:sz w:val="24"/>
          <w:szCs w:val="24"/>
        </w:rPr>
      </w:pPr>
      <w:hyperlink r:id="rId26">
        <w:r w:rsidDel="00000000" w:rsidR="00000000" w:rsidRPr="00000000">
          <w:rPr>
            <w:color w:val="0563c1"/>
            <w:sz w:val="24"/>
            <w:szCs w:val="24"/>
            <w:u w:val="single"/>
            <w:rtl w:val="0"/>
          </w:rPr>
          <w:t xml:space="preserve">https://en.wikipedia.org/wiki/Wix.com</w:t>
        </w:r>
      </w:hyperlink>
      <w:r w:rsidDel="00000000" w:rsidR="00000000" w:rsidRPr="00000000">
        <w:rPr>
          <w:rtl w:val="0"/>
        </w:rPr>
      </w:r>
    </w:p>
    <w:p w:rsidR="00000000" w:rsidDel="00000000" w:rsidP="00000000" w:rsidRDefault="00000000" w:rsidRPr="00000000" w14:paraId="00000045">
      <w:pPr>
        <w:spacing w:line="240" w:lineRule="auto"/>
        <w:rPr>
          <w:sz w:val="24"/>
          <w:szCs w:val="24"/>
        </w:rPr>
      </w:pPr>
      <w:hyperlink r:id="rId27">
        <w:r w:rsidDel="00000000" w:rsidR="00000000" w:rsidRPr="00000000">
          <w:rPr>
            <w:color w:val="0563c1"/>
            <w:sz w:val="24"/>
            <w:szCs w:val="24"/>
            <w:u w:val="single"/>
            <w:rtl w:val="0"/>
          </w:rPr>
          <w:t xml:space="preserve">https://www.wix.com/</w:t>
        </w:r>
      </w:hyperlink>
      <w:r w:rsidDel="00000000" w:rsidR="00000000" w:rsidRPr="00000000">
        <w:rPr>
          <w:rtl w:val="0"/>
        </w:rPr>
      </w:r>
    </w:p>
    <w:p w:rsidR="00000000" w:rsidDel="00000000" w:rsidP="00000000" w:rsidRDefault="00000000" w:rsidRPr="00000000" w14:paraId="00000046">
      <w:pPr>
        <w:spacing w:line="240" w:lineRule="auto"/>
        <w:rPr>
          <w:b w:val="1"/>
          <w:sz w:val="24"/>
          <w:szCs w:val="24"/>
          <w:u w:val="single"/>
        </w:rPr>
      </w:pPr>
      <w:r w:rsidDel="00000000" w:rsidR="00000000" w:rsidRPr="00000000">
        <w:rPr>
          <w:b w:val="1"/>
          <w:sz w:val="24"/>
          <w:szCs w:val="24"/>
          <w:u w:val="single"/>
          <w:rtl w:val="0"/>
        </w:rPr>
        <w:t xml:space="preserve">VIII-POST LAB QUESTION-ANSWER</w:t>
      </w:r>
    </w:p>
    <w:p w:rsidR="00000000" w:rsidDel="00000000" w:rsidP="00000000" w:rsidRDefault="00000000" w:rsidRPr="00000000" w14:paraId="00000047">
      <w:pPr>
        <w:spacing w:line="240" w:lineRule="auto"/>
        <w:rPr>
          <w:color w:val="202124"/>
          <w:highlight w:val="white"/>
        </w:rPr>
      </w:pPr>
      <w:r w:rsidDel="00000000" w:rsidR="00000000" w:rsidRPr="00000000">
        <w:rPr>
          <w:sz w:val="24"/>
          <w:szCs w:val="24"/>
          <w:rtl w:val="0"/>
        </w:rPr>
        <w:t xml:space="preserve">Q1 </w:t>
      </w:r>
      <w:r w:rsidDel="00000000" w:rsidR="00000000" w:rsidRPr="00000000">
        <w:rPr>
          <w:color w:val="202124"/>
          <w:highlight w:val="white"/>
          <w:rtl w:val="0"/>
        </w:rPr>
        <w:t xml:space="preserve">What is Wix used for?</w:t>
      </w:r>
    </w:p>
    <w:p w:rsidR="00000000" w:rsidDel="00000000" w:rsidP="00000000" w:rsidRDefault="00000000" w:rsidRPr="00000000" w14:paraId="00000048">
      <w:pPr>
        <w:spacing w:line="240" w:lineRule="auto"/>
        <w:rPr>
          <w:color w:val="202124"/>
          <w:highlight w:val="white"/>
        </w:rPr>
      </w:pPr>
      <w:r w:rsidDel="00000000" w:rsidR="00000000" w:rsidRPr="00000000">
        <w:rPr>
          <w:b w:val="1"/>
          <w:color w:val="202124"/>
          <w:highlight w:val="white"/>
          <w:rtl w:val="0"/>
        </w:rPr>
        <w:t xml:space="preserve">Wix</w:t>
      </w:r>
      <w:r w:rsidDel="00000000" w:rsidR="00000000" w:rsidRPr="00000000">
        <w:rPr>
          <w:color w:val="202124"/>
          <w:highlight w:val="white"/>
          <w:rtl w:val="0"/>
        </w:rPr>
        <w:t xml:space="preserve"> provides customizable website templates and a drag-and-drop HTML5 web site builder that includes apps, graphics, image galleries, fonts, vectors, animations and other options. Users also may opt to create their web sites from scratch.</w:t>
      </w:r>
    </w:p>
    <w:p w:rsidR="00000000" w:rsidDel="00000000" w:rsidP="00000000" w:rsidRDefault="00000000" w:rsidRPr="00000000" w14:paraId="00000049">
      <w:pPr>
        <w:spacing w:line="240" w:lineRule="auto"/>
        <w:rPr>
          <w:color w:val="202124"/>
          <w:highlight w:val="white"/>
        </w:rPr>
      </w:pPr>
      <w:r w:rsidDel="00000000" w:rsidR="00000000" w:rsidRPr="00000000">
        <w:rPr>
          <w:rtl w:val="0"/>
        </w:rPr>
      </w:r>
    </w:p>
    <w:p w:rsidR="00000000" w:rsidDel="00000000" w:rsidP="00000000" w:rsidRDefault="00000000" w:rsidRPr="00000000" w14:paraId="0000004A">
      <w:pPr>
        <w:spacing w:line="240" w:lineRule="auto"/>
        <w:rPr>
          <w:color w:val="202124"/>
          <w:highlight w:val="white"/>
        </w:rPr>
      </w:pPr>
      <w:r w:rsidDel="00000000" w:rsidR="00000000" w:rsidRPr="00000000">
        <w:rPr>
          <w:color w:val="202124"/>
          <w:highlight w:val="white"/>
          <w:rtl w:val="0"/>
        </w:rPr>
        <w:t xml:space="preserve">Q2 Is Wix actually free?</w:t>
      </w:r>
    </w:p>
    <w:p w:rsidR="00000000" w:rsidDel="00000000" w:rsidP="00000000" w:rsidRDefault="00000000" w:rsidRPr="00000000" w14:paraId="0000004B">
      <w:pPr>
        <w:spacing w:line="240" w:lineRule="auto"/>
        <w:rPr>
          <w:sz w:val="24"/>
          <w:szCs w:val="24"/>
        </w:rPr>
      </w:pPr>
      <w:r w:rsidDel="00000000" w:rsidR="00000000" w:rsidRPr="00000000">
        <w:rPr>
          <w:color w:val="202124"/>
          <w:highlight w:val="white"/>
          <w:rtl w:val="0"/>
        </w:rPr>
        <w:t xml:space="preserve"> </w:t>
      </w:r>
      <w:r w:rsidDel="00000000" w:rsidR="00000000" w:rsidRPr="00000000">
        <w:rPr>
          <w:b w:val="1"/>
          <w:color w:val="202124"/>
          <w:highlight w:val="white"/>
          <w:rtl w:val="0"/>
        </w:rPr>
        <w:t xml:space="preserve">Wix</w:t>
      </w:r>
      <w:r w:rsidDel="00000000" w:rsidR="00000000" w:rsidRPr="00000000">
        <w:rPr>
          <w:color w:val="202124"/>
          <w:highlight w:val="white"/>
          <w:rtl w:val="0"/>
        </w:rPr>
        <w:t xml:space="preserve"> is available for </w:t>
      </w:r>
      <w:r w:rsidDel="00000000" w:rsidR="00000000" w:rsidRPr="00000000">
        <w:rPr>
          <w:b w:val="1"/>
          <w:color w:val="202124"/>
          <w:highlight w:val="white"/>
          <w:rtl w:val="0"/>
        </w:rPr>
        <w:t xml:space="preserve">free</w:t>
      </w:r>
      <w:r w:rsidDel="00000000" w:rsidR="00000000" w:rsidRPr="00000000">
        <w:rPr>
          <w:color w:val="202124"/>
          <w:highlight w:val="white"/>
          <w:rtl w:val="0"/>
        </w:rPr>
        <w:t xml:space="preserve"> for as long as you want. If you need professional features like your own domain name or ecommerce, you must choose from one of their premium plans ranging from “Combo” to “Business VIP”. The cheapest ad-</w:t>
      </w:r>
      <w:r w:rsidDel="00000000" w:rsidR="00000000" w:rsidRPr="00000000">
        <w:rPr>
          <w:b w:val="1"/>
          <w:color w:val="202124"/>
          <w:highlight w:val="white"/>
          <w:rtl w:val="0"/>
        </w:rPr>
        <w:t xml:space="preserve">free</w:t>
      </w:r>
      <w:r w:rsidDel="00000000" w:rsidR="00000000" w:rsidRPr="00000000">
        <w:rPr>
          <w:color w:val="202124"/>
          <w:highlight w:val="white"/>
          <w:rtl w:val="0"/>
        </w:rPr>
        <w:t xml:space="preserve"> plan with a custom domain name costs $14 per month.</w:t>
      </w:r>
      <w:r w:rsidDel="00000000" w:rsidR="00000000" w:rsidRPr="00000000">
        <w:rPr>
          <w:rtl w:val="0"/>
        </w:rPr>
      </w:r>
    </w:p>
    <w:p w:rsidR="00000000" w:rsidDel="00000000" w:rsidP="00000000" w:rsidRDefault="00000000" w:rsidRPr="00000000" w14:paraId="0000004C">
      <w:pPr>
        <w:spacing w:line="240" w:lineRule="auto"/>
        <w:rPr>
          <w:sz w:val="24"/>
          <w:szCs w:val="24"/>
        </w:rPr>
      </w:pPr>
      <w:r w:rsidDel="00000000" w:rsidR="00000000" w:rsidRPr="00000000">
        <w:rPr>
          <w:rtl w:val="0"/>
        </w:rPr>
      </w:r>
    </w:p>
    <w:p w:rsidR="00000000" w:rsidDel="00000000" w:rsidP="00000000" w:rsidRDefault="00000000" w:rsidRPr="00000000" w14:paraId="0000004D">
      <w:pPr>
        <w:spacing w:line="240" w:lineRule="auto"/>
        <w:rPr>
          <w:color w:val="202124"/>
          <w:highlight w:val="white"/>
        </w:rPr>
      </w:pPr>
      <w:r w:rsidDel="00000000" w:rsidR="00000000" w:rsidRPr="00000000">
        <w:rPr>
          <w:sz w:val="24"/>
          <w:szCs w:val="24"/>
          <w:rtl w:val="0"/>
        </w:rPr>
        <w:t xml:space="preserve">Q3  </w:t>
      </w:r>
      <w:r w:rsidDel="00000000" w:rsidR="00000000" w:rsidRPr="00000000">
        <w:rPr>
          <w:color w:val="202124"/>
          <w:highlight w:val="white"/>
          <w:rtl w:val="0"/>
        </w:rPr>
        <w:t xml:space="preserve">Do Web designers use Wix?</w:t>
      </w:r>
    </w:p>
    <w:p w:rsidR="00000000" w:rsidDel="00000000" w:rsidP="00000000" w:rsidRDefault="00000000" w:rsidRPr="00000000" w14:paraId="0000004E">
      <w:pPr>
        <w:spacing w:line="240" w:lineRule="auto"/>
        <w:rPr>
          <w:sz w:val="24"/>
          <w:szCs w:val="24"/>
        </w:rPr>
      </w:pPr>
      <w:r w:rsidDel="00000000" w:rsidR="00000000" w:rsidRPr="00000000">
        <w:rPr>
          <w:b w:val="1"/>
          <w:color w:val="202124"/>
          <w:highlight w:val="white"/>
          <w:rtl w:val="0"/>
        </w:rPr>
        <w:t xml:space="preserve">Wix</w:t>
      </w:r>
      <w:r w:rsidDel="00000000" w:rsidR="00000000" w:rsidRPr="00000000">
        <w:rPr>
          <w:color w:val="202124"/>
          <w:highlight w:val="white"/>
          <w:rtl w:val="0"/>
        </w:rPr>
        <w:t xml:space="preserve"> makes it easy for any person to create websites – no </w:t>
      </w:r>
      <w:r w:rsidDel="00000000" w:rsidR="00000000" w:rsidRPr="00000000">
        <w:rPr>
          <w:b w:val="1"/>
          <w:color w:val="202124"/>
          <w:highlight w:val="white"/>
          <w:rtl w:val="0"/>
        </w:rPr>
        <w:t xml:space="preserve">design</w:t>
      </w:r>
      <w:r w:rsidDel="00000000" w:rsidR="00000000" w:rsidRPr="00000000">
        <w:rPr>
          <w:color w:val="202124"/>
          <w:highlight w:val="white"/>
          <w:rtl w:val="0"/>
        </w:rPr>
        <w:t xml:space="preserve"> skills needed! But even experienced </w:t>
      </w:r>
      <w:r w:rsidDel="00000000" w:rsidR="00000000" w:rsidRPr="00000000">
        <w:rPr>
          <w:b w:val="1"/>
          <w:color w:val="202124"/>
          <w:highlight w:val="white"/>
          <w:rtl w:val="0"/>
        </w:rPr>
        <w:t xml:space="preserve">web designers</w:t>
      </w:r>
      <w:r w:rsidDel="00000000" w:rsidR="00000000" w:rsidRPr="00000000">
        <w:rPr>
          <w:color w:val="202124"/>
          <w:highlight w:val="white"/>
          <w:rtl w:val="0"/>
        </w:rPr>
        <w:t xml:space="preserve"> can </w:t>
      </w:r>
      <w:r w:rsidDel="00000000" w:rsidR="00000000" w:rsidRPr="00000000">
        <w:rPr>
          <w:b w:val="1"/>
          <w:color w:val="202124"/>
          <w:highlight w:val="white"/>
          <w:rtl w:val="0"/>
        </w:rPr>
        <w:t xml:space="preserve">use</w:t>
      </w:r>
      <w:r w:rsidDel="00000000" w:rsidR="00000000" w:rsidRPr="00000000">
        <w:rPr>
          <w:color w:val="202124"/>
          <w:highlight w:val="white"/>
          <w:rtl w:val="0"/>
        </w:rPr>
        <w:t xml:space="preserve"> our </w:t>
      </w:r>
      <w:r w:rsidDel="00000000" w:rsidR="00000000" w:rsidRPr="00000000">
        <w:rPr>
          <w:b w:val="1"/>
          <w:color w:val="202124"/>
          <w:highlight w:val="white"/>
          <w:rtl w:val="0"/>
        </w:rPr>
        <w:t xml:space="preserve">web</w:t>
      </w:r>
      <w:r w:rsidDel="00000000" w:rsidR="00000000" w:rsidRPr="00000000">
        <w:rPr>
          <w:color w:val="202124"/>
          <w:highlight w:val="white"/>
          <w:rtl w:val="0"/>
        </w:rPr>
        <w:t xml:space="preserve"> publishing platform as a working tool. In fact, </w:t>
      </w:r>
      <w:r w:rsidDel="00000000" w:rsidR="00000000" w:rsidRPr="00000000">
        <w:rPr>
          <w:b w:val="1"/>
          <w:color w:val="202124"/>
          <w:highlight w:val="white"/>
          <w:rtl w:val="0"/>
        </w:rPr>
        <w:t xml:space="preserve">Wix</w:t>
      </w:r>
      <w:r w:rsidDel="00000000" w:rsidR="00000000" w:rsidRPr="00000000">
        <w:rPr>
          <w:color w:val="202124"/>
          <w:highlight w:val="white"/>
          <w:rtl w:val="0"/>
        </w:rPr>
        <w:t xml:space="preserve"> can help </w:t>
      </w:r>
      <w:r w:rsidDel="00000000" w:rsidR="00000000" w:rsidRPr="00000000">
        <w:rPr>
          <w:b w:val="1"/>
          <w:color w:val="202124"/>
          <w:highlight w:val="white"/>
          <w:rtl w:val="0"/>
        </w:rPr>
        <w:t xml:space="preserve">web designers</w:t>
      </w:r>
      <w:r w:rsidDel="00000000" w:rsidR="00000000" w:rsidRPr="00000000">
        <w:rPr>
          <w:color w:val="202124"/>
          <w:highlight w:val="white"/>
          <w:rtl w:val="0"/>
        </w:rPr>
        <w:t xml:space="preserve"> acquire new business and satisfy their clients in a speedy and professional manner.</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562" w:hanging="360"/>
      </w:pPr>
      <w:rPr>
        <w:rFonts w:ascii="Noto Sans Symbols" w:cs="Noto Sans Symbols" w:eastAsia="Noto Sans Symbols" w:hAnsi="Noto Sans Symbols"/>
        <w:sz w:val="24"/>
        <w:szCs w:val="24"/>
      </w:rPr>
    </w:lvl>
    <w:lvl w:ilvl="1">
      <w:start w:val="0"/>
      <w:numFmt w:val="bullet"/>
      <w:lvlText w:val="•"/>
      <w:lvlJc w:val="left"/>
      <w:pPr>
        <w:ind w:left="1598" w:hanging="360"/>
      </w:pPr>
      <w:rPr/>
    </w:lvl>
    <w:lvl w:ilvl="2">
      <w:start w:val="0"/>
      <w:numFmt w:val="bullet"/>
      <w:lvlText w:val="•"/>
      <w:lvlJc w:val="left"/>
      <w:pPr>
        <w:ind w:left="2636" w:hanging="360"/>
      </w:pPr>
      <w:rPr/>
    </w:lvl>
    <w:lvl w:ilvl="3">
      <w:start w:val="0"/>
      <w:numFmt w:val="bullet"/>
      <w:lvlText w:val="•"/>
      <w:lvlJc w:val="left"/>
      <w:pPr>
        <w:ind w:left="3674" w:hanging="360"/>
      </w:pPr>
      <w:rPr/>
    </w:lvl>
    <w:lvl w:ilvl="4">
      <w:start w:val="0"/>
      <w:numFmt w:val="bullet"/>
      <w:lvlText w:val="•"/>
      <w:lvlJc w:val="left"/>
      <w:pPr>
        <w:ind w:left="4712" w:hanging="360"/>
      </w:pPr>
      <w:rPr/>
    </w:lvl>
    <w:lvl w:ilvl="5">
      <w:start w:val="0"/>
      <w:numFmt w:val="bullet"/>
      <w:lvlText w:val="•"/>
      <w:lvlJc w:val="left"/>
      <w:pPr>
        <w:ind w:left="5750" w:hanging="360"/>
      </w:pPr>
      <w:rPr/>
    </w:lvl>
    <w:lvl w:ilvl="6">
      <w:start w:val="0"/>
      <w:numFmt w:val="bullet"/>
      <w:lvlText w:val="•"/>
      <w:lvlJc w:val="left"/>
      <w:pPr>
        <w:ind w:left="6788" w:hanging="360"/>
      </w:pPr>
      <w:rPr/>
    </w:lvl>
    <w:lvl w:ilvl="7">
      <w:start w:val="0"/>
      <w:numFmt w:val="bullet"/>
      <w:lvlText w:val="•"/>
      <w:lvlJc w:val="left"/>
      <w:pPr>
        <w:ind w:left="7826" w:hanging="360"/>
      </w:pPr>
      <w:rPr/>
    </w:lvl>
    <w:lvl w:ilvl="8">
      <w:start w:val="0"/>
      <w:numFmt w:val="bullet"/>
      <w:lvlText w:val="•"/>
      <w:lvlJc w:val="left"/>
      <w:pPr>
        <w:ind w:left="8864" w:hanging="360"/>
      </w:pPr>
      <w:rPr/>
    </w:lvl>
  </w:abstractNum>
  <w:abstractNum w:abstractNumId="2">
    <w:lvl w:ilvl="0">
      <w:start w:val="1"/>
      <w:numFmt w:val="decimal"/>
      <w:lvlText w:val="%1."/>
      <w:lvlJc w:val="left"/>
      <w:pPr>
        <w:ind w:left="1282" w:hanging="360.0000000000001"/>
      </w:pPr>
      <w:rPr>
        <w:rFonts w:ascii="Arial MT" w:cs="Arial MT" w:eastAsia="Arial MT" w:hAnsi="Arial MT"/>
        <w:color w:val="212121"/>
        <w:sz w:val="20"/>
        <w:szCs w:val="20"/>
      </w:rPr>
    </w:lvl>
    <w:lvl w:ilvl="1">
      <w:start w:val="0"/>
      <w:numFmt w:val="bullet"/>
      <w:lvlText w:val="•"/>
      <w:lvlJc w:val="left"/>
      <w:pPr>
        <w:ind w:left="2246" w:hanging="360"/>
      </w:pPr>
      <w:rPr/>
    </w:lvl>
    <w:lvl w:ilvl="2">
      <w:start w:val="0"/>
      <w:numFmt w:val="bullet"/>
      <w:lvlText w:val="•"/>
      <w:lvlJc w:val="left"/>
      <w:pPr>
        <w:ind w:left="3212" w:hanging="360"/>
      </w:pPr>
      <w:rPr/>
    </w:lvl>
    <w:lvl w:ilvl="3">
      <w:start w:val="0"/>
      <w:numFmt w:val="bullet"/>
      <w:lvlText w:val="•"/>
      <w:lvlJc w:val="left"/>
      <w:pPr>
        <w:ind w:left="4178" w:hanging="360"/>
      </w:pPr>
      <w:rPr/>
    </w:lvl>
    <w:lvl w:ilvl="4">
      <w:start w:val="0"/>
      <w:numFmt w:val="bullet"/>
      <w:lvlText w:val="•"/>
      <w:lvlJc w:val="left"/>
      <w:pPr>
        <w:ind w:left="5144" w:hanging="360"/>
      </w:pPr>
      <w:rPr/>
    </w:lvl>
    <w:lvl w:ilvl="5">
      <w:start w:val="0"/>
      <w:numFmt w:val="bullet"/>
      <w:lvlText w:val="•"/>
      <w:lvlJc w:val="left"/>
      <w:pPr>
        <w:ind w:left="6110" w:hanging="360"/>
      </w:pPr>
      <w:rPr/>
    </w:lvl>
    <w:lvl w:ilvl="6">
      <w:start w:val="0"/>
      <w:numFmt w:val="bullet"/>
      <w:lvlText w:val="•"/>
      <w:lvlJc w:val="left"/>
      <w:pPr>
        <w:ind w:left="7076" w:hanging="360"/>
      </w:pPr>
      <w:rPr/>
    </w:lvl>
    <w:lvl w:ilvl="7">
      <w:start w:val="0"/>
      <w:numFmt w:val="bullet"/>
      <w:lvlText w:val="•"/>
      <w:lvlJc w:val="left"/>
      <w:pPr>
        <w:ind w:left="8042" w:hanging="360"/>
      </w:pPr>
      <w:rPr/>
    </w:lvl>
    <w:lvl w:ilvl="8">
      <w:start w:val="0"/>
      <w:numFmt w:val="bullet"/>
      <w:lvlText w:val="•"/>
      <w:lvlJc w:val="left"/>
      <w:pPr>
        <w:ind w:left="9008"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61"/>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Freemium" TargetMode="External"/><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Drag_and_drop" TargetMode="External"/><Relationship Id="rId26" Type="http://schemas.openxmlformats.org/officeDocument/2006/relationships/hyperlink" Target="https://en.wikipedia.org/wiki/Wix.com" TargetMode="External"/><Relationship Id="rId25" Type="http://schemas.openxmlformats.org/officeDocument/2006/relationships/image" Target="media/image2.png"/><Relationship Id="rId27" Type="http://schemas.openxmlformats.org/officeDocument/2006/relationships/hyperlink" Target="https://www.wix.com/" TargetMode="External"/><Relationship Id="rId5" Type="http://schemas.openxmlformats.org/officeDocument/2006/relationships/styles" Target="styles.xml"/><Relationship Id="rId6" Type="http://schemas.openxmlformats.org/officeDocument/2006/relationships/hyperlink" Target="https://en.wikipedia.org/wiki/Israel" TargetMode="External"/><Relationship Id="rId7" Type="http://schemas.openxmlformats.org/officeDocument/2006/relationships/hyperlink" Target="https://en.wikipedia.org/wiki/HTML5" TargetMode="External"/><Relationship Id="rId8" Type="http://schemas.openxmlformats.org/officeDocument/2006/relationships/hyperlink" Target="https://en.wikipedia.org/wiki/Mobile_phone" TargetMode="External"/><Relationship Id="rId11" Type="http://schemas.openxmlformats.org/officeDocument/2006/relationships/hyperlink" Target="https://en.wikipedia.org/wiki/Canada" TargetMode="External"/><Relationship Id="rId10" Type="http://schemas.openxmlformats.org/officeDocument/2006/relationships/hyperlink" Target="https://en.wikipedia.org/wiki/Brazil" TargetMode="External"/><Relationship Id="rId13" Type="http://schemas.openxmlformats.org/officeDocument/2006/relationships/hyperlink" Target="https://en.wikipedia.org/wiki/India" TargetMode="External"/><Relationship Id="rId12" Type="http://schemas.openxmlformats.org/officeDocument/2006/relationships/hyperlink" Target="https://en.wikipedia.org/wiki/Germany" TargetMode="External"/><Relationship Id="rId15" Type="http://schemas.openxmlformats.org/officeDocument/2006/relationships/hyperlink" Target="https://en.wikipedia.org/wiki/Lithuania" TargetMode="External"/><Relationship Id="rId14" Type="http://schemas.openxmlformats.org/officeDocument/2006/relationships/hyperlink" Target="https://en.wikipedia.org/wiki/Republic_of_Ireland" TargetMode="External"/><Relationship Id="rId17" Type="http://schemas.openxmlformats.org/officeDocument/2006/relationships/hyperlink" Target="https://en.wikipedia.org/wiki/Ukraine" TargetMode="External"/><Relationship Id="rId16" Type="http://schemas.openxmlformats.org/officeDocument/2006/relationships/hyperlink" Target="https://en.wikipedia.org/wiki/United_States" TargetMode="External"/><Relationship Id="rId19" Type="http://schemas.openxmlformats.org/officeDocument/2006/relationships/hyperlink" Target="https://en.wikipedia.org/wiki/Website_builder" TargetMode="External"/><Relationship Id="rId18" Type="http://schemas.openxmlformats.org/officeDocument/2006/relationships/hyperlink" Target="https://en.wikipedia.org/wiki/Wix.com#cite_note-world-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