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8A8" w:rsidRDefault="00D60012">
      <w:pPr>
        <w:widowControl w:val="0"/>
        <w:spacing w:before="161" w:line="36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Experiment No. </w:t>
      </w:r>
      <w:r w:rsidR="002B6193"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:rsidR="000C68A8" w:rsidRDefault="00D60012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cb8bfi5p3efr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Name: </w:t>
      </w:r>
      <w:bookmarkStart w:id="1" w:name="_GoBack"/>
      <w:bookmarkEnd w:id="1"/>
      <w:r w:rsidR="000146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Rebecca Dias</w:t>
      </w:r>
      <w:r w:rsidR="000146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57369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  <w:r w:rsidR="000146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Roll No.: 19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Clas</w:t>
      </w:r>
      <w:r w:rsidR="000146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s: BE CMPN A        </w:t>
      </w:r>
      <w:r w:rsidR="000146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PID: 182027</w:t>
      </w:r>
    </w:p>
    <w:p w:rsidR="000C68A8" w:rsidRDefault="000C68A8">
      <w:pPr>
        <w:pStyle w:val="Heading1"/>
        <w:keepNext w:val="0"/>
        <w:keepLines w:val="0"/>
        <w:widowControl w:val="0"/>
        <w:spacing w:before="0" w:after="0" w:line="240" w:lineRule="auto"/>
        <w:ind w:left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C68A8" w:rsidRDefault="000C68A8">
      <w:pPr>
        <w:rPr>
          <w:sz w:val="24"/>
          <w:szCs w:val="24"/>
        </w:rPr>
      </w:pPr>
    </w:p>
    <w:p w:rsidR="000C68A8" w:rsidRDefault="00D60012">
      <w:pPr>
        <w:widowControl w:val="0"/>
        <w:spacing w:before="1" w:line="280" w:lineRule="auto"/>
        <w:ind w:right="34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implement linear, circular, and linear via circular convolution in order to be useful in a real-world application.</w:t>
      </w:r>
    </w:p>
    <w:p w:rsidR="000C68A8" w:rsidRDefault="000C68A8">
      <w:pPr>
        <w:widowControl w:val="0"/>
        <w:spacing w:before="2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68A8" w:rsidRDefault="00D60012">
      <w:pPr>
        <w:pStyle w:val="Heading1"/>
        <w:keepNext w:val="0"/>
        <w:keepLines w:val="0"/>
        <w:widowControl w:val="0"/>
        <w:spacing w:before="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Problem Definition:</w:t>
      </w:r>
    </w:p>
    <w:p w:rsidR="000C68A8" w:rsidRDefault="00D60012">
      <w:pPr>
        <w:widowControl w:val="0"/>
        <w:numPr>
          <w:ilvl w:val="0"/>
          <w:numId w:val="1"/>
        </w:numPr>
        <w:tabs>
          <w:tab w:val="left" w:pos="481"/>
        </w:tabs>
        <w:spacing w:before="46" w:line="280" w:lineRule="auto"/>
        <w:ind w:right="4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Linear Convolution and Circular Convolution of L point sequence x[n] and M point sequence h[n].</w:t>
      </w:r>
    </w:p>
    <w:p w:rsidR="000C68A8" w:rsidRDefault="00D60012">
      <w:pPr>
        <w:widowControl w:val="0"/>
        <w:numPr>
          <w:ilvl w:val="0"/>
          <w:numId w:val="1"/>
        </w:numPr>
        <w:tabs>
          <w:tab w:val="left" w:pos="481"/>
        </w:tabs>
        <w:spacing w:line="273" w:lineRule="auto"/>
        <w:ind w:right="2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Linear Convolution of L point sequence x[n] and M point sequence h[n] using Circular convolution.</w:t>
      </w:r>
    </w:p>
    <w:p w:rsidR="000C68A8" w:rsidRDefault="00D60012">
      <w:pPr>
        <w:widowControl w:val="0"/>
        <w:numPr>
          <w:ilvl w:val="0"/>
          <w:numId w:val="1"/>
        </w:numPr>
        <w:tabs>
          <w:tab w:val="left" w:pos="481"/>
        </w:tabs>
        <w:spacing w:line="278" w:lineRule="auto"/>
        <w:ind w:right="5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 your conclusion about No of values in linearly </w:t>
      </w:r>
      <w:r>
        <w:rPr>
          <w:rFonts w:ascii="Times New Roman" w:eastAsia="Times New Roman" w:hAnsi="Times New Roman" w:cs="Times New Roman"/>
          <w:sz w:val="24"/>
          <w:szCs w:val="24"/>
        </w:rPr>
        <w:t>convolved signal, and the Aliasing effect in Circular Convolution.</w:t>
      </w:r>
    </w:p>
    <w:p w:rsidR="000C68A8" w:rsidRDefault="000C68A8">
      <w:pPr>
        <w:widowControl w:val="0"/>
        <w:spacing w:before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68A8" w:rsidRDefault="00D60012">
      <w:pPr>
        <w:pStyle w:val="Heading1"/>
        <w:keepNext w:val="0"/>
        <w:keepLines w:val="0"/>
        <w:widowControl w:val="0"/>
        <w:spacing w:before="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jfolbb43wyxy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t>Theory:</w:t>
      </w:r>
    </w:p>
    <w:p w:rsidR="000C68A8" w:rsidRDefault="00D60012">
      <w:pPr>
        <w:widowControl w:val="0"/>
        <w:tabs>
          <w:tab w:val="left" w:pos="5621"/>
          <w:tab w:val="left" w:pos="8218"/>
        </w:tabs>
        <w:spacing w:before="50"/>
        <w:ind w:right="14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hyperlink r:id="rId5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mathematics 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(and,      in particular, </w:t>
      </w:r>
      <w:hyperlink r:id="rId6">
        <w:r>
          <w:rPr>
            <w:rFonts w:ascii="Times New Roman" w:eastAsia="Times New Roman" w:hAnsi="Times New Roman" w:cs="Times New Roman"/>
            <w:sz w:val="24"/>
            <w:szCs w:val="24"/>
          </w:rPr>
          <w:t>functional analysis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) convolution is a </w:t>
      </w:r>
      <w:hyperlink r:id="rId7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mathematical operation 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on two </w:t>
      </w:r>
      <w:hyperlink r:id="rId8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functions 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); it produces a third function, that is typically viewed as a modified version of one of the original functions, giving the integral of the </w:t>
      </w:r>
      <w:hyperlink r:id="rId9"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pointwise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multiplication of the two functions as a funct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ion of the amount that one of the original functions is </w:t>
      </w:r>
      <w:hyperlink r:id="rId10">
        <w:r>
          <w:rPr>
            <w:rFonts w:ascii="Times New Roman" w:eastAsia="Times New Roman" w:hAnsi="Times New Roman" w:cs="Times New Roman"/>
            <w:sz w:val="24"/>
            <w:szCs w:val="24"/>
          </w:rPr>
          <w:t>translated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Convolution is similar to </w:t>
      </w:r>
      <w:hyperlink r:id="rId11">
        <w:r>
          <w:rPr>
            <w:rFonts w:ascii="Times New Roman" w:eastAsia="Times New Roman" w:hAnsi="Times New Roman" w:cs="Times New Roman"/>
            <w:sz w:val="24"/>
            <w:szCs w:val="24"/>
          </w:rPr>
          <w:t>cross-correlation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   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has applications that include </w:t>
      </w:r>
      <w:hyperlink r:id="rId12">
        <w:r>
          <w:rPr>
            <w:rFonts w:ascii="Times New Roman" w:eastAsia="Times New Roman" w:hAnsi="Times New Roman" w:cs="Times New Roman"/>
            <w:sz w:val="24"/>
            <w:szCs w:val="24"/>
          </w:rPr>
          <w:t>probability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3">
        <w:r>
          <w:rPr>
            <w:rFonts w:ascii="Times New Roman" w:eastAsia="Times New Roman" w:hAnsi="Times New Roman" w:cs="Times New Roman"/>
            <w:sz w:val="24"/>
            <w:szCs w:val="24"/>
          </w:rPr>
          <w:t>statistics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4">
        <w:r>
          <w:rPr>
            <w:rFonts w:ascii="Times New Roman" w:eastAsia="Times New Roman" w:hAnsi="Times New Roman" w:cs="Times New Roman"/>
            <w:sz w:val="24"/>
            <w:szCs w:val="24"/>
          </w:rPr>
          <w:t>computer</w:t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  <w:t>visio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5">
        <w:r>
          <w:rPr>
            <w:rFonts w:ascii="Times New Roman" w:eastAsia="Times New Roman" w:hAnsi="Times New Roman" w:cs="Times New Roman"/>
            <w:sz w:val="24"/>
            <w:szCs w:val="24"/>
          </w:rPr>
          <w:t>natural</w:t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  <w:t>language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6">
        <w:r>
          <w:rPr>
            <w:rFonts w:ascii="Times New Roman" w:eastAsia="Times New Roman" w:hAnsi="Times New Roman" w:cs="Times New Roman"/>
            <w:sz w:val="24"/>
            <w:szCs w:val="24"/>
          </w:rPr>
          <w:t>processing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7">
        <w:r>
          <w:rPr>
            <w:rFonts w:ascii="Times New Roman" w:eastAsia="Times New Roman" w:hAnsi="Times New Roman" w:cs="Times New Roman"/>
            <w:sz w:val="24"/>
            <w:szCs w:val="24"/>
          </w:rPr>
          <w:t>imag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e 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hyperlink r:id="rId18">
        <w:r>
          <w:rPr>
            <w:rFonts w:ascii="Times New Roman" w:eastAsia="Times New Roman" w:hAnsi="Times New Roman" w:cs="Times New Roman"/>
            <w:sz w:val="24"/>
            <w:szCs w:val="24"/>
          </w:rPr>
          <w:t>signal processing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9">
        <w:r>
          <w:rPr>
            <w:rFonts w:ascii="Times New Roman" w:eastAsia="Times New Roman" w:hAnsi="Times New Roman" w:cs="Times New Roman"/>
            <w:sz w:val="24"/>
            <w:szCs w:val="24"/>
          </w:rPr>
          <w:t>engineering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hyperlink r:id="rId20">
        <w:r>
          <w:rPr>
            <w:rFonts w:ascii="Times New Roman" w:eastAsia="Times New Roman" w:hAnsi="Times New Roman" w:cs="Times New Roman"/>
            <w:sz w:val="24"/>
            <w:szCs w:val="24"/>
          </w:rPr>
          <w:t>differential e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quations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68A8" w:rsidRDefault="00D60012">
      <w:pPr>
        <w:widowControl w:val="0"/>
        <w:numPr>
          <w:ilvl w:val="1"/>
          <w:numId w:val="2"/>
        </w:numPr>
        <w:tabs>
          <w:tab w:val="left" w:pos="653"/>
        </w:tabs>
        <w:spacing w:line="242" w:lineRule="auto"/>
        <w:ind w:right="1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Linear convolution is the basic operation to calculate the output for any linear time-invariant system given its input and its impulse response.</w:t>
      </w:r>
    </w:p>
    <w:p w:rsidR="000C68A8" w:rsidRDefault="00D60012">
      <w:pPr>
        <w:widowControl w:val="0"/>
        <w:numPr>
          <w:ilvl w:val="1"/>
          <w:numId w:val="2"/>
        </w:numPr>
        <w:tabs>
          <w:tab w:val="left" w:pos="653"/>
        </w:tabs>
        <w:spacing w:line="242" w:lineRule="auto"/>
        <w:ind w:right="1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Circular convolution is the same thing but considering that the support of the signal is periodic (as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a circle, hence the name).</w:t>
      </w:r>
    </w:p>
    <w:p w:rsidR="000C68A8" w:rsidRDefault="00D60012">
      <w:pPr>
        <w:widowControl w:val="0"/>
        <w:ind w:right="15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Convolution could be used to calculate the response of an LTI system, and (normalized) cross-correlation could be used for pattern matching: the maxima of the cross-correlation function are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at the offset </w:t>
      </w:r>
      <w:r>
        <w:rPr>
          <w:rFonts w:ascii="Times New Roman" w:eastAsia="Times New Roman" w:hAnsi="Times New Roman" w:cs="Times New Roman"/>
          <w:sz w:val="24"/>
          <w:szCs w:val="24"/>
        </w:rPr>
        <w:t>where pattern g is mo</w:t>
      </w:r>
      <w:r>
        <w:rPr>
          <w:rFonts w:ascii="Times New Roman" w:eastAsia="Times New Roman" w:hAnsi="Times New Roman" w:cs="Times New Roman"/>
          <w:sz w:val="24"/>
          <w:szCs w:val="24"/>
        </w:rPr>
        <w:t>st likely to be situated in the signal f. If you know this offset you could use a similarity measure (such as the Euclidean distance) to quantify similarity.</w:t>
      </w:r>
    </w:p>
    <w:p w:rsidR="000C68A8" w:rsidRDefault="000C68A8">
      <w:pPr>
        <w:widowControl w:val="0"/>
        <w:ind w:right="15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68A8" w:rsidRDefault="00D60012">
      <w:pPr>
        <w:widowControl w:val="0"/>
        <w:ind w:right="15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Code:</w:t>
      </w:r>
    </w:p>
    <w:tbl>
      <w:tblPr>
        <w:tblStyle w:val="a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0C68A8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8A8" w:rsidRDefault="00D60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CC28C"/>
                <w:sz w:val="24"/>
                <w:szCs w:val="24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numpy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4"/>
                <w:szCs w:val="24"/>
                <w:shd w:val="clear" w:color="auto" w:fill="333333"/>
              </w:rPr>
              <w:t>as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np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4"/>
                <w:szCs w:val="24"/>
                <w:shd w:val="clear" w:color="auto" w:fill="333333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scipy.linalg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4"/>
                <w:szCs w:val="24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circulant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FCC28C"/>
                <w:sz w:val="24"/>
                <w:szCs w:val="24"/>
                <w:shd w:val="clear" w:color="auto" w:fill="333333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AA"/>
                <w:sz w:val="24"/>
                <w:szCs w:val="24"/>
                <w:shd w:val="clear" w:color="auto" w:fill="333333"/>
              </w:rPr>
              <w:t>lin_conv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(x,h,c1,c2):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  <w:t xml:space="preserve">    m=x*h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lastRenderedPageBreak/>
              <w:t xml:space="preserve">    dim=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m.shape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[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]+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h.shape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[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]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-1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  <w:t xml:space="preserve">    res=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np.empty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((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dim,dim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))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res.fill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  <w:t xml:space="preserve">    j=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m.shape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[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]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4"/>
                <w:szCs w:val="24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4"/>
                <w:szCs w:val="24"/>
                <w:shd w:val="clear" w:color="auto" w:fill="333333"/>
              </w:rPr>
              <w:t>in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 xml:space="preserve"> range(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m.shape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[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]):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res[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i:i+j,i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]=m[:,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]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  <w:t xml:space="preserve">    lc1=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  <w:t xml:space="preserve">    lc2=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4"/>
                <w:szCs w:val="24"/>
                <w:shd w:val="clear" w:color="auto" w:fill="333333"/>
              </w:rPr>
              <w:t>while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 xml:space="preserve"> (c1!=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):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lc1-=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c1-=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4"/>
                <w:szCs w:val="24"/>
                <w:shd w:val="clear" w:color="auto" w:fill="333333"/>
              </w:rPr>
              <w:t>while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 xml:space="preserve"> (c2!=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):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lc2-=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 xml:space="preserve">       c2-=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  <w:t xml:space="preserve">    c=lc1+lc2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  <w:t xml:space="preserve">    r=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4"/>
                <w:szCs w:val="24"/>
                <w:shd w:val="clear" w:color="auto" w:fill="333333"/>
              </w:rPr>
              <w:t>while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 xml:space="preserve"> (c!=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):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r+=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c+=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4"/>
                <w:szCs w:val="24"/>
                <w:shd w:val="clear" w:color="auto" w:fill="333333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np.sum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res,axis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),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  <w:t>x=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np.array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([[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4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,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2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,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,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3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]])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  <w:t>h=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np.array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([[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],[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2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],[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2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],[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]])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  <w:t>c1=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3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  <w:t>c2=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2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  <w:t>res=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lin_conv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(x,h,c1,c2)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  <w:t>x=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x.reshape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-1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  <w:t>h=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h.reshape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-1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color w:val="A2FCA2"/>
                <w:sz w:val="24"/>
                <w:szCs w:val="24"/>
                <w:shd w:val="clear" w:color="auto" w:fill="333333"/>
              </w:rPr>
              <w:t>f"</w:t>
            </w:r>
            <w:r>
              <w:rPr>
                <w:rFonts w:ascii="Times New Roman" w:eastAsia="Times New Roman" w:hAnsi="Times New Roman" w:cs="Times New Roman"/>
                <w:color w:val="A2FCA2"/>
                <w:sz w:val="24"/>
                <w:szCs w:val="24"/>
                <w:shd w:val="clear" w:color="auto" w:fill="333333"/>
              </w:rPr>
              <w:t>Linear</w:t>
            </w:r>
            <w:proofErr w:type="spellEnd"/>
            <w:r>
              <w:rPr>
                <w:rFonts w:ascii="Times New Roman" w:eastAsia="Times New Roman" w:hAnsi="Times New Roman" w:cs="Times New Roman"/>
                <w:color w:val="A2FCA2"/>
                <w:sz w:val="24"/>
                <w:szCs w:val="24"/>
                <w:shd w:val="clear" w:color="auto" w:fill="333333"/>
              </w:rPr>
              <w:t xml:space="preserve"> convolution:\n\</w:t>
            </w:r>
            <w:proofErr w:type="spellStart"/>
            <w:r>
              <w:rPr>
                <w:rFonts w:ascii="Times New Roman" w:eastAsia="Times New Roman" w:hAnsi="Times New Roman" w:cs="Times New Roman"/>
                <w:color w:val="A2FCA2"/>
                <w:sz w:val="24"/>
                <w:szCs w:val="24"/>
                <w:shd w:val="clear" w:color="auto" w:fill="333333"/>
              </w:rPr>
              <w:t>tInput</w:t>
            </w:r>
            <w:proofErr w:type="spellEnd"/>
            <w:r>
              <w:rPr>
                <w:rFonts w:ascii="Times New Roman" w:eastAsia="Times New Roman" w:hAnsi="Times New Roman" w:cs="Times New Roman"/>
                <w:color w:val="A2FCA2"/>
                <w:sz w:val="24"/>
                <w:szCs w:val="24"/>
                <w:shd w:val="clear" w:color="auto" w:fill="333333"/>
              </w:rPr>
              <w:t xml:space="preserve"> 1: {x},\</w:t>
            </w:r>
            <w:proofErr w:type="spellStart"/>
            <w:r>
              <w:rPr>
                <w:rFonts w:ascii="Times New Roman" w:eastAsia="Times New Roman" w:hAnsi="Times New Roman" w:cs="Times New Roman"/>
                <w:color w:val="A2FCA2"/>
                <w:sz w:val="24"/>
                <w:szCs w:val="24"/>
                <w:shd w:val="clear" w:color="auto" w:fill="333333"/>
              </w:rPr>
              <w:t>tcenter</w:t>
            </w:r>
            <w:proofErr w:type="spellEnd"/>
            <w:r>
              <w:rPr>
                <w:rFonts w:ascii="Times New Roman" w:eastAsia="Times New Roman" w:hAnsi="Times New Roman" w:cs="Times New Roman"/>
                <w:color w:val="A2FCA2"/>
                <w:sz w:val="24"/>
                <w:szCs w:val="24"/>
                <w:shd w:val="clear" w:color="auto" w:fill="333333"/>
              </w:rPr>
              <w:t>: {c1}\n\</w:t>
            </w:r>
            <w:proofErr w:type="spellStart"/>
            <w:r>
              <w:rPr>
                <w:rFonts w:ascii="Times New Roman" w:eastAsia="Times New Roman" w:hAnsi="Times New Roman" w:cs="Times New Roman"/>
                <w:color w:val="A2FCA2"/>
                <w:sz w:val="24"/>
                <w:szCs w:val="24"/>
                <w:shd w:val="clear" w:color="auto" w:fill="333333"/>
              </w:rPr>
              <w:t>tInput</w:t>
            </w:r>
            <w:proofErr w:type="spellEnd"/>
            <w:r>
              <w:rPr>
                <w:rFonts w:ascii="Times New Roman" w:eastAsia="Times New Roman" w:hAnsi="Times New Roman" w:cs="Times New Roman"/>
                <w:color w:val="A2FCA2"/>
                <w:sz w:val="24"/>
                <w:szCs w:val="24"/>
                <w:shd w:val="clear" w:color="auto" w:fill="333333"/>
              </w:rPr>
              <w:t xml:space="preserve"> 2: {h},\</w:t>
            </w:r>
            <w:proofErr w:type="spellStart"/>
            <w:r>
              <w:rPr>
                <w:rFonts w:ascii="Times New Roman" w:eastAsia="Times New Roman" w:hAnsi="Times New Roman" w:cs="Times New Roman"/>
                <w:color w:val="A2FCA2"/>
                <w:sz w:val="24"/>
                <w:szCs w:val="24"/>
                <w:shd w:val="clear" w:color="auto" w:fill="333333"/>
              </w:rPr>
              <w:t>tcenter</w:t>
            </w:r>
            <w:proofErr w:type="spellEnd"/>
            <w:r>
              <w:rPr>
                <w:rFonts w:ascii="Times New Roman" w:eastAsia="Times New Roman" w:hAnsi="Times New Roman" w:cs="Times New Roman"/>
                <w:color w:val="A2FCA2"/>
                <w:sz w:val="24"/>
                <w:szCs w:val="24"/>
                <w:shd w:val="clear" w:color="auto" w:fill="333333"/>
              </w:rPr>
              <w:t>: {c2}\n\</w:t>
            </w:r>
            <w:proofErr w:type="spellStart"/>
            <w:r>
              <w:rPr>
                <w:rFonts w:ascii="Times New Roman" w:eastAsia="Times New Roman" w:hAnsi="Times New Roman" w:cs="Times New Roman"/>
                <w:color w:val="A2FCA2"/>
                <w:sz w:val="24"/>
                <w:szCs w:val="24"/>
                <w:shd w:val="clear" w:color="auto" w:fill="333333"/>
              </w:rPr>
              <w:t>tResult</w:t>
            </w:r>
            <w:proofErr w:type="spellEnd"/>
            <w:r>
              <w:rPr>
                <w:rFonts w:ascii="Times New Roman" w:eastAsia="Times New Roman" w:hAnsi="Times New Roman" w:cs="Times New Roman"/>
                <w:color w:val="A2FCA2"/>
                <w:sz w:val="24"/>
                <w:szCs w:val="24"/>
                <w:shd w:val="clear" w:color="auto" w:fill="333333"/>
              </w:rPr>
              <w:t>: {res[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A2FCA2"/>
                <w:sz w:val="24"/>
                <w:szCs w:val="24"/>
                <w:shd w:val="clear" w:color="auto" w:fill="333333"/>
              </w:rPr>
              <w:t>]}, Center at: {res[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A2FCA2"/>
                <w:sz w:val="24"/>
                <w:szCs w:val="24"/>
                <w:shd w:val="clear" w:color="auto" w:fill="333333"/>
              </w:rPr>
              <w:t>]}"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FCC28C"/>
                <w:sz w:val="24"/>
                <w:szCs w:val="24"/>
                <w:shd w:val="clear" w:color="auto" w:fill="333333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AA"/>
                <w:sz w:val="24"/>
                <w:szCs w:val="24"/>
                <w:shd w:val="clear" w:color="auto" w:fill="333333"/>
              </w:rPr>
              <w:t>cir_conv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x,h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):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4"/>
                <w:szCs w:val="24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x.shape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[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]!=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h.shape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[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]):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m=max(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x.shape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[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],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h.shape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[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])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4"/>
                <w:szCs w:val="24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: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m=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4"/>
                <w:szCs w:val="24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 xml:space="preserve"> (m!=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4"/>
                <w:szCs w:val="24"/>
                <w:shd w:val="clear" w:color="auto" w:fill="333333"/>
              </w:rPr>
              <w:t>and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x.shape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[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]!=m):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x=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np.append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x,np.zeros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((m-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x.shape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[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],)))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CC28C"/>
                <w:sz w:val="24"/>
                <w:szCs w:val="24"/>
                <w:shd w:val="clear" w:color="auto" w:fill="333333"/>
              </w:rPr>
              <w:t>elif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 xml:space="preserve"> (m!=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):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h=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np.append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h,np.zeros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((m-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h.shape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[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],)))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lastRenderedPageBreak/>
              <w:t xml:space="preserve">    c=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circulant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(x)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4"/>
                <w:szCs w:val="24"/>
                <w:shd w:val="clear" w:color="auto" w:fill="333333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c@h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  <w:t>x=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np.array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([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4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,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3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,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2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,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])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  <w:t>h=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np.array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([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,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2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,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,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2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])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  <w:t>res=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cir_conv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x,h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color w:val="A2FCA2"/>
                <w:sz w:val="24"/>
                <w:szCs w:val="24"/>
                <w:shd w:val="clear" w:color="auto" w:fill="333333"/>
              </w:rPr>
              <w:t>f"Circular</w:t>
            </w:r>
            <w:proofErr w:type="spellEnd"/>
            <w:r>
              <w:rPr>
                <w:rFonts w:ascii="Times New Roman" w:eastAsia="Times New Roman" w:hAnsi="Times New Roman" w:cs="Times New Roman"/>
                <w:color w:val="A2FCA2"/>
                <w:sz w:val="24"/>
                <w:szCs w:val="24"/>
                <w:shd w:val="clear" w:color="auto" w:fill="333333"/>
              </w:rPr>
              <w:t xml:space="preserve"> convolutio</w:t>
            </w:r>
            <w:r>
              <w:rPr>
                <w:rFonts w:ascii="Times New Roman" w:eastAsia="Times New Roman" w:hAnsi="Times New Roman" w:cs="Times New Roman"/>
                <w:color w:val="A2FCA2"/>
                <w:sz w:val="24"/>
                <w:szCs w:val="24"/>
                <w:shd w:val="clear" w:color="auto" w:fill="333333"/>
              </w:rPr>
              <w:t>n:\n\</w:t>
            </w:r>
            <w:proofErr w:type="spellStart"/>
            <w:r>
              <w:rPr>
                <w:rFonts w:ascii="Times New Roman" w:eastAsia="Times New Roman" w:hAnsi="Times New Roman" w:cs="Times New Roman"/>
                <w:color w:val="A2FCA2"/>
                <w:sz w:val="24"/>
                <w:szCs w:val="24"/>
                <w:shd w:val="clear" w:color="auto" w:fill="333333"/>
              </w:rPr>
              <w:t>tInput</w:t>
            </w:r>
            <w:proofErr w:type="spellEnd"/>
            <w:r>
              <w:rPr>
                <w:rFonts w:ascii="Times New Roman" w:eastAsia="Times New Roman" w:hAnsi="Times New Roman" w:cs="Times New Roman"/>
                <w:color w:val="A2FCA2"/>
                <w:sz w:val="24"/>
                <w:szCs w:val="24"/>
                <w:shd w:val="clear" w:color="auto" w:fill="333333"/>
              </w:rPr>
              <w:t xml:space="preserve"> 1: {x}\n\</w:t>
            </w:r>
            <w:proofErr w:type="spellStart"/>
            <w:r>
              <w:rPr>
                <w:rFonts w:ascii="Times New Roman" w:eastAsia="Times New Roman" w:hAnsi="Times New Roman" w:cs="Times New Roman"/>
                <w:color w:val="A2FCA2"/>
                <w:sz w:val="24"/>
                <w:szCs w:val="24"/>
                <w:shd w:val="clear" w:color="auto" w:fill="333333"/>
              </w:rPr>
              <w:t>tInput</w:t>
            </w:r>
            <w:proofErr w:type="spellEnd"/>
            <w:r>
              <w:rPr>
                <w:rFonts w:ascii="Times New Roman" w:eastAsia="Times New Roman" w:hAnsi="Times New Roman" w:cs="Times New Roman"/>
                <w:color w:val="A2FCA2"/>
                <w:sz w:val="24"/>
                <w:szCs w:val="24"/>
                <w:shd w:val="clear" w:color="auto" w:fill="333333"/>
              </w:rPr>
              <w:t xml:space="preserve"> 2: {h}\n\</w:t>
            </w:r>
            <w:proofErr w:type="spellStart"/>
            <w:r>
              <w:rPr>
                <w:rFonts w:ascii="Times New Roman" w:eastAsia="Times New Roman" w:hAnsi="Times New Roman" w:cs="Times New Roman"/>
                <w:color w:val="A2FCA2"/>
                <w:sz w:val="24"/>
                <w:szCs w:val="24"/>
                <w:shd w:val="clear" w:color="auto" w:fill="333333"/>
              </w:rPr>
              <w:t>tResult</w:t>
            </w:r>
            <w:proofErr w:type="spellEnd"/>
            <w:r>
              <w:rPr>
                <w:rFonts w:ascii="Times New Roman" w:eastAsia="Times New Roman" w:hAnsi="Times New Roman" w:cs="Times New Roman"/>
                <w:color w:val="A2FCA2"/>
                <w:sz w:val="24"/>
                <w:szCs w:val="24"/>
                <w:shd w:val="clear" w:color="auto" w:fill="333333"/>
              </w:rPr>
              <w:t>: {res}"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FCC28C"/>
                <w:sz w:val="24"/>
                <w:szCs w:val="24"/>
                <w:shd w:val="clear" w:color="auto" w:fill="333333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AA"/>
                <w:sz w:val="24"/>
                <w:szCs w:val="24"/>
                <w:shd w:val="clear" w:color="auto" w:fill="333333"/>
              </w:rPr>
              <w:t>lin_cir_conv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x,h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):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  <w:t xml:space="preserve">    m=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x.shape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[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]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  <w:t xml:space="preserve">    n=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h.shape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[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]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  <w:t xml:space="preserve">    x=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np.append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x,np.zeros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((n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-1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,)))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  <w:t xml:space="preserve">    h=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np.append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h,np.zeros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((m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-1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,)))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  <w:t xml:space="preserve">    i1=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circulant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(x)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4"/>
                <w:szCs w:val="24"/>
                <w:shd w:val="clear" w:color="auto" w:fill="333333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 xml:space="preserve"> i1@h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  <w:t>x=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np.array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([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4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,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2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,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,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3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])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  <w:t>h=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np.array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([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,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2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,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2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,</w:t>
            </w:r>
            <w:r>
              <w:rPr>
                <w:rFonts w:ascii="Times New Roman" w:eastAsia="Times New Roman" w:hAnsi="Times New Roman" w:cs="Times New Roman"/>
                <w:color w:val="D36363"/>
                <w:sz w:val="24"/>
                <w:szCs w:val="24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])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  <w:t>res=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lin_cir_conv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x,h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br/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color w:val="A2FCA2"/>
                <w:sz w:val="24"/>
                <w:szCs w:val="24"/>
                <w:shd w:val="clear" w:color="auto" w:fill="333333"/>
              </w:rPr>
              <w:t>f"Linear</w:t>
            </w:r>
            <w:proofErr w:type="spellEnd"/>
            <w:r>
              <w:rPr>
                <w:rFonts w:ascii="Times New Roman" w:eastAsia="Times New Roman" w:hAnsi="Times New Roman" w:cs="Times New Roman"/>
                <w:color w:val="A2FCA2"/>
                <w:sz w:val="24"/>
                <w:szCs w:val="24"/>
                <w:shd w:val="clear" w:color="auto" w:fill="333333"/>
              </w:rPr>
              <w:t xml:space="preserve"> using circular convolution:\n\</w:t>
            </w:r>
            <w:proofErr w:type="spellStart"/>
            <w:r>
              <w:rPr>
                <w:rFonts w:ascii="Times New Roman" w:eastAsia="Times New Roman" w:hAnsi="Times New Roman" w:cs="Times New Roman"/>
                <w:color w:val="A2FCA2"/>
                <w:sz w:val="24"/>
                <w:szCs w:val="24"/>
                <w:shd w:val="clear" w:color="auto" w:fill="333333"/>
              </w:rPr>
              <w:t>tInput</w:t>
            </w:r>
            <w:proofErr w:type="spellEnd"/>
            <w:r>
              <w:rPr>
                <w:rFonts w:ascii="Times New Roman" w:eastAsia="Times New Roman" w:hAnsi="Times New Roman" w:cs="Times New Roman"/>
                <w:color w:val="A2FCA2"/>
                <w:sz w:val="24"/>
                <w:szCs w:val="24"/>
                <w:shd w:val="clear" w:color="auto" w:fill="333333"/>
              </w:rPr>
              <w:t xml:space="preserve"> 1: {x}\n\</w:t>
            </w:r>
            <w:proofErr w:type="spellStart"/>
            <w:r>
              <w:rPr>
                <w:rFonts w:ascii="Times New Roman" w:eastAsia="Times New Roman" w:hAnsi="Times New Roman" w:cs="Times New Roman"/>
                <w:color w:val="A2FCA2"/>
                <w:sz w:val="24"/>
                <w:szCs w:val="24"/>
                <w:shd w:val="clear" w:color="auto" w:fill="333333"/>
              </w:rPr>
              <w:t>tInput</w:t>
            </w:r>
            <w:proofErr w:type="spellEnd"/>
            <w:r>
              <w:rPr>
                <w:rFonts w:ascii="Times New Roman" w:eastAsia="Times New Roman" w:hAnsi="Times New Roman" w:cs="Times New Roman"/>
                <w:color w:val="A2FCA2"/>
                <w:sz w:val="24"/>
                <w:szCs w:val="24"/>
                <w:shd w:val="clear" w:color="auto" w:fill="333333"/>
              </w:rPr>
              <w:t xml:space="preserve"> 2: {h}\n\</w:t>
            </w:r>
            <w:proofErr w:type="spellStart"/>
            <w:r>
              <w:rPr>
                <w:rFonts w:ascii="Times New Roman" w:eastAsia="Times New Roman" w:hAnsi="Times New Roman" w:cs="Times New Roman"/>
                <w:color w:val="A2FCA2"/>
                <w:sz w:val="24"/>
                <w:szCs w:val="24"/>
                <w:shd w:val="clear" w:color="auto" w:fill="333333"/>
              </w:rPr>
              <w:t>tResult</w:t>
            </w:r>
            <w:proofErr w:type="spellEnd"/>
            <w:r>
              <w:rPr>
                <w:rFonts w:ascii="Times New Roman" w:eastAsia="Times New Roman" w:hAnsi="Times New Roman" w:cs="Times New Roman"/>
                <w:color w:val="A2FCA2"/>
                <w:sz w:val="24"/>
                <w:szCs w:val="24"/>
                <w:shd w:val="clear" w:color="auto" w:fill="333333"/>
              </w:rPr>
              <w:t>: {res}"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333333"/>
              </w:rPr>
              <w:t>)</w:t>
            </w:r>
          </w:p>
        </w:tc>
      </w:tr>
    </w:tbl>
    <w:p w:rsidR="000C68A8" w:rsidRDefault="000C68A8">
      <w:pPr>
        <w:widowControl w:val="0"/>
        <w:spacing w:after="240" w:line="29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68A8" w:rsidRDefault="00D60012">
      <w:pPr>
        <w:widowControl w:val="0"/>
        <w:spacing w:after="240" w:line="29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0C68A8" w:rsidRDefault="00D60012">
      <w:pPr>
        <w:widowControl w:val="0"/>
        <w:spacing w:before="240" w:after="240" w:line="29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>
            <wp:extent cx="4219420" cy="186391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420" cy="18639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C68A8" w:rsidRDefault="00D60012">
      <w:pPr>
        <w:pStyle w:val="Heading1"/>
        <w:keepNext w:val="0"/>
        <w:keepLines w:val="0"/>
        <w:widowControl w:val="0"/>
        <w:spacing w:before="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Conclusion:</w:t>
      </w:r>
    </w:p>
    <w:p w:rsidR="000C68A8" w:rsidRDefault="00D60012">
      <w:pPr>
        <w:widowControl w:val="0"/>
        <w:spacing w:before="46"/>
        <w:ind w:right="103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convolution operation is given by the integral over the product of two functions, where one function is flipped and shifted in time. The convolution operation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smoothes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input signals, i.e., the output of the convolution is a smoother function than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ts input functions. Convolution has applications that include probability, statistics, acoustics, spectroscopy, signal processing, and image processing, engineering, physics, computer vision, and differential equations. The program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for linear convolution, </w:t>
      </w:r>
      <w:r>
        <w:rPr>
          <w:rFonts w:ascii="Times New Roman" w:eastAsia="Times New Roman" w:hAnsi="Times New Roman" w:cs="Times New Roman"/>
          <w:sz w:val="24"/>
          <w:szCs w:val="24"/>
        </w:rPr>
        <w:t>circular convolution, and linear using circular convolution was implemented in python and the output was obtained successfully.</w:t>
      </w:r>
    </w:p>
    <w:sectPr w:rsidR="000C68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735FF"/>
    <w:multiLevelType w:val="multilevel"/>
    <w:tmpl w:val="6310C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EA4787E"/>
    <w:multiLevelType w:val="multilevel"/>
    <w:tmpl w:val="AC06E08A"/>
    <w:lvl w:ilvl="0">
      <w:start w:val="1"/>
      <w:numFmt w:val="decimal"/>
      <w:lvlText w:val="%1."/>
      <w:lvlJc w:val="left"/>
      <w:pPr>
        <w:ind w:left="200" w:hanging="280"/>
      </w:pPr>
      <w:rPr>
        <w:rFonts w:ascii="Times New Roman" w:eastAsia="Times New Roman" w:hAnsi="Times New Roman" w:cs="Times New Roman"/>
        <w:sz w:val="28"/>
        <w:szCs w:val="28"/>
      </w:rPr>
    </w:lvl>
    <w:lvl w:ilvl="1">
      <w:numFmt w:val="bullet"/>
      <w:lvlText w:val="●"/>
      <w:lvlJc w:val="left"/>
      <w:pPr>
        <w:ind w:left="65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numFmt w:val="bullet"/>
      <w:lvlText w:val="•"/>
      <w:lvlJc w:val="left"/>
      <w:pPr>
        <w:ind w:left="1630" w:hanging="360"/>
      </w:pPr>
    </w:lvl>
    <w:lvl w:ilvl="3">
      <w:numFmt w:val="bullet"/>
      <w:lvlText w:val="•"/>
      <w:lvlJc w:val="left"/>
      <w:pPr>
        <w:ind w:left="2600" w:hanging="360"/>
      </w:pPr>
    </w:lvl>
    <w:lvl w:ilvl="4">
      <w:numFmt w:val="bullet"/>
      <w:lvlText w:val="•"/>
      <w:lvlJc w:val="left"/>
      <w:pPr>
        <w:ind w:left="3570" w:hanging="360"/>
      </w:pPr>
    </w:lvl>
    <w:lvl w:ilvl="5">
      <w:numFmt w:val="bullet"/>
      <w:lvlText w:val="•"/>
      <w:lvlJc w:val="left"/>
      <w:pPr>
        <w:ind w:left="4540" w:hanging="360"/>
      </w:pPr>
    </w:lvl>
    <w:lvl w:ilvl="6">
      <w:numFmt w:val="bullet"/>
      <w:lvlText w:val="•"/>
      <w:lvlJc w:val="left"/>
      <w:pPr>
        <w:ind w:left="5511" w:hanging="360"/>
      </w:pPr>
    </w:lvl>
    <w:lvl w:ilvl="7">
      <w:numFmt w:val="bullet"/>
      <w:lvlText w:val="•"/>
      <w:lvlJc w:val="left"/>
      <w:pPr>
        <w:ind w:left="6481" w:hanging="360"/>
      </w:pPr>
    </w:lvl>
    <w:lvl w:ilvl="8">
      <w:numFmt w:val="bullet"/>
      <w:lvlText w:val="•"/>
      <w:lvlJc w:val="left"/>
      <w:pPr>
        <w:ind w:left="7451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8A8"/>
    <w:rsid w:val="00014688"/>
    <w:rsid w:val="000C68A8"/>
    <w:rsid w:val="002B6193"/>
    <w:rsid w:val="00573692"/>
    <w:rsid w:val="00D6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75DF51-864E-451F-A3C5-A39A2EFFA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unction_(mathematics)" TargetMode="External"/><Relationship Id="rId13" Type="http://schemas.openxmlformats.org/officeDocument/2006/relationships/hyperlink" Target="https://en.wikipedia.org/wiki/Statistics" TargetMode="External"/><Relationship Id="rId18" Type="http://schemas.openxmlformats.org/officeDocument/2006/relationships/hyperlink" Target="https://en.wikipedia.org/wiki/Signal_processi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en.wikipedia.org/wiki/Operation_(mathematics)" TargetMode="External"/><Relationship Id="rId12" Type="http://schemas.openxmlformats.org/officeDocument/2006/relationships/hyperlink" Target="https://en.wikipedia.org/wiki/Probability" TargetMode="External"/><Relationship Id="rId17" Type="http://schemas.openxmlformats.org/officeDocument/2006/relationships/hyperlink" Target="https://en.wikipedia.org/wiki/Image_process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Natural_language_processing" TargetMode="External"/><Relationship Id="rId20" Type="http://schemas.openxmlformats.org/officeDocument/2006/relationships/hyperlink" Target="https://en.wikipedia.org/wiki/Differential_equat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unctional_analysis" TargetMode="External"/><Relationship Id="rId11" Type="http://schemas.openxmlformats.org/officeDocument/2006/relationships/hyperlink" Target="https://en.wikipedia.org/wiki/Cross-correlation" TargetMode="External"/><Relationship Id="rId5" Type="http://schemas.openxmlformats.org/officeDocument/2006/relationships/hyperlink" Target="https://en.wikipedia.org/wiki/Mathematics" TargetMode="External"/><Relationship Id="rId15" Type="http://schemas.openxmlformats.org/officeDocument/2006/relationships/hyperlink" Target="https://en.wikipedia.org/wiki/Natural_language_processin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Translation_(geometry)" TargetMode="External"/><Relationship Id="rId19" Type="http://schemas.openxmlformats.org/officeDocument/2006/relationships/hyperlink" Target="https://en.wikipedia.org/wiki/Enginee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ointwise" TargetMode="External"/><Relationship Id="rId14" Type="http://schemas.openxmlformats.org/officeDocument/2006/relationships/hyperlink" Target="https://en.wikipedia.org/wiki/Computer_visi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756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Rebecca</cp:lastModifiedBy>
  <cp:revision>5</cp:revision>
  <dcterms:created xsi:type="dcterms:W3CDTF">2021-09-19T17:26:00Z</dcterms:created>
  <dcterms:modified xsi:type="dcterms:W3CDTF">2021-09-19T17:27:00Z</dcterms:modified>
</cp:coreProperties>
</file>