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b/>
          <w:bCs/>
          <w:color w:val="014C69"/>
          <w:sz w:val="44"/>
          <w:szCs w:val="44"/>
        </w:rPr>
        <w:t xml:space="preserve">Otta website: copy still needed</w:t>
      </w:r>
    </w:p>
    <w:p>
      <w:pPr>
        <w:spacing w:after="240"/>
      </w:pPr>
      <w:r>
        <w:rPr>
          <w:b/>
          <w:bCs/>
          <w:color w:val="2E7D74"/>
        </w:rPr>
        <w:t xml:space="preserve">Copy tracker  |  37 items  |  Last updated 15 October 2026</w:t>
      </w:r>
    </w:p>
    <w:p>
      <w:pPr>
        <w:spacing w:after="120"/>
      </w:pPr>
      <w:r>
        <w:t xml:space="preserve">This document lists every piece of copy, wording and content still needed (or needing sign-off) before the Otta website and broker portal go live. The compliance wording in section 1 comes first: the site can't launch without it.</w:t>
      </w:r>
    </w:p>
    <w:p>
      <w:pPr>
        <w:pStyle w:val="Heading2"/>
        <w:spacing w:after="120" w:before="200"/>
      </w:pPr>
      <w:r>
        <w:rPr>
          <w:b/>
          <w:bCs/>
          <w:color w:val="014C69"/>
          <w:sz w:val="26"/>
          <w:szCs w:val="26"/>
        </w:rPr>
        <w:t xml:space="preserve">How to use 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Find your item in the index below and put your name in the Owner column.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or paste your copy in the box for that item, further down the document.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Once the copy is approved, tick Approved in the index so everyone can see what's left.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House style: the brand is Otta (never TAI or Hummi). Please don't use long dashes; use a comma, colon or full stop instead.</w:t>
      </w:r>
    </w:p>
    <w:p>
      <w:pPr>
        <w:pStyle w:val="Heading2"/>
        <w:spacing w:after="120" w:before="280"/>
      </w:pPr>
      <w:r>
        <w:rPr>
          <w:b/>
          <w:bCs/>
          <w:color w:val="014C69"/>
          <w:sz w:val="26"/>
          <w:szCs w:val="26"/>
        </w:rPr>
        <w:t xml:space="preserve">Index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638"/>
        <w:gridCol w:w="1900"/>
        <w:gridCol w:w="2300"/>
      </w:tblGrid>
      <w:tr>
        <w:trPr>
          <w:tblHeader/>
        </w:trPr>
        <w:tc>
          <w:tcPr>
            <w:tcW w:type="dxa" w:w="8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014C6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014C6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19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014C6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014C6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Done</w:t>
            </w:r>
          </w:p>
        </w:tc>
      </w:tr>
      <w:tr>
        <w:tc>
          <w:tcPr>
            <w:tcW w:type="dxa" w:w="9638"/>
            <w:gridSpan w:val="4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E7D74"/>
              </w:rPr>
              <w:t xml:space="preserve">1. Before launch: compliance wording</w:t>
            </w:r>
          </w:p>
        </w:tc>
      </w:tr>
      <w:tr>
        <w:tc>
          <w:tcPr>
            <w:tcW w:type="dxa" w:w="8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1.1</w:t>
            </w:r>
          </w:p>
        </w:tc>
        <w:tc>
          <w:tcPr>
            <w:tcW w:type="dxa" w:w="46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Fair Insurance Code</w:t>
            </w:r>
          </w:p>
        </w:tc>
        <w:tc>
          <w:tcPr>
            <w:tcW w:type="dxa" w:w="19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 Approved</w:t>
            </w:r>
          </w:p>
        </w:tc>
      </w:tr>
      <w:tr>
        <w:tc>
          <w:tcPr>
            <w:tcW w:type="dxa" w:w="8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1.2</w:t>
            </w:r>
          </w:p>
        </w:tc>
        <w:tc>
          <w:tcPr>
            <w:tcW w:type="dxa" w:w="46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Complaints process</w:t>
            </w:r>
          </w:p>
        </w:tc>
        <w:tc>
          <w:tcPr>
            <w:tcW w:type="dxa" w:w="19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 Approved</w:t>
            </w:r>
          </w:p>
        </w:tc>
      </w:tr>
      <w:tr>
        <w:tc>
          <w:tcPr>
            <w:tcW w:type="dxa" w:w="8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1.3</w:t>
            </w:r>
          </w:p>
        </w:tc>
        <w:tc>
          <w:tcPr>
            <w:tcW w:type="dxa" w:w="46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Dispute resolution scheme</w:t>
            </w:r>
          </w:p>
        </w:tc>
        <w:tc>
          <w:tcPr>
            <w:tcW w:type="dxa" w:w="19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 Approved</w:t>
            </w:r>
          </w:p>
        </w:tc>
      </w:tr>
      <w:tr>
        <w:tc>
          <w:tcPr>
            <w:tcW w:type="dxa" w:w="8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1.4</w:t>
            </w:r>
          </w:p>
        </w:tc>
        <w:tc>
          <w:tcPr>
            <w:tcW w:type="dxa" w:w="46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Cooling off period</w:t>
            </w:r>
          </w:p>
        </w:tc>
        <w:tc>
          <w:tcPr>
            <w:tcW w:type="dxa" w:w="19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 Approved</w:t>
            </w:r>
          </w:p>
        </w:tc>
      </w:tr>
      <w:tr>
        <w:tc>
          <w:tcPr>
            <w:tcW w:type="dxa" w:w="8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1.5</w:t>
            </w:r>
          </w:p>
        </w:tc>
        <w:tc>
          <w:tcPr>
            <w:tcW w:type="dxa" w:w="46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FSP number</w:t>
            </w:r>
          </w:p>
        </w:tc>
        <w:tc>
          <w:tcPr>
            <w:tcW w:type="dxa" w:w="19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 Approved</w:t>
            </w:r>
          </w:p>
        </w:tc>
      </w:tr>
      <w:tr>
        <w:tc>
          <w:tcPr>
            <w:tcW w:type="dxa" w:w="8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1.6</w:t>
            </w:r>
          </w:p>
        </w:tc>
        <w:tc>
          <w:tcPr>
            <w:tcW w:type="dxa" w:w="46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Policy wording contact details</w:t>
            </w:r>
          </w:p>
        </w:tc>
        <w:tc>
          <w:tcPr>
            <w:tcW w:type="dxa" w:w="19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 Approved</w:t>
            </w:r>
          </w:p>
        </w:tc>
      </w:tr>
      <w:tr>
        <w:tc>
          <w:tcPr>
            <w:tcW w:type="dxa" w:w="8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1.7</w:t>
            </w:r>
          </w:p>
        </w:tc>
        <w:tc>
          <w:tcPr>
            <w:tcW w:type="dxa" w:w="46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Chatbot wording</w:t>
            </w:r>
          </w:p>
        </w:tc>
        <w:tc>
          <w:tcPr>
            <w:tcW w:type="dxa" w:w="19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 Approved</w:t>
            </w:r>
          </w:p>
        </w:tc>
      </w:tr>
      <w:tr>
        <w:tc>
          <w:tcPr>
            <w:tcW w:type="dxa" w:w="9638"/>
            <w:gridSpan w:val="4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E7D74"/>
              </w:rPr>
              <w:t xml:space="preserve">2. Website pages</w:t>
            </w:r>
          </w:p>
        </w:tc>
      </w:tr>
      <w:tr>
        <w:tc>
          <w:tcPr>
            <w:tcW w:type="dxa" w:w="8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2.1</w:t>
            </w:r>
          </w:p>
        </w:tc>
        <w:tc>
          <w:tcPr>
            <w:tcW w:type="dxa" w:w="46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Home page case study</w:t>
            </w:r>
          </w:p>
        </w:tc>
        <w:tc>
          <w:tcPr>
            <w:tcW w:type="dxa" w:w="19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 Approved</w:t>
            </w:r>
          </w:p>
        </w:tc>
      </w:tr>
      <w:tr>
        <w:tc>
          <w:tcPr>
            <w:tcW w:type="dxa" w:w="8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2.2</w:t>
            </w:r>
          </w:p>
        </w:tc>
        <w:tc>
          <w:tcPr>
            <w:tcW w:type="dxa" w:w="46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Case studies (3)</w:t>
            </w:r>
          </w:p>
        </w:tc>
        <w:tc>
          <w:tcPr>
            <w:tcW w:type="dxa" w:w="19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 Approved</w:t>
            </w:r>
          </w:p>
        </w:tc>
      </w:tr>
      <w:tr>
        <w:tc>
          <w:tcPr>
            <w:tcW w:type="dxa" w:w="8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2.3</w:t>
            </w:r>
          </w:p>
        </w:tc>
        <w:tc>
          <w:tcPr>
            <w:tcW w:type="dxa" w:w="46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The Otta success story</w:t>
            </w:r>
          </w:p>
        </w:tc>
        <w:tc>
          <w:tcPr>
            <w:tcW w:type="dxa" w:w="19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 Approved</w:t>
            </w:r>
          </w:p>
        </w:tc>
      </w:tr>
      <w:tr>
        <w:tc>
          <w:tcPr>
            <w:tcW w:type="dxa" w:w="8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2.4</w:t>
            </w:r>
          </w:p>
        </w:tc>
        <w:tc>
          <w:tcPr>
            <w:tcW w:type="dxa" w:w="46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Values: Forward thinking, Re-invention, Continuous Improvement</w:t>
            </w:r>
          </w:p>
        </w:tc>
        <w:tc>
          <w:tcPr>
            <w:tcW w:type="dxa" w:w="19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 Approved</w:t>
            </w:r>
          </w:p>
        </w:tc>
      </w:tr>
      <w:tr>
        <w:tc>
          <w:tcPr>
            <w:tcW w:type="dxa" w:w="8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2.5</w:t>
            </w:r>
          </w:p>
        </w:tc>
        <w:tc>
          <w:tcPr>
            <w:tcW w:type="dxa" w:w="46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"Why choose Otta" paragraphs</w:t>
            </w:r>
          </w:p>
        </w:tc>
        <w:tc>
          <w:tcPr>
            <w:tcW w:type="dxa" w:w="19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 Approved</w:t>
            </w:r>
          </w:p>
        </w:tc>
      </w:tr>
      <w:tr>
        <w:tc>
          <w:tcPr>
            <w:tcW w:type="dxa" w:w="8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2.6</w:t>
            </w:r>
          </w:p>
        </w:tc>
        <w:tc>
          <w:tcPr>
            <w:tcW w:type="dxa" w:w="46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Coverage taglines</w:t>
            </w:r>
          </w:p>
        </w:tc>
        <w:tc>
          <w:tcPr>
            <w:tcW w:type="dxa" w:w="19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 Approved</w:t>
            </w:r>
          </w:p>
        </w:tc>
      </w:tr>
      <w:tr>
        <w:tc>
          <w:tcPr>
            <w:tcW w:type="dxa" w:w="8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2.7</w:t>
            </w:r>
          </w:p>
        </w:tc>
        <w:tc>
          <w:tcPr>
            <w:tcW w:type="dxa" w:w="46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Claims page intro and claim forms blurb</w:t>
            </w:r>
          </w:p>
        </w:tc>
        <w:tc>
          <w:tcPr>
            <w:tcW w:type="dxa" w:w="19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 Approved</w:t>
            </w:r>
          </w:p>
        </w:tc>
      </w:tr>
      <w:tr>
        <w:tc>
          <w:tcPr>
            <w:tcW w:type="dxa" w:w="8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2.8</w:t>
            </w:r>
          </w:p>
        </w:tc>
        <w:tc>
          <w:tcPr>
            <w:tcW w:type="dxa" w:w="46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Contact page intro</w:t>
            </w:r>
          </w:p>
        </w:tc>
        <w:tc>
          <w:tcPr>
            <w:tcW w:type="dxa" w:w="19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 Approved</w:t>
            </w:r>
          </w:p>
        </w:tc>
      </w:tr>
      <w:tr>
        <w:tc>
          <w:tcPr>
            <w:tcW w:type="dxa" w:w="8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2.9</w:t>
            </w:r>
          </w:p>
        </w:tc>
        <w:tc>
          <w:tcPr>
            <w:tcW w:type="dxa" w:w="46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Partner logos</w:t>
            </w:r>
          </w:p>
        </w:tc>
        <w:tc>
          <w:tcPr>
            <w:tcW w:type="dxa" w:w="19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 Approved</w:t>
            </w:r>
          </w:p>
        </w:tc>
      </w:tr>
      <w:tr>
        <w:tc>
          <w:tcPr>
            <w:tcW w:type="dxa" w:w="9638"/>
            <w:gridSpan w:val="4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E7D74"/>
              </w:rPr>
              <w:t xml:space="preserve">3. Photos and video</w:t>
            </w:r>
          </w:p>
        </w:tc>
      </w:tr>
      <w:tr>
        <w:tc>
          <w:tcPr>
            <w:tcW w:type="dxa" w:w="8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3.1</w:t>
            </w:r>
          </w:p>
        </w:tc>
        <w:tc>
          <w:tcPr>
            <w:tcW w:type="dxa" w:w="46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Team portraits (6)</w:t>
            </w:r>
          </w:p>
        </w:tc>
        <w:tc>
          <w:tcPr>
            <w:tcW w:type="dxa" w:w="19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 Approved</w:t>
            </w:r>
          </w:p>
        </w:tc>
      </w:tr>
      <w:tr>
        <w:tc>
          <w:tcPr>
            <w:tcW w:type="dxa" w:w="8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3.2</w:t>
            </w:r>
          </w:p>
        </w:tc>
        <w:tc>
          <w:tcPr>
            <w:tcW w:type="dxa" w:w="46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Home page hero video</w:t>
            </w:r>
          </w:p>
        </w:tc>
        <w:tc>
          <w:tcPr>
            <w:tcW w:type="dxa" w:w="19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 Approved</w:t>
            </w:r>
          </w:p>
        </w:tc>
      </w:tr>
      <w:tr>
        <w:tc>
          <w:tcPr>
            <w:tcW w:type="dxa" w:w="8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3.3</w:t>
            </w:r>
          </w:p>
        </w:tc>
        <w:tc>
          <w:tcPr>
            <w:tcW w:type="dxa" w:w="46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Case study photos</w:t>
            </w:r>
          </w:p>
        </w:tc>
        <w:tc>
          <w:tcPr>
            <w:tcW w:type="dxa" w:w="19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 Approved</w:t>
            </w:r>
          </w:p>
        </w:tc>
      </w:tr>
      <w:tr>
        <w:tc>
          <w:tcPr>
            <w:tcW w:type="dxa" w:w="8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3.4</w:t>
            </w:r>
          </w:p>
        </w:tc>
        <w:tc>
          <w:tcPr>
            <w:tcW w:type="dxa" w:w="46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Stock photo licences</w:t>
            </w:r>
          </w:p>
        </w:tc>
        <w:tc>
          <w:tcPr>
            <w:tcW w:type="dxa" w:w="19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 Approved</w:t>
            </w:r>
          </w:p>
        </w:tc>
      </w:tr>
      <w:tr>
        <w:tc>
          <w:tcPr>
            <w:tcW w:type="dxa" w:w="9638"/>
            <w:gridSpan w:val="4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E7D74"/>
              </w:rPr>
              <w:t xml:space="preserve">4. Forms and documents</w:t>
            </w:r>
          </w:p>
        </w:tc>
      </w:tr>
      <w:tr>
        <w:tc>
          <w:tcPr>
            <w:tcW w:type="dxa" w:w="8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4.1</w:t>
            </w:r>
          </w:p>
        </w:tc>
        <w:tc>
          <w:tcPr>
            <w:tcW w:type="dxa" w:w="46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Product fact sheets</w:t>
            </w:r>
          </w:p>
        </w:tc>
        <w:tc>
          <w:tcPr>
            <w:tcW w:type="dxa" w:w="19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 Approved</w:t>
            </w:r>
          </w:p>
        </w:tc>
      </w:tr>
      <w:tr>
        <w:tc>
          <w:tcPr>
            <w:tcW w:type="dxa" w:w="8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4.2</w:t>
            </w:r>
          </w:p>
        </w:tc>
        <w:tc>
          <w:tcPr>
            <w:tcW w:type="dxa" w:w="46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Claim forms for other products</w:t>
            </w:r>
          </w:p>
        </w:tc>
        <w:tc>
          <w:tcPr>
            <w:tcW w:type="dxa" w:w="19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 Approved</w:t>
            </w:r>
          </w:p>
        </w:tc>
      </w:tr>
      <w:tr>
        <w:tc>
          <w:tcPr>
            <w:tcW w:type="dxa" w:w="8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4.3</w:t>
            </w:r>
          </w:p>
        </w:tc>
        <w:tc>
          <w:tcPr>
            <w:tcW w:type="dxa" w:w="46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Claims email address</w:t>
            </w:r>
          </w:p>
        </w:tc>
        <w:tc>
          <w:tcPr>
            <w:tcW w:type="dxa" w:w="19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 Approved</w:t>
            </w:r>
          </w:p>
        </w:tc>
      </w:tr>
      <w:tr>
        <w:tc>
          <w:tcPr>
            <w:tcW w:type="dxa" w:w="8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4.4</w:t>
            </w:r>
          </w:p>
        </w:tc>
        <w:tc>
          <w:tcPr>
            <w:tcW w:type="dxa" w:w="46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Team inboxes</w:t>
            </w:r>
          </w:p>
        </w:tc>
        <w:tc>
          <w:tcPr>
            <w:tcW w:type="dxa" w:w="19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 Approved</w:t>
            </w:r>
          </w:p>
        </w:tc>
      </w:tr>
      <w:tr>
        <w:tc>
          <w:tcPr>
            <w:tcW w:type="dxa" w:w="8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4.5</w:t>
            </w:r>
          </w:p>
        </w:tc>
        <w:tc>
          <w:tcPr>
            <w:tcW w:type="dxa" w:w="46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Building application declaration</w:t>
            </w:r>
          </w:p>
        </w:tc>
        <w:tc>
          <w:tcPr>
            <w:tcW w:type="dxa" w:w="19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 Approved</w:t>
            </w:r>
          </w:p>
        </w:tc>
      </w:tr>
      <w:tr>
        <w:tc>
          <w:tcPr>
            <w:tcW w:type="dxa" w:w="8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4.6</w:t>
            </w:r>
          </w:p>
        </w:tc>
        <w:tc>
          <w:tcPr>
            <w:tcW w:type="dxa" w:w="46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Building application claims question</w:t>
            </w:r>
          </w:p>
        </w:tc>
        <w:tc>
          <w:tcPr>
            <w:tcW w:type="dxa" w:w="19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 Approved</w:t>
            </w:r>
          </w:p>
        </w:tc>
      </w:tr>
      <w:tr>
        <w:tc>
          <w:tcPr>
            <w:tcW w:type="dxa" w:w="8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4.7</w:t>
            </w:r>
          </w:p>
        </w:tc>
        <w:tc>
          <w:tcPr>
            <w:tcW w:type="dxa" w:w="46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Professional Indemnity duplicate question</w:t>
            </w:r>
          </w:p>
        </w:tc>
        <w:tc>
          <w:tcPr>
            <w:tcW w:type="dxa" w:w="19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 Approved</w:t>
            </w:r>
          </w:p>
        </w:tc>
      </w:tr>
      <w:tr>
        <w:tc>
          <w:tcPr>
            <w:tcW w:type="dxa" w:w="8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4.8</w:t>
            </w:r>
          </w:p>
        </w:tc>
        <w:tc>
          <w:tcPr>
            <w:tcW w:type="dxa" w:w="46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Group PA privacy wording</w:t>
            </w:r>
          </w:p>
        </w:tc>
        <w:tc>
          <w:tcPr>
            <w:tcW w:type="dxa" w:w="19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 Approved</w:t>
            </w:r>
          </w:p>
        </w:tc>
      </w:tr>
      <w:tr>
        <w:tc>
          <w:tcPr>
            <w:tcW w:type="dxa" w:w="8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4.9</w:t>
            </w:r>
          </w:p>
        </w:tc>
        <w:tc>
          <w:tcPr>
            <w:tcW w:type="dxa" w:w="46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PA claim medical records release</w:t>
            </w:r>
          </w:p>
        </w:tc>
        <w:tc>
          <w:tcPr>
            <w:tcW w:type="dxa" w:w="19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 Approved</w:t>
            </w:r>
          </w:p>
        </w:tc>
      </w:tr>
      <w:tr>
        <w:tc>
          <w:tcPr>
            <w:tcW w:type="dxa" w:w="8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4.10</w:t>
            </w:r>
          </w:p>
        </w:tc>
        <w:tc>
          <w:tcPr>
            <w:tcW w:type="dxa" w:w="46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Older uploads not used</w:t>
            </w:r>
          </w:p>
        </w:tc>
        <w:tc>
          <w:tcPr>
            <w:tcW w:type="dxa" w:w="19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 Approved</w:t>
            </w:r>
          </w:p>
        </w:tc>
      </w:tr>
      <w:tr>
        <w:tc>
          <w:tcPr>
            <w:tcW w:type="dxa" w:w="8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4.11</w:t>
            </w:r>
          </w:p>
        </w:tc>
        <w:tc>
          <w:tcPr>
            <w:tcW w:type="dxa" w:w="46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Landlord Protect policy wording</w:t>
            </w:r>
          </w:p>
        </w:tc>
        <w:tc>
          <w:tcPr>
            <w:tcW w:type="dxa" w:w="19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 Approved</w:t>
            </w:r>
          </w:p>
        </w:tc>
      </w:tr>
      <w:tr>
        <w:tc>
          <w:tcPr>
            <w:tcW w:type="dxa" w:w="8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4.12</w:t>
            </w:r>
          </w:p>
        </w:tc>
        <w:tc>
          <w:tcPr>
            <w:tcW w:type="dxa" w:w="46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Medical release address</w:t>
            </w:r>
          </w:p>
        </w:tc>
        <w:tc>
          <w:tcPr>
            <w:tcW w:type="dxa" w:w="19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 Approved</w:t>
            </w:r>
          </w:p>
        </w:tc>
      </w:tr>
      <w:tr>
        <w:tc>
          <w:tcPr>
            <w:tcW w:type="dxa" w:w="8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4.13</w:t>
            </w:r>
          </w:p>
        </w:tc>
        <w:tc>
          <w:tcPr>
            <w:tcW w:type="dxa" w:w="46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Personal Accident Proposal questions</w:t>
            </w:r>
          </w:p>
        </w:tc>
        <w:tc>
          <w:tcPr>
            <w:tcW w:type="dxa" w:w="19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 Approved</w:t>
            </w:r>
          </w:p>
        </w:tc>
      </w:tr>
      <w:tr>
        <w:tc>
          <w:tcPr>
            <w:tcW w:type="dxa" w:w="8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4.14</w:t>
            </w:r>
          </w:p>
        </w:tc>
        <w:tc>
          <w:tcPr>
            <w:tcW w:type="dxa" w:w="46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Travel claim form wording</w:t>
            </w:r>
          </w:p>
        </w:tc>
        <w:tc>
          <w:tcPr>
            <w:tcW w:type="dxa" w:w="19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 Approved</w:t>
            </w:r>
          </w:p>
        </w:tc>
      </w:tr>
      <w:tr>
        <w:tc>
          <w:tcPr>
            <w:tcW w:type="dxa" w:w="9638"/>
            <w:gridSpan w:val="4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E7D74"/>
              </w:rPr>
              <w:t xml:space="preserve">5. Emails and the broker guide</w:t>
            </w:r>
          </w:p>
        </w:tc>
      </w:tr>
      <w:tr>
        <w:tc>
          <w:tcPr>
            <w:tcW w:type="dxa" w:w="8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5.1</w:t>
            </w:r>
          </w:p>
        </w:tc>
        <w:tc>
          <w:tcPr>
            <w:tcW w:type="dxa" w:w="46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Portal emails</w:t>
            </w:r>
          </w:p>
        </w:tc>
        <w:tc>
          <w:tcPr>
            <w:tcW w:type="dxa" w:w="19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 Approved</w:t>
            </w:r>
          </w:p>
        </w:tc>
      </w:tr>
      <w:tr>
        <w:tc>
          <w:tcPr>
            <w:tcW w:type="dxa" w:w="8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5.2</w:t>
            </w:r>
          </w:p>
        </w:tc>
        <w:tc>
          <w:tcPr>
            <w:tcW w:type="dxa" w:w="46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Broker portal guide</w:t>
            </w:r>
          </w:p>
        </w:tc>
        <w:tc>
          <w:tcPr>
            <w:tcW w:type="dxa" w:w="19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 Approved</w:t>
            </w:r>
          </w:p>
        </w:tc>
      </w:tr>
      <w:tr>
        <w:tc>
          <w:tcPr>
            <w:tcW w:type="dxa" w:w="8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5.3</w:t>
            </w:r>
          </w:p>
        </w:tc>
        <w:tc>
          <w:tcPr>
            <w:tcW w:type="dxa" w:w="46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Portal Training page intro</w:t>
            </w:r>
          </w:p>
        </w:tc>
        <w:tc>
          <w:tcPr>
            <w:tcW w:type="dxa" w:w="19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 Approved</w:t>
            </w:r>
          </w:p>
        </w:tc>
      </w:tr>
    </w:tbl>
    <w:p>
      <w:r>
        <w:br w:type="page"/>
      </w:r>
    </w:p>
    <w:p>
      <w:pPr>
        <w:pStyle w:val="Heading1"/>
        <w:spacing w:after="120"/>
      </w:pPr>
      <w:r>
        <w:rPr>
          <w:b/>
          <w:bCs/>
          <w:color w:val="014C69"/>
          <w:sz w:val="32"/>
          <w:szCs w:val="32"/>
        </w:rPr>
        <w:t xml:space="preserve">1. Before launch: compliance wording</w:t>
      </w:r>
    </w:p>
    <w:p>
      <w:pPr>
        <w:spacing w:after="240"/>
      </w:pPr>
      <w:r>
        <w:t xml:space="preserve">This wording must be approved before the site goes live. It currently reads "Approved wording to come" on the site.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2E7D7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1.1  Fair Insurance Code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Where it appears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Fair Insurance Code page, and Important information on every product page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What we need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Approved statement of Otta's commitment to the ICNZ Fair Insurance Code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Owner and date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/>
            </w:r>
          </w:p>
        </w:tc>
      </w:tr>
      <w:tr>
        <w:trPr>
          <w:trHeight w:val="2600" w:hRule="atLeast"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Copy</w:t>
            </w:r>
          </w:p>
          <w:p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 xml:space="preserve">Write or paste the copy here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2E7D7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1.2  Complaints process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Where it appears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Complaints page, and Important information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What we need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How to complain, who to contact, response times, what happens next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Owner and date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/>
            </w:r>
          </w:p>
        </w:tc>
      </w:tr>
      <w:tr>
        <w:trPr>
          <w:trHeight w:val="2600" w:hRule="atLeast"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Copy</w:t>
            </w:r>
          </w:p>
          <w:p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 xml:space="preserve">Write or paste the copy here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2E7D7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1.3  Dispute resolution scheme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Where it appears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Important information on every product page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What we need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The scheme's name and contact details (for example IFSO or FSCL)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Owner and date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/>
            </w:r>
          </w:p>
        </w:tc>
      </w:tr>
      <w:tr>
        <w:trPr>
          <w:trHeight w:val="2600" w:hRule="atLeast"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Copy</w:t>
            </w:r>
          </w:p>
          <w:p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 xml:space="preserve">Write or paste the copy here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2E7D7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1.4  Cooling off period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Where it appears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Important information on every product page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What we need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The cooling off period and how to cancel within it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Owner and date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/>
            </w:r>
          </w:p>
        </w:tc>
      </w:tr>
      <w:tr>
        <w:trPr>
          <w:trHeight w:val="2600" w:hRule="atLeast"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Copy</w:t>
            </w:r>
          </w:p>
          <w:p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 xml:space="preserve">Write or paste the copy here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2E7D7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1.5  FSP number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Where it appears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Important information on every product page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What we need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Otta's FSP number. It shows FSPXXXXXX now; the PA wording uses FSP667091 (Insurance Wholesale Limited): confirm which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Owner and date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/>
            </w:r>
          </w:p>
        </w:tc>
      </w:tr>
      <w:tr>
        <w:trPr>
          <w:trHeight w:val="2600" w:hRule="atLeast"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Copy</w:t>
            </w:r>
          </w:p>
          <w:p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 xml:space="preserve">Write or paste the copy here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2E7D7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1.6  Policy wording contact details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Where it appears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All 8 rebranded policy wordings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What we need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Sign-off on the changed contact details: claims@ottainsurance.co.nz (replacing Gallagher Bassett's TAIClaims@gbtpa.co.nz), the @ottainsurance.co.nz addresses and 3/527A Rosebank Road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Owner and date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/>
            </w:r>
          </w:p>
        </w:tc>
      </w:tr>
      <w:tr>
        <w:trPr>
          <w:trHeight w:val="2600" w:hRule="atLeast"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Copy</w:t>
            </w:r>
          </w:p>
          <w:p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 xml:space="preserve">Write or paste the copy here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2E7D7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1.7  Chatbot wording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Where it appears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Website chat (Brad and Steve)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What we need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Compliance review of the chatbot's instructions and the disclaimer under the chat box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Owner and date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/>
            </w:r>
          </w:p>
        </w:tc>
      </w:tr>
      <w:tr>
        <w:trPr>
          <w:trHeight w:val="2600" w:hRule="atLeast"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Copy</w:t>
            </w:r>
          </w:p>
          <w:p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 xml:space="preserve">Write or paste the copy here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  <w:color w:val="014C69"/>
          <w:sz w:val="32"/>
          <w:szCs w:val="32"/>
        </w:rPr>
        <w:t xml:space="preserve">2. Website pages</w:t>
      </w:r>
    </w:p>
    <w:p>
      <w:pPr>
        <w:spacing w:after="240"/>
      </w:pPr>
      <w:r>
        <w:t xml:space="preserve">The case studies and the Otta story are the biggest gaps. The rest is draft copy written from the product summaries, which needs checking or replacing.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2E7D7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2.1  Home page case study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Where it appears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Home page, case study block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What we need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A client heading, a one-sentence summary of their challenge, and a short paragraph on how Otta helped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Owner and date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/>
            </w:r>
          </w:p>
        </w:tc>
      </w:tr>
      <w:tr>
        <w:trPr>
          <w:trHeight w:val="2600" w:hRule="atLeast"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Copy</w:t>
            </w:r>
          </w:p>
          <w:p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 xml:space="preserve">Write or paste the copy here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2E7D7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2.2  Case studies (3)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Where it appears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About us, Case Studies page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What we need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For each: client name or heading, a two-sentence summary, and (optional) the full story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Owner and date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/>
            </w:r>
          </w:p>
        </w:tc>
      </w:tr>
      <w:tr>
        <w:trPr>
          <w:trHeight w:val="2600" w:hRule="atLeast"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Copy</w:t>
            </w:r>
          </w:p>
          <w:p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 xml:space="preserve">Write or paste the copy here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2E7D7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2.3  The Otta success story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Where it appears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About us page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What we need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How Otta began, the people behind it and where it is heading (about 150 words)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Owner and date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/>
            </w:r>
          </w:p>
        </w:tc>
      </w:tr>
      <w:tr>
        <w:trPr>
          <w:trHeight w:val="2600" w:hRule="atLeast"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Copy</w:t>
            </w:r>
          </w:p>
          <w:p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 xml:space="preserve">Write or paste the copy here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2E7D7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2.4  Values: Forward thinking, Re-invention, Continuous Improvement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Where it appears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About us page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What we need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Confirm or rewrite the three draft paragraphs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Owner and date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/>
            </w:r>
          </w:p>
        </w:tc>
      </w:tr>
      <w:tr>
        <w:trPr>
          <w:trHeight w:val="2600" w:hRule="atLeast"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Copy</w:t>
            </w:r>
          </w:p>
          <w:p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 xml:space="preserve">Write or paste the copy here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2E7D7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2.5  "Why choose Otta" paragraphs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Where it appears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Every product page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What we need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Confirm or rewrite the paragraph under each statement (draft)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Owner and date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/>
            </w:r>
          </w:p>
        </w:tc>
      </w:tr>
      <w:tr>
        <w:trPr>
          <w:trHeight w:val="2600" w:hRule="atLeast"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Copy</w:t>
            </w:r>
          </w:p>
          <w:p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 xml:space="preserve">Write or paste the copy here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2E7D7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2.6  Coverage taglines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Where it appears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Every product page except Corporate Travel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What we need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Confirm or rewrite the draft taglines (Corporate Travel's came from the mockup)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Owner and date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/>
            </w:r>
          </w:p>
        </w:tc>
      </w:tr>
      <w:tr>
        <w:trPr>
          <w:trHeight w:val="2600" w:hRule="atLeast"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Copy</w:t>
            </w:r>
          </w:p>
          <w:p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 xml:space="preserve">Write or paste the copy here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2E7D7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2.7  Claims page intro and claim forms blurb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Where it appears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Claims page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What we need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Confirm or rewrite the draft paragraphs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Owner and date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/>
            </w:r>
          </w:p>
        </w:tc>
      </w:tr>
      <w:tr>
        <w:trPr>
          <w:trHeight w:val="2600" w:hRule="atLeast"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Copy</w:t>
            </w:r>
          </w:p>
          <w:p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 xml:space="preserve">Write or paste the copy here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2E7D7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2.8  Contact page intro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Where it appears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Contact Us page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What we need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Confirm or rewrite the draft paragraph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Owner and date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/>
            </w:r>
          </w:p>
        </w:tc>
      </w:tr>
      <w:tr>
        <w:trPr>
          <w:trHeight w:val="2600" w:hRule="atLeast"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Copy</w:t>
            </w:r>
          </w:p>
          <w:p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 xml:space="preserve">Write or paste the copy here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2E7D7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2.9  Partner logos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Where it appears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About us, Partners page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What we need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Logo files for each partner (names show as text tiles now)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Owner and date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/>
            </w:r>
          </w:p>
        </w:tc>
      </w:tr>
      <w:tr>
        <w:trPr>
          <w:trHeight w:val="2600" w:hRule="atLeast"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Copy</w:t>
            </w:r>
          </w:p>
          <w:p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 xml:space="preserve">Write or paste the copy here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  <w:color w:val="014C69"/>
          <w:sz w:val="32"/>
          <w:szCs w:val="32"/>
        </w:rPr>
        <w:t xml:space="preserve">3. Photos and video</w:t>
      </w:r>
    </w:p>
    <w:p>
      <w:pPr>
        <w:spacing w:after="240"/>
      </w:pPr>
      <w:r>
        <w:t xml:space="preserve">Six team portraits are missing, and the home page video is a watermarked preview that can't go live.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2E7D7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3.1  Team portraits (6)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Where it appears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About us, Our Team page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What we need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Photos of Shabnam Sarang, Michelle Smith, Jemma Lee-Matson, Gaby Cook, Carmel Cross and Jen Whitcombe, in the same style as the others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Owner and date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/>
            </w:r>
          </w:p>
        </w:tc>
      </w:tr>
      <w:tr>
        <w:trPr>
          <w:trHeight w:val="2600" w:hRule="atLeast"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Copy</w:t>
            </w:r>
          </w:p>
          <w:p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 xml:space="preserve">Write or paste the copy here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2E7D7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3.2  Home page hero video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Where it appears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Top of the home page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What we need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License the full iStock clip (1390591506) or supply a replacement; it's a watermarked low-resolution preview now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Owner and date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/>
            </w:r>
          </w:p>
        </w:tc>
      </w:tr>
      <w:tr>
        <w:trPr>
          <w:trHeight w:val="2600" w:hRule="atLeast"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Copy</w:t>
            </w:r>
          </w:p>
          <w:p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 xml:space="preserve">Write or paste the copy here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2E7D7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3.3  Case study photos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Where it appears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Case Studies page and home page case study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What we need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A photo for each case study (the Sky Tower, floor plan and meeting photos stand in for now)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Owner and date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/>
            </w:r>
          </w:p>
        </w:tc>
      </w:tr>
      <w:tr>
        <w:trPr>
          <w:trHeight w:val="2600" w:hRule="atLeast"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Copy</w:t>
            </w:r>
          </w:p>
          <w:p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 xml:space="preserve">Write or paste the copy here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2E7D7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3.4  Stock photo licences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Where it appears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Product pages, home page, About us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What we need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Confirm the licences for the stock photos in use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Owner and date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/>
            </w:r>
          </w:p>
        </w:tc>
      </w:tr>
      <w:tr>
        <w:trPr>
          <w:trHeight w:val="2600" w:hRule="atLeast"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Copy</w:t>
            </w:r>
          </w:p>
          <w:p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 xml:space="preserve">Write or paste the copy here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  <w:color w:val="014C69"/>
          <w:sz w:val="32"/>
          <w:szCs w:val="32"/>
        </w:rPr>
        <w:t xml:space="preserve">4. Forms and documents</w:t>
      </w:r>
    </w:p>
    <w:p>
      <w:pPr>
        <w:spacing w:after="240"/>
      </w:pPr>
      <w:r>
        <w:t xml:space="preserve">The Product Fact Sheets page is empty, and only Personal Accident has a claim form. The rest are questions about wording carried over from the TAI forms.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2E7D7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4.1  Product fact sheets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Where it appears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Resources, Product Fact Sheets (linked from every product page)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What we need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A fact sheet for each of the remaining 5 products (Social and Community Housing is done, rebranded from the TAI version)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Owner and date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/>
            </w:r>
          </w:p>
        </w:tc>
      </w:tr>
      <w:tr>
        <w:trPr>
          <w:trHeight w:val="2600" w:hRule="atLeast"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Copy</w:t>
            </w:r>
          </w:p>
          <w:p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 xml:space="preserve">Write or paste the copy here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2E7D7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4.2  Claim forms for other products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Where it appears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Resources, Claim Forms, and the Claims page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What we need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Claim forms for Corporate Travel, property (Rental, Social Housing), Landlord and Liability; only Personal Accident has one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Owner and date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/>
            </w:r>
          </w:p>
        </w:tc>
      </w:tr>
      <w:tr>
        <w:trPr>
          <w:trHeight w:val="2600" w:hRule="atLeast"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Copy</w:t>
            </w:r>
          </w:p>
          <w:p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 xml:space="preserve">Write or paste the copy here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2E7D7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4.3  Claims email address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Where it appears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Claims page, Contact page, policy wordings, the PA claim form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What we need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Confirm claims@ottainsurance.co.nz is the right address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Owner and date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/>
            </w:r>
          </w:p>
        </w:tc>
      </w:tr>
      <w:tr>
        <w:trPr>
          <w:trHeight w:val="2600" w:hRule="atLeast"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Copy</w:t>
            </w:r>
          </w:p>
          <w:p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 xml:space="preserve">Write or paste the copy here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2E7D7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4.4  Team inboxes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Where it appears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Where online forms are emailed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What we need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Confirm property@, real@, travel@, liability@, hello@ and claims@ottainsurance.co.nz exist, and that the Personal Accident proposals and Declaration of Health should go to travel@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Owner and date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/>
            </w:r>
          </w:p>
        </w:tc>
      </w:tr>
      <w:tr>
        <w:trPr>
          <w:trHeight w:val="2600" w:hRule="atLeast"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Copy</w:t>
            </w:r>
          </w:p>
          <w:p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 xml:space="preserve">Write or paste the copy here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2E7D7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4.5  Building application declaration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Where it appears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Building Insurance Application Form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What we need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Review the declaration and duty of disclosure wording (carried over from TAI)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Owner and date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/>
            </w:r>
          </w:p>
        </w:tc>
      </w:tr>
      <w:tr>
        <w:trPr>
          <w:trHeight w:val="2600" w:hRule="atLeast"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Copy</w:t>
            </w:r>
          </w:p>
          <w:p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 xml:space="preserve">Write or paste the copy here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2E7D7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4.6  Building application claims question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Where it appears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Building Insurance Application Form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What we need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The form asks about losses in the last 3 years, but the underwriting guide looks at 5: change the question to 5 years?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Owner and date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/>
            </w:r>
          </w:p>
        </w:tc>
      </w:tr>
      <w:tr>
        <w:trPr>
          <w:trHeight w:val="2600" w:hRule="atLeast"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Copy</w:t>
            </w:r>
          </w:p>
          <w:p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 xml:space="preserve">Write or paste the copy here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2E7D7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4.7  Professional Indemnity duplicate question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Where it appears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Professional Indemnity Proposal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What we need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The TAI form asked about clients over 25% of income twice; the second is now "Do you use a standard contractual agreement with your clients?": confirm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Owner and date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/>
            </w:r>
          </w:p>
        </w:tc>
      </w:tr>
      <w:tr>
        <w:trPr>
          <w:trHeight w:val="2600" w:hRule="atLeast"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Copy</w:t>
            </w:r>
          </w:p>
          <w:p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 xml:space="preserve">Write or paste the copy here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2E7D7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4.8  Group PA privacy wording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Where it appears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Group Personal Accident and Illness Proposal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What we need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The TAI form cited the Privacy Act 1993; it now says Privacy Act 2020 and "Insurance Wholesale Limited, trading as Otta": confirm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Owner and date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/>
            </w:r>
          </w:p>
        </w:tc>
      </w:tr>
      <w:tr>
        <w:trPr>
          <w:trHeight w:val="2600" w:hRule="atLeast"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Copy</w:t>
            </w:r>
          </w:p>
          <w:p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 xml:space="preserve">Write or paste the copy here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2E7D7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4.9  PA claim medical records release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Where it appears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Personal Accident and Illness Claim Form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What we need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The release names Wholesale Insurance Services, PO Box 10027, Wellington 6143: confirm this is still right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Owner and date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/>
            </w:r>
          </w:p>
        </w:tc>
      </w:tr>
      <w:tr>
        <w:trPr>
          <w:trHeight w:val="2600" w:hRule="atLeast"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Copy</w:t>
            </w:r>
          </w:p>
          <w:p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 xml:space="preserve">Write or paste the copy here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2E7D7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4.10  Older uploads not used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Where it appears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Corporate Travel Proposal (06/2024), Travel and Accident wording (03/2024)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What we need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Confirm the newer editions on the site (04/2026 proposal, 09/2024 wording) are the ones to use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Owner and date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/>
            </w:r>
          </w:p>
        </w:tc>
      </w:tr>
      <w:tr>
        <w:trPr>
          <w:trHeight w:val="2600" w:hRule="atLeast"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Copy</w:t>
            </w:r>
          </w:p>
          <w:p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 xml:space="preserve">Write or paste the copy here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2E7D7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4.11  Landlord Protect policy wording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Where it appears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Landlord Protect form (the ? beside each cover option), Landlord product page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What we need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The Landlord Protect wording PDF. The ? links to the form's comparison table for now, and the Landlord product page links the Property wording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Owner and date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/>
            </w:r>
          </w:p>
        </w:tc>
      </w:tr>
      <w:tr>
        <w:trPr>
          <w:trHeight w:val="2600" w:hRule="atLeast"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Copy</w:t>
            </w:r>
          </w:p>
          <w:p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 xml:space="preserve">Write or paste the copy here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2E7D7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4.12  Medical release address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Where it appears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Personal Accident Proposal, Declaration of Health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What we need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The TAI forms named PO Box 99 481, Newmarket; they now name Level 1, 3/527A Rosebank Road, and the Privacy Act 2020: confirm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Owner and date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/>
            </w:r>
          </w:p>
        </w:tc>
      </w:tr>
      <w:tr>
        <w:trPr>
          <w:trHeight w:val="2600" w:hRule="atLeast"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Copy</w:t>
            </w:r>
          </w:p>
          <w:p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 xml:space="preserve">Write or paste the copy here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2E7D7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4.13  Personal Accident Proposal questions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Where it appears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Personal Accident and Illness Proposal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What we need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The health questions had no lead-in, so it now reads "Has the Insured ever suffered from, or been treated for, any of the following". The TAI form asked the Policy Owner bankruptcy question twice; the second now asks about the Insured: confirm both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Owner and date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/>
            </w:r>
          </w:p>
        </w:tc>
      </w:tr>
      <w:tr>
        <w:trPr>
          <w:trHeight w:val="2600" w:hRule="atLeast"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Copy</w:t>
            </w:r>
          </w:p>
          <w:p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 xml:space="preserve">Write or paste the copy here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2E7D7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4.14  Travel claim form wording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Where it appears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Travel and Accident Insurance Claim Form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What we need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The TAI form had blanks where the company name was removed; they now say Otta. Confirm, and confirm Insurance Brokers (International) Limited and First Assistance Limited are still the claims partners named in the declaration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Owner and date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/>
            </w:r>
          </w:p>
        </w:tc>
      </w:tr>
      <w:tr>
        <w:trPr>
          <w:trHeight w:val="2600" w:hRule="atLeast"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Copy</w:t>
            </w:r>
          </w:p>
          <w:p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 xml:space="preserve">Write or paste the copy here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  <w:color w:val="014C69"/>
          <w:sz w:val="32"/>
          <w:szCs w:val="32"/>
        </w:rPr>
        <w:t xml:space="preserve">5. Emails and the broker guide</w:t>
      </w:r>
    </w:p>
    <w:p>
      <w:pPr>
        <w:spacing w:after="240"/>
      </w:pPr>
      <w:r>
        <w:t xml:space="preserve">The portal sends these emails, written in Otta's voice. Read them once before email goes live.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2E7D7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5.1  Portal emails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Where it appears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Sent to brokers, clients and the Otta team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What we need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Review: the sign-in link, welcome email, access request received and declined emails, and the application emails to the Otta team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Owner and date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/>
            </w:r>
          </w:p>
        </w:tc>
      </w:tr>
      <w:tr>
        <w:trPr>
          <w:trHeight w:val="2600" w:hRule="atLeast"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Copy</w:t>
            </w:r>
          </w:p>
          <w:p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 xml:space="preserve">Write or paste the copy here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2E7D7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5.2  Broker portal guide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Where it appears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Welcome email to new brokers, the portal's Training and Help pages, and the guide PDF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What we need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Review the five getting started steps and the guide's wording before brokers receive it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Owner and date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/>
            </w:r>
          </w:p>
        </w:tc>
      </w:tr>
      <w:tr>
        <w:trPr>
          <w:trHeight w:val="2600" w:hRule="atLeast"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Copy</w:t>
            </w:r>
          </w:p>
          <w:p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 xml:space="preserve">Write or paste the copy here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2E7D7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5.3  Portal Training page intro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Where it appears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Broker portal, Training page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What we need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>Confirm or rewrite the short introduction above the walkthrough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rPr>
                <w:b/>
                <w:bCs/>
              </w:rPr>
              <w:t xml:space="preserve">Owner and date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keepLines/>
              <w:spacing w:after="0"/>
            </w:pPr>
            <w:r>
              <w:t xml:space="preserve"/>
            </w:r>
          </w:p>
        </w:tc>
      </w:tr>
      <w:tr>
        <w:trPr>
          <w:trHeight w:val="2600" w:hRule="atLeast"/>
        </w:trPr>
        <w:tc>
          <w:tcPr>
            <w:tcW w:type="dxa" w:w="2300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shd w:fill="E8F4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Copy</w:t>
            </w:r>
          </w:p>
          <w:p>
            <w:pPr>
              <w:spacing w:after="120"/>
            </w:pPr>
            <w:r>
              <w:rPr>
                <w:i/>
                <w:iCs/>
                <w:color w:val="7A7F80"/>
                <w:sz w:val="18"/>
                <w:szCs w:val="18"/>
              </w:rPr>
              <w:t xml:space="preserve">Write or paste the copy here</w:t>
            </w:r>
          </w:p>
        </w:tc>
        <w:tc>
          <w:tcPr>
            <w:tcW w:type="dxa" w:w="7338"/>
            <w:tcBorders>
              <w:top w:val="single" w:color="BFC9C7" w:sz="4"/>
              <w:left w:val="single" w:color="BFC9C7" w:sz="4"/>
              <w:bottom w:val="single" w:color="BFC9C7" w:sz="4"/>
              <w:right w:val="single" w:color="BFC9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right"/>
    </w:pPr>
    <w:r>
      <w:rPr>
        <w:color w:val="7A7F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color w:val="7A7F80"/>
        <w:sz w:val="16"/>
        <w:szCs w:val="16"/>
      </w:rPr>
      <w:t xml:space="preserve">Otta website copy tracker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031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Arial" w:cs="Arial" w:eastAsia="Arial" w:hAnsi="Arial"/>
    </w:rPr>
  </w:style>
  <w:style w:type="paragraph" w:styleId="Heading1">
    <w:name w:val="Heading 1"/>
    <w:basedOn w:val="Normal"/>
    <w:next w:val="Normal"/>
    <w:pPr>
      <w:outlineLvl w:val="0"/>
    </w:pPr>
    <w:rPr>
      <w:rFonts w:ascii="Arial" w:cs="Arial" w:eastAsia="Arial" w:hAnsi="Arial"/>
    </w:rPr>
  </w:style>
  <w:style w:type="paragraph" w:styleId="Heading2">
    <w:name w:val="Heading 2"/>
    <w:basedOn w:val="Normal"/>
    <w:next w:val="Normal"/>
    <w:pPr>
      <w:outlineLvl w:val="1"/>
    </w:pPr>
    <w:rPr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Otta website: copy still needed</dc:title>
  <dc:creator>Otta</dc:creator>
  <cp:lastModifiedBy>Un-named</cp:lastModifiedBy>
  <cp:revision>1</cp:revision>
  <dcterms:created xsi:type="dcterms:W3CDTF">2026-10-14T22:52:45.977Z</dcterms:created>
  <dcterms:modified xsi:type="dcterms:W3CDTF">2026-10-14T22:52:45.977Z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