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1A1AA" w14:textId="1A096904" w:rsidR="00950ED8" w:rsidRPr="00950ED8" w:rsidRDefault="00950ED8" w:rsidP="00950ED8">
      <w:r>
        <w:t>(non-)</w:t>
      </w:r>
      <w:r w:rsidRPr="00950ED8">
        <w:t xml:space="preserve">Bayesian </w:t>
      </w:r>
      <w:r>
        <w:t xml:space="preserve">Informative </w:t>
      </w:r>
      <w:r w:rsidRPr="00950ED8">
        <w:t>Hypothesis Evaluation using JASP and R</w:t>
      </w:r>
    </w:p>
    <w:p w14:paraId="6663FBD4" w14:textId="77777777" w:rsidR="00950ED8" w:rsidRPr="00950ED8" w:rsidRDefault="00950ED8" w:rsidP="00950ED8">
      <w:r w:rsidRPr="00950ED8">
        <w:t>Tutorial Teacher: Rebecca Kuiper</w:t>
      </w:r>
    </w:p>
    <w:p w14:paraId="24C0E4A3" w14:textId="77777777" w:rsidR="00950ED8" w:rsidRPr="00950ED8" w:rsidRDefault="00950ED8" w:rsidP="00950ED8">
      <w:r w:rsidRPr="00950ED8">
        <w:t>Affiliation: Utrecht University</w:t>
      </w:r>
    </w:p>
    <w:p w14:paraId="170FF4EB" w14:textId="77777777" w:rsidR="00950ED8" w:rsidRPr="00950ED8" w:rsidRDefault="00950ED8" w:rsidP="00950ED8">
      <w:r w:rsidRPr="00950ED8">
        <w:t> </w:t>
      </w:r>
    </w:p>
    <w:p w14:paraId="5A339B95" w14:textId="204F5155" w:rsidR="00950ED8" w:rsidRPr="00950ED8" w:rsidRDefault="00950ED8" w:rsidP="00950ED8">
      <w:r w:rsidRPr="00950ED8">
        <w:t>During this two-hour hands</w:t>
      </w:r>
      <w:r>
        <w:t>-</w:t>
      </w:r>
      <w:r w:rsidRPr="00950ED8">
        <w:t>on tutorial</w:t>
      </w:r>
      <w:r>
        <w:t>,</w:t>
      </w:r>
      <w:r w:rsidRPr="00950ED8">
        <w:t xml:space="preserve"> you will be introduced to null, alternative</w:t>
      </w:r>
      <w:r>
        <w:t>,</w:t>
      </w:r>
      <w:r w:rsidRPr="00950ED8">
        <w:t xml:space="preserve"> and informative hypotheses. Subsequently</w:t>
      </w:r>
      <w:r>
        <w:t>,</w:t>
      </w:r>
      <w:r w:rsidRPr="00950ED8">
        <w:t xml:space="preserve"> </w:t>
      </w:r>
      <w:r>
        <w:t xml:space="preserve">you will learn how you can evaluate theory-based, </w:t>
      </w:r>
      <w:r w:rsidRPr="00950ED8">
        <w:t>informative hypotheses</w:t>
      </w:r>
      <w:r>
        <w:t xml:space="preserve">. I will discuss both a Bayesian approach (using </w:t>
      </w:r>
      <w:r w:rsidRPr="00950ED8">
        <w:t>Bayes factor</w:t>
      </w:r>
      <w:r>
        <w:t>s</w:t>
      </w:r>
      <w:r w:rsidRPr="00950ED8">
        <w:t xml:space="preserve"> and posterior model probabilities</w:t>
      </w:r>
      <w:r>
        <w:t xml:space="preserve">) and an approach using AIC-type information criteria (more specifically, the GORIC and GORICA). </w:t>
      </w:r>
      <w:r w:rsidRPr="00950ED8">
        <w:t xml:space="preserve">This tutorial will completely be based on examples and concepts, formulas will not be used. The </w:t>
      </w:r>
      <w:r>
        <w:t>end</w:t>
      </w:r>
      <w:r w:rsidRPr="00950ED8">
        <w:t xml:space="preserve"> of this tutorial will be used to give you the experience that you can execute what is being taught using the statistical </w:t>
      </w:r>
      <w:r>
        <w:t>software</w:t>
      </w:r>
      <w:r w:rsidRPr="00950ED8">
        <w:t xml:space="preserve"> JASP.</w:t>
      </w:r>
    </w:p>
    <w:p w14:paraId="08E49686" w14:textId="77777777" w:rsidR="00950ED8" w:rsidRPr="00950ED8" w:rsidRDefault="00950ED8" w:rsidP="00950ED8">
      <w:r w:rsidRPr="00950ED8">
        <w:t>To be able to participate in the hands-on part of this tutorial, you need to prepare by:</w:t>
      </w:r>
    </w:p>
    <w:p w14:paraId="446F3BAA" w14:textId="77777777" w:rsidR="00950ED8" w:rsidRDefault="00950ED8" w:rsidP="00950ED8">
      <w:pPr>
        <w:numPr>
          <w:ilvl w:val="0"/>
          <w:numId w:val="1"/>
        </w:numPr>
      </w:pPr>
      <w:r w:rsidRPr="00950ED8">
        <w:t>Installing the latest version of JASP on your laptop.</w:t>
      </w:r>
    </w:p>
    <w:p w14:paraId="42CF8280" w14:textId="331A6D02" w:rsidR="00950ED8" w:rsidRPr="00950ED8" w:rsidRDefault="00950ED8" w:rsidP="00950ED8">
      <w:pPr>
        <w:ind w:left="720"/>
      </w:pPr>
      <w:r>
        <w:t>For those experienced in R: There will be lab material for R as well.</w:t>
      </w:r>
    </w:p>
    <w:p w14:paraId="7A50D04E" w14:textId="4BF90CD3" w:rsidR="00950ED8" w:rsidRPr="00950ED8" w:rsidRDefault="003D74DE" w:rsidP="00950ED8">
      <w:pPr>
        <w:numPr>
          <w:ilvl w:val="0"/>
          <w:numId w:val="1"/>
        </w:numPr>
      </w:pPr>
      <w:r>
        <w:t>Via</w:t>
      </w:r>
      <w:r w:rsidR="00950ED8" w:rsidRPr="00950ED8">
        <w:t xml:space="preserve"> </w:t>
      </w:r>
      <w:hyperlink r:id="rId5" w:history="1">
        <w:r w:rsidR="00FD77BB" w:rsidRPr="00B17348">
          <w:rPr>
            <w:rStyle w:val="Hyperlink"/>
          </w:rPr>
          <w:t>https://github.com/rebeccakuiper/EMLaR---Informative-Hypothesis-Evaluation</w:t>
        </w:r>
      </w:hyperlink>
      <w:r w:rsidR="00FD77BB">
        <w:t xml:space="preserve">, </w:t>
      </w:r>
      <w:r w:rsidR="00950ED8" w:rsidRPr="00950ED8">
        <w:t>you can download the materials that will be used during this tutorial</w:t>
      </w:r>
      <w:r>
        <w:t xml:space="preserve"> (it will be up to date on April 14 or sooner)</w:t>
      </w:r>
      <w:r w:rsidR="00950ED8" w:rsidRPr="00950ED8">
        <w:t>.</w:t>
      </w:r>
    </w:p>
    <w:p w14:paraId="09544197" w14:textId="7949AD5C" w:rsidR="00950ED8" w:rsidRPr="00950ED8" w:rsidRDefault="00950ED8" w:rsidP="00950ED8">
      <w:r w:rsidRPr="00950ED8">
        <w:t>After attending this tutorial</w:t>
      </w:r>
      <w:r>
        <w:t>,</w:t>
      </w:r>
      <w:r w:rsidRPr="00950ED8">
        <w:t xml:space="preserve"> you will be able to use JASP </w:t>
      </w:r>
      <w:r>
        <w:t xml:space="preserve">(or R) </w:t>
      </w:r>
      <w:r w:rsidRPr="00950ED8">
        <w:t>for the evaluation of informative hypotheses in the context of ANOVA’s, which is an excellent starting point for the evaluation of informative hypotheses in the context of other statistical models.</w:t>
      </w:r>
    </w:p>
    <w:p w14:paraId="792C921E" w14:textId="77777777" w:rsidR="00D24D53" w:rsidRDefault="00D24D53"/>
    <w:sectPr w:rsidR="00D24D53" w:rsidSect="00CF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72C58"/>
    <w:multiLevelType w:val="multilevel"/>
    <w:tmpl w:val="F27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414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D8"/>
    <w:rsid w:val="003D74DE"/>
    <w:rsid w:val="00950ED8"/>
    <w:rsid w:val="00CF2F49"/>
    <w:rsid w:val="00CF7C1B"/>
    <w:rsid w:val="00D24D53"/>
    <w:rsid w:val="00F53A09"/>
    <w:rsid w:val="00FD1699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3A312"/>
  <w15:chartTrackingRefBased/>
  <w15:docId w15:val="{FAC101A8-F31D-4FE9-9DFA-A301BEEE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E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E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beccakuiper/EMLaR---Informative-Hypothesis-Evalu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2</cp:revision>
  <dcterms:created xsi:type="dcterms:W3CDTF">2025-03-18T08:32:00Z</dcterms:created>
  <dcterms:modified xsi:type="dcterms:W3CDTF">2025-03-18T08:50:00Z</dcterms:modified>
</cp:coreProperties>
</file>