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87519" w14:textId="02DB718E" w:rsidR="000E5CB2" w:rsidRDefault="002E7355">
      <w:pPr>
        <w:rPr>
          <w:b/>
          <w:bCs/>
        </w:rPr>
      </w:pPr>
      <w:r w:rsidRPr="00857313">
        <w:rPr>
          <w:b/>
          <w:bCs/>
        </w:rPr>
        <w:t>Input file</w:t>
      </w:r>
      <w:r w:rsidR="00857313" w:rsidRPr="00857313">
        <w:rPr>
          <w:b/>
          <w:bCs/>
        </w:rPr>
        <w:t xml:space="preserve"> formats</w:t>
      </w:r>
      <w:r w:rsidRPr="00857313">
        <w:rPr>
          <w:b/>
          <w:bCs/>
        </w:rPr>
        <w:t>:</w:t>
      </w:r>
    </w:p>
    <w:p w14:paraId="06A3C387" w14:textId="64251828" w:rsidR="00130013" w:rsidRPr="00130013" w:rsidRDefault="00130013">
      <w:r w:rsidRPr="00130013">
        <w:t>Also used in natural history simulations</w:t>
      </w:r>
      <w:r>
        <w:t xml:space="preserve"> (</w:t>
      </w:r>
      <w:hyperlink r:id="rId5" w:history="1">
        <w:r w:rsidRPr="00857313">
          <w:rPr>
            <w:rStyle w:val="Hyperlink"/>
            <w:rFonts w:cstheme="minorHAnsi"/>
            <w:color w:val="006FB7"/>
            <w:bdr w:val="none" w:sz="0" w:space="0" w:color="auto" w:frame="1"/>
            <w:shd w:val="clear" w:color="auto" w:fill="FFFFFF"/>
          </w:rPr>
          <w:t>https://doi.org/10.1093/jnci/djad009</w:t>
        </w:r>
      </w:hyperlink>
      <w:r>
        <w:rPr>
          <w:rFonts w:cstheme="minorHAnsi"/>
        </w:rPr>
        <w:t>)</w:t>
      </w:r>
      <w:r w:rsidRPr="00130013">
        <w:t>:</w:t>
      </w:r>
    </w:p>
    <w:p w14:paraId="7D9B5F7E" w14:textId="77777777" w:rsidR="00130013" w:rsidRDefault="00130013" w:rsidP="00130013">
      <w:pPr>
        <w:pStyle w:val="ListParagraph"/>
        <w:numPr>
          <w:ilvl w:val="0"/>
          <w:numId w:val="1"/>
        </w:numPr>
      </w:pPr>
      <w:r w:rsidRPr="00857313">
        <w:t>longitudinal_weights.csv</w:t>
      </w:r>
      <w:r>
        <w:t>: Each row represents an age. The columns show the proportion of men of each age with each combination of race, smoking status, and quartile of lifetime sexual partners.</w:t>
      </w:r>
    </w:p>
    <w:p w14:paraId="4CAB619B" w14:textId="77777777" w:rsidR="00130013" w:rsidRDefault="00130013" w:rsidP="00130013">
      <w:pPr>
        <w:pStyle w:val="ListParagraph"/>
      </w:pPr>
    </w:p>
    <w:p w14:paraId="65CC4276" w14:textId="77777777" w:rsidR="00130013" w:rsidRDefault="00130013" w:rsidP="00130013">
      <w:pPr>
        <w:pStyle w:val="ListParagraph"/>
        <w:numPr>
          <w:ilvl w:val="0"/>
          <w:numId w:val="1"/>
        </w:numPr>
      </w:pPr>
      <w:r w:rsidRPr="00857313">
        <w:t>pop_size.csv</w:t>
      </w:r>
      <w:r>
        <w:t>: Each row gives the number of men alive in 2021, from age 84 (row 1) to age 15 (row 70).</w:t>
      </w:r>
    </w:p>
    <w:p w14:paraId="681E89D3" w14:textId="77777777" w:rsidR="00130013" w:rsidRDefault="00130013" w:rsidP="00130013">
      <w:pPr>
        <w:pStyle w:val="ListParagraph"/>
      </w:pPr>
    </w:p>
    <w:p w14:paraId="769A3F23" w14:textId="4A72AC52" w:rsidR="00130013" w:rsidRDefault="00130013" w:rsidP="00130013">
      <w:pPr>
        <w:pStyle w:val="ListParagraph"/>
        <w:numPr>
          <w:ilvl w:val="0"/>
          <w:numId w:val="1"/>
        </w:numPr>
      </w:pPr>
      <w:r w:rsidRPr="00857313">
        <w:t>mortality32.csv</w:t>
      </w:r>
      <w:r w:rsidR="00CF46C2">
        <w:t xml:space="preserve">: Each row represents an age, with age 15 in row 1 and age 84 in in row 70. Each column gives the proportion of men expected to die in 1-year from all causes, for </w:t>
      </w:r>
      <w:r w:rsidR="00CF46C2">
        <w:t>each combination of race, smoking status, and quartile of lifetime sexual partners</w:t>
      </w:r>
      <w:r w:rsidR="00CF46C2">
        <w:t xml:space="preserve">. </w:t>
      </w:r>
    </w:p>
    <w:p w14:paraId="1675199A" w14:textId="77777777" w:rsidR="00130013" w:rsidRDefault="00130013" w:rsidP="00130013">
      <w:pPr>
        <w:pStyle w:val="ListParagraph"/>
      </w:pPr>
    </w:p>
    <w:p w14:paraId="2B3CD9C5" w14:textId="039DB066" w:rsidR="00130013" w:rsidRDefault="00130013" w:rsidP="00130013">
      <w:r>
        <w:t>Results from natural history simulations (</w:t>
      </w:r>
      <w:hyperlink r:id="rId6" w:history="1">
        <w:r w:rsidRPr="00857313">
          <w:rPr>
            <w:rStyle w:val="Hyperlink"/>
            <w:rFonts w:cstheme="minorHAnsi"/>
            <w:color w:val="006FB7"/>
            <w:bdr w:val="none" w:sz="0" w:space="0" w:color="auto" w:frame="1"/>
            <w:shd w:val="clear" w:color="auto" w:fill="FFFFFF"/>
          </w:rPr>
          <w:t>https://doi.org/10.1093/jnci/djad009</w:t>
        </w:r>
      </w:hyperlink>
      <w:r>
        <w:rPr>
          <w:rFonts w:cstheme="minorHAnsi"/>
        </w:rPr>
        <w:t>):</w:t>
      </w:r>
    </w:p>
    <w:p w14:paraId="32AD68EE" w14:textId="7E1CA041" w:rsidR="002E7355" w:rsidRDefault="002E7355" w:rsidP="00857313">
      <w:pPr>
        <w:pStyle w:val="ListParagraph"/>
        <w:numPr>
          <w:ilvl w:val="0"/>
          <w:numId w:val="1"/>
        </w:numPr>
      </w:pPr>
      <w:r w:rsidRPr="002E7355">
        <w:t>calibrated_seeds.csv</w:t>
      </w:r>
      <w:r w:rsidR="00130013">
        <w:t>:</w:t>
      </w:r>
      <w:r w:rsidR="00857313">
        <w:t xml:space="preserve"> A list of the seeds which provided the best calibration to oral HPV16 prevalence and HPV16-positive oropharyngeal cancer incidence in the original natural history model (Landy et al, JNCI </w:t>
      </w:r>
      <w:r w:rsidR="00857313" w:rsidRPr="00857313">
        <w:rPr>
          <w:rFonts w:cstheme="minorHAnsi"/>
        </w:rPr>
        <w:t xml:space="preserve">2023, </w:t>
      </w:r>
      <w:hyperlink r:id="rId7" w:history="1">
        <w:r w:rsidR="00857313" w:rsidRPr="00857313">
          <w:rPr>
            <w:rStyle w:val="Hyperlink"/>
            <w:rFonts w:cstheme="minorHAnsi"/>
            <w:color w:val="006FB7"/>
            <w:bdr w:val="none" w:sz="0" w:space="0" w:color="auto" w:frame="1"/>
            <w:shd w:val="clear" w:color="auto" w:fill="FFFFFF"/>
          </w:rPr>
          <w:t>https://doi.org/10.1093/jnci/djad009</w:t>
        </w:r>
      </w:hyperlink>
      <w:r w:rsidR="00857313">
        <w:t>)</w:t>
      </w:r>
    </w:p>
    <w:p w14:paraId="07A97F21" w14:textId="77777777" w:rsidR="00857313" w:rsidRDefault="00857313" w:rsidP="00857313">
      <w:pPr>
        <w:pStyle w:val="ListParagraph"/>
      </w:pPr>
    </w:p>
    <w:p w14:paraId="698568E0" w14:textId="1233EFF9" w:rsidR="002E7355" w:rsidRDefault="002E7355" w:rsidP="00857313">
      <w:pPr>
        <w:pStyle w:val="ListParagraph"/>
        <w:numPr>
          <w:ilvl w:val="0"/>
          <w:numId w:val="1"/>
        </w:numPr>
      </w:pPr>
      <w:r w:rsidRPr="002E7355">
        <w:t>screening_data51_", seed, ".csv"</w:t>
      </w:r>
      <w:r w:rsidR="00857313">
        <w:t>: The oral HPV16 natural history each year from ages 15-84 for each simulated individual under status quo vaccination, for the given natural history seed. 0 means no infection, integer values give the duration of an infection, 0.5 represents an acquired infection which clears before the next year.</w:t>
      </w:r>
    </w:p>
    <w:p w14:paraId="753C81A7" w14:textId="77777777" w:rsidR="00857313" w:rsidRDefault="00857313" w:rsidP="00857313">
      <w:pPr>
        <w:pStyle w:val="ListParagraph"/>
      </w:pPr>
    </w:p>
    <w:p w14:paraId="2D72EF14" w14:textId="25AB133B" w:rsidR="00130013" w:rsidRDefault="00130013" w:rsidP="00130013">
      <w:r>
        <w:t>Screening-associated input files:</w:t>
      </w:r>
    </w:p>
    <w:p w14:paraId="2D4AABA8" w14:textId="77777777" w:rsidR="00130013" w:rsidRDefault="00130013" w:rsidP="00130013">
      <w:pPr>
        <w:pStyle w:val="ListParagraph"/>
      </w:pPr>
    </w:p>
    <w:p w14:paraId="4E5AB242" w14:textId="5384EC88" w:rsidR="002E7355" w:rsidRDefault="00857313" w:rsidP="00857313">
      <w:pPr>
        <w:pStyle w:val="ListParagraph"/>
        <w:numPr>
          <w:ilvl w:val="0"/>
          <w:numId w:val="1"/>
        </w:numPr>
      </w:pPr>
      <w:r w:rsidRPr="00857313">
        <w:t>AJCC7.by.age.csv</w:t>
      </w:r>
      <w:r w:rsidR="00793782">
        <w:t xml:space="preserve">: Each row represents an age from 15 – 84. Column A gives the proportion of cancers diagnosed in AJCC v7 Stage I, column B gives the cumulative proportion of cancers diagnosed in </w:t>
      </w:r>
      <w:r w:rsidR="00793782">
        <w:t xml:space="preserve">AJCC v7 Stage </w:t>
      </w:r>
      <w:r w:rsidR="00793782">
        <w:t xml:space="preserve">I or II, and column C </w:t>
      </w:r>
      <w:r w:rsidR="00793782">
        <w:t>gives the cumulative proportion of cancers diagnosed in AJCC v7 Stage I</w:t>
      </w:r>
      <w:r w:rsidR="00793782">
        <w:t>, II</w:t>
      </w:r>
      <w:r w:rsidR="00793782">
        <w:t xml:space="preserve"> or I</w:t>
      </w:r>
      <w:r w:rsidR="00793782">
        <w:t>II.</w:t>
      </w:r>
    </w:p>
    <w:p w14:paraId="111FB087" w14:textId="77777777" w:rsidR="00857313" w:rsidRDefault="00857313" w:rsidP="00857313">
      <w:pPr>
        <w:pStyle w:val="ListParagraph"/>
      </w:pPr>
    </w:p>
    <w:p w14:paraId="185A022D" w14:textId="314FD324" w:rsidR="00857313" w:rsidRDefault="00857313" w:rsidP="00857313">
      <w:pPr>
        <w:pStyle w:val="ListParagraph"/>
        <w:numPr>
          <w:ilvl w:val="0"/>
          <w:numId w:val="1"/>
        </w:numPr>
      </w:pPr>
      <w:r w:rsidRPr="00857313">
        <w:t>stage.progression.csv</w:t>
      </w:r>
      <w:r w:rsidR="00610748">
        <w:t xml:space="preserve">: Each row represents a different progression speed scenario. Column B gives the coefficient for an exponential distribution for the time spent in Stage I; column D </w:t>
      </w:r>
      <w:r w:rsidR="00610748">
        <w:t>gives the coefficient for an exponential distribution for the time spent in Stage I</w:t>
      </w:r>
      <w:r w:rsidR="00610748">
        <w:t xml:space="preserve">I, Column F </w:t>
      </w:r>
      <w:r w:rsidR="00610748">
        <w:t>gives the coefficient for an exponential distribution for the time spent in Stage I</w:t>
      </w:r>
      <w:r w:rsidR="00610748">
        <w:t xml:space="preserve">II, Column H </w:t>
      </w:r>
      <w:r w:rsidR="00610748">
        <w:t>gives the coefficient for an exponential distribution for the time spent in Stage I</w:t>
      </w:r>
      <w:r w:rsidR="00610748">
        <w:t xml:space="preserve">V. Columns A, C, E and G are not used. </w:t>
      </w:r>
    </w:p>
    <w:p w14:paraId="7FE909BC" w14:textId="77777777" w:rsidR="00857313" w:rsidRDefault="00857313" w:rsidP="00857313">
      <w:pPr>
        <w:pStyle w:val="ListParagraph"/>
      </w:pPr>
    </w:p>
    <w:p w14:paraId="2C04ED3F" w14:textId="40683724" w:rsidR="00FD178A" w:rsidRDefault="00857313" w:rsidP="00FD178A">
      <w:pPr>
        <w:pStyle w:val="ListParagraph"/>
        <w:numPr>
          <w:ilvl w:val="0"/>
          <w:numId w:val="1"/>
        </w:numPr>
        <w:spacing w:after="0"/>
      </w:pPr>
      <w:r w:rsidRPr="00857313">
        <w:t>AJCC7 TNM proportions_numeric.csv</w:t>
      </w:r>
      <w:r w:rsidR="00FD178A">
        <w:t xml:space="preserve">: </w:t>
      </w:r>
      <w:r w:rsidR="005750DD">
        <w:t>Cancer characteristics.</w:t>
      </w:r>
    </w:p>
    <w:p w14:paraId="74752211" w14:textId="7BF9E481" w:rsidR="00857313" w:rsidRDefault="00FD178A" w:rsidP="00FD178A">
      <w:pPr>
        <w:spacing w:after="0"/>
      </w:pPr>
      <w:r>
        <w:t>Column A: AJCC v7 Stage (1=Stage I, 2=Stage II, 3=Stage III, 4=Stage IV)</w:t>
      </w:r>
    </w:p>
    <w:p w14:paraId="1AA29938" w14:textId="749C6FCD" w:rsidR="00FD178A" w:rsidRDefault="00FD178A" w:rsidP="00FD178A">
      <w:pPr>
        <w:spacing w:after="0"/>
      </w:pPr>
      <w:r>
        <w:t>Column B: AJCC v7 T (1=1, 2=2, 3=3, 4=4, 5=all (for M=M1))</w:t>
      </w:r>
    </w:p>
    <w:p w14:paraId="11EE3F2A" w14:textId="777E63AA" w:rsidR="00FD178A" w:rsidRDefault="00FD178A" w:rsidP="00FD178A">
      <w:pPr>
        <w:spacing w:after="0"/>
      </w:pPr>
      <w:r>
        <w:t xml:space="preserve">Column </w:t>
      </w:r>
      <w:r>
        <w:t>C</w:t>
      </w:r>
      <w:r>
        <w:t xml:space="preserve">: AJCC v7 </w:t>
      </w:r>
      <w:r>
        <w:t>N</w:t>
      </w:r>
      <w:r>
        <w:t xml:space="preserve"> (</w:t>
      </w:r>
      <w:r>
        <w:t>1=1, 2=2a, 3=2b, 4=2c, 5=3)</w:t>
      </w:r>
    </w:p>
    <w:p w14:paraId="5267FBA5" w14:textId="21A0198A" w:rsidR="00FD178A" w:rsidRDefault="00FD178A" w:rsidP="00FD178A">
      <w:pPr>
        <w:spacing w:after="0"/>
      </w:pPr>
      <w:r>
        <w:lastRenderedPageBreak/>
        <w:t xml:space="preserve">Column </w:t>
      </w:r>
      <w:r>
        <w:t>D</w:t>
      </w:r>
      <w:r>
        <w:t xml:space="preserve">: AJCC v7 </w:t>
      </w:r>
      <w:r>
        <w:t>M</w:t>
      </w:r>
      <w:r>
        <w:t xml:space="preserve"> (</w:t>
      </w:r>
      <w:r>
        <w:t>0=M0, 1=M1)</w:t>
      </w:r>
    </w:p>
    <w:p w14:paraId="2C1501DC" w14:textId="61898BBF" w:rsidR="00FD178A" w:rsidRDefault="00FD178A" w:rsidP="00FD178A">
      <w:pPr>
        <w:spacing w:after="0"/>
      </w:pPr>
      <w:r>
        <w:t xml:space="preserve">Column E: </w:t>
      </w:r>
      <w:r w:rsidRPr="00FD178A">
        <w:t>Cum</w:t>
      </w:r>
      <w:r>
        <w:t>ulative</w:t>
      </w:r>
      <w:r w:rsidRPr="00FD178A">
        <w:t xml:space="preserve"> prop</w:t>
      </w:r>
      <w:r>
        <w:t>ortion</w:t>
      </w:r>
      <w:r w:rsidRPr="00FD178A">
        <w:t xml:space="preserve"> of AJCC</w:t>
      </w:r>
      <w:r>
        <w:t xml:space="preserve"> v</w:t>
      </w:r>
      <w:r w:rsidRPr="00FD178A">
        <w:t xml:space="preserve">7 </w:t>
      </w:r>
      <w:r>
        <w:t xml:space="preserve">cancers of the given </w:t>
      </w:r>
      <w:r w:rsidRPr="00FD178A">
        <w:t>stage</w:t>
      </w:r>
      <w:r>
        <w:t xml:space="preserve"> with these characteristics</w:t>
      </w:r>
    </w:p>
    <w:p w14:paraId="4118863C" w14:textId="22452415" w:rsidR="00FD178A" w:rsidRDefault="00FD178A" w:rsidP="00FD178A">
      <w:pPr>
        <w:spacing w:after="0"/>
      </w:pPr>
      <w:r>
        <w:t xml:space="preserve">Column F: </w:t>
      </w:r>
      <w:r w:rsidRPr="00FD178A">
        <w:t xml:space="preserve">proportion </w:t>
      </w:r>
      <w:r>
        <w:t xml:space="preserve">of tumors with these characteristics that have </w:t>
      </w:r>
      <w:r w:rsidRPr="00FD178A">
        <w:t>tumor size &gt;5mm</w:t>
      </w:r>
    </w:p>
    <w:p w14:paraId="46FF7F54" w14:textId="26E67D9E" w:rsidR="00FD178A" w:rsidRDefault="00FD178A" w:rsidP="00FD178A">
      <w:pPr>
        <w:spacing w:after="0"/>
      </w:pPr>
      <w:r>
        <w:t xml:space="preserve">Column </w:t>
      </w:r>
      <w:r>
        <w:t>G</w:t>
      </w:r>
      <w:r>
        <w:t xml:space="preserve">: </w:t>
      </w:r>
      <w:r w:rsidRPr="00FD178A">
        <w:t xml:space="preserve">proportion </w:t>
      </w:r>
      <w:r>
        <w:t xml:space="preserve">of tumors with these characteristics that have </w:t>
      </w:r>
      <w:r>
        <w:t>a node &gt;6cm</w:t>
      </w:r>
    </w:p>
    <w:p w14:paraId="5A391641" w14:textId="67D51701" w:rsidR="00FD178A" w:rsidRDefault="00FD178A" w:rsidP="00FD178A">
      <w:pPr>
        <w:spacing w:after="0"/>
      </w:pPr>
      <w:r>
        <w:t xml:space="preserve">Column </w:t>
      </w:r>
      <w:r>
        <w:t>H</w:t>
      </w:r>
      <w:r>
        <w:t xml:space="preserve">: </w:t>
      </w:r>
      <w:r w:rsidRPr="00FD178A">
        <w:t xml:space="preserve">proportion </w:t>
      </w:r>
      <w:r>
        <w:t xml:space="preserve">of tumors with these characteristics that have a node </w:t>
      </w:r>
      <w:r>
        <w:t>3-</w:t>
      </w:r>
      <w:r>
        <w:t>6cm</w:t>
      </w:r>
    </w:p>
    <w:p w14:paraId="5B17ADBA" w14:textId="1BBD73A8" w:rsidR="00FD178A" w:rsidRDefault="00FD178A" w:rsidP="00FD178A">
      <w:pPr>
        <w:spacing w:after="0"/>
      </w:pPr>
      <w:r>
        <w:t xml:space="preserve">Column </w:t>
      </w:r>
      <w:r>
        <w:t>I</w:t>
      </w:r>
      <w:r>
        <w:t xml:space="preserve">: </w:t>
      </w:r>
      <w:r w:rsidRPr="00FD178A">
        <w:t xml:space="preserve">proportion </w:t>
      </w:r>
      <w:r>
        <w:t xml:space="preserve">of tumors with these characteristics that have a node </w:t>
      </w:r>
      <w:r>
        <w:t>&lt;3</w:t>
      </w:r>
      <w:r>
        <w:t>cm</w:t>
      </w:r>
    </w:p>
    <w:p w14:paraId="0A2AB381" w14:textId="6A2D632C" w:rsidR="00FD178A" w:rsidRDefault="00FD178A" w:rsidP="00FD178A">
      <w:pPr>
        <w:spacing w:after="0"/>
      </w:pPr>
      <w:r>
        <w:t xml:space="preserve">Column </w:t>
      </w:r>
      <w:r>
        <w:t>J</w:t>
      </w:r>
      <w:r>
        <w:t>: AJCC v</w:t>
      </w:r>
      <w:r>
        <w:t>8</w:t>
      </w:r>
      <w:r>
        <w:t xml:space="preserve"> Stage (1=Stage I, 2=Stage II, 3=Stage III, 4=Stage IV)</w:t>
      </w:r>
    </w:p>
    <w:p w14:paraId="5F99A5CC" w14:textId="6F2B666A" w:rsidR="00FD178A" w:rsidRDefault="00FD178A" w:rsidP="00FD178A">
      <w:pPr>
        <w:spacing w:after="0"/>
      </w:pPr>
      <w:r>
        <w:t xml:space="preserve">Column </w:t>
      </w:r>
      <w:r>
        <w:t>K</w:t>
      </w:r>
      <w:r>
        <w:t>: AJCC v</w:t>
      </w:r>
      <w:r>
        <w:t>8</w:t>
      </w:r>
      <w:r>
        <w:t xml:space="preserve"> T (1=1, 2=2, 3=3, 4=4, 5=all (for M=M1))</w:t>
      </w:r>
    </w:p>
    <w:p w14:paraId="247A6365" w14:textId="2C3FC01B" w:rsidR="00FD178A" w:rsidRDefault="00FD178A" w:rsidP="00FD178A">
      <w:pPr>
        <w:spacing w:after="0"/>
      </w:pPr>
      <w:r>
        <w:t xml:space="preserve">Column </w:t>
      </w:r>
      <w:r>
        <w:t>L</w:t>
      </w:r>
      <w:r>
        <w:t>: AJCC v</w:t>
      </w:r>
      <w:r>
        <w:t>8</w:t>
      </w:r>
      <w:r>
        <w:t xml:space="preserve"> N (1=1, 2=2a, 3=2b, 4=2c, 5=3)</w:t>
      </w:r>
    </w:p>
    <w:p w14:paraId="0643DCD5" w14:textId="7F823514" w:rsidR="00FD178A" w:rsidRDefault="00FD178A" w:rsidP="00FD178A">
      <w:pPr>
        <w:spacing w:after="0"/>
      </w:pPr>
      <w:r>
        <w:t xml:space="preserve">Column </w:t>
      </w:r>
      <w:r>
        <w:t>M</w:t>
      </w:r>
      <w:r>
        <w:t>: AJCC v</w:t>
      </w:r>
      <w:r>
        <w:t>8</w:t>
      </w:r>
      <w:r>
        <w:t xml:space="preserve"> M (0=M0, 1=M1)</w:t>
      </w:r>
    </w:p>
    <w:p w14:paraId="4E64346D" w14:textId="73B8B1D3" w:rsidR="00FD178A" w:rsidRDefault="00FD178A" w:rsidP="00FD178A">
      <w:pPr>
        <w:spacing w:after="0"/>
      </w:pPr>
      <w:r>
        <w:t>Column N: not used</w:t>
      </w:r>
    </w:p>
    <w:p w14:paraId="21448F63" w14:textId="12DE140C" w:rsidR="00FD178A" w:rsidRDefault="00FD178A" w:rsidP="00FD178A">
      <w:pPr>
        <w:spacing w:after="0"/>
      </w:pPr>
      <w:r>
        <w:t xml:space="preserve">Column </w:t>
      </w:r>
      <w:r>
        <w:t>O</w:t>
      </w:r>
      <w:r>
        <w:t xml:space="preserve">: </w:t>
      </w:r>
      <w:r w:rsidRPr="00FD178A">
        <w:t xml:space="preserve">proportion </w:t>
      </w:r>
      <w:r>
        <w:t xml:space="preserve">of tumors with these characteristics that have </w:t>
      </w:r>
      <w:r w:rsidRPr="00FD178A">
        <w:t xml:space="preserve">tumor size </w:t>
      </w:r>
      <w:r>
        <w:t>&lt;10</w:t>
      </w:r>
      <w:r w:rsidRPr="00FD178A">
        <w:t>mm</w:t>
      </w:r>
    </w:p>
    <w:p w14:paraId="772C345E" w14:textId="0D219000" w:rsidR="00FD178A" w:rsidRDefault="00FD178A" w:rsidP="00FD178A">
      <w:pPr>
        <w:spacing w:after="0"/>
      </w:pPr>
      <w:r>
        <w:t xml:space="preserve">Column </w:t>
      </w:r>
      <w:r>
        <w:t>P</w:t>
      </w:r>
      <w:r>
        <w:t xml:space="preserve">: </w:t>
      </w:r>
      <w:r w:rsidRPr="00FD178A">
        <w:t xml:space="preserve">proportion </w:t>
      </w:r>
      <w:r>
        <w:t xml:space="preserve">of tumors with these characteristics that have </w:t>
      </w:r>
      <w:r w:rsidRPr="00FD178A">
        <w:t xml:space="preserve">tumor size </w:t>
      </w:r>
      <w:r>
        <w:t>10-19mm</w:t>
      </w:r>
    </w:p>
    <w:p w14:paraId="4571C9FB" w14:textId="77777777" w:rsidR="00857313" w:rsidRDefault="00857313" w:rsidP="00857313">
      <w:pPr>
        <w:pStyle w:val="ListParagraph"/>
      </w:pPr>
    </w:p>
    <w:p w14:paraId="370F66ED" w14:textId="22D7A11E" w:rsidR="00857313" w:rsidRDefault="00857313" w:rsidP="00857313">
      <w:pPr>
        <w:pStyle w:val="ListParagraph"/>
        <w:numPr>
          <w:ilvl w:val="0"/>
          <w:numId w:val="1"/>
        </w:numPr>
      </w:pPr>
      <w:r w:rsidRPr="00857313">
        <w:t>screening_scenarios.csv</w:t>
      </w:r>
      <w:r w:rsidR="00C979A8">
        <w:t xml:space="preserve">: </w:t>
      </w:r>
      <w:r w:rsidR="000A0613">
        <w:t xml:space="preserve">Each row represents a screening scenario. Column A is the start age for screening, Column B says how many years between screens (or 0 when a set number of annual screens are performed, see Column C), column C says how many annual screens should be performed if screening is not continued until age 79/exit from screening/cancer diagnosis. </w:t>
      </w:r>
    </w:p>
    <w:p w14:paraId="7852E927" w14:textId="77777777" w:rsidR="00857313" w:rsidRDefault="00857313" w:rsidP="00857313">
      <w:pPr>
        <w:pStyle w:val="ListParagraph"/>
      </w:pPr>
    </w:p>
    <w:p w14:paraId="3F28A3A8" w14:textId="49774A51" w:rsidR="00857313" w:rsidRDefault="00857313" w:rsidP="00857313">
      <w:pPr>
        <w:pStyle w:val="ListParagraph"/>
        <w:numPr>
          <w:ilvl w:val="0"/>
          <w:numId w:val="1"/>
        </w:numPr>
      </w:pPr>
      <w:r w:rsidRPr="00857313">
        <w:t>cumulative.cause.specific.survival.by.smoking.csv</w:t>
      </w:r>
      <w:r w:rsidR="00A624EB">
        <w:t xml:space="preserve">: Column A shows smoking status (0 for never/former, 1 for current), Column B shows Stage at diagnosis (0 = Stage I, 1 = Stage II, 2 = Stage III, 3 = Stage IV), Column C shows 1-year survival, Column D shows 2-year survival, Column E shows 3-year survival, </w:t>
      </w:r>
      <w:r w:rsidR="00A624EB">
        <w:t xml:space="preserve">Column </w:t>
      </w:r>
      <w:r w:rsidR="00A624EB">
        <w:t>F</w:t>
      </w:r>
      <w:r w:rsidR="00A624EB">
        <w:t xml:space="preserve"> shows </w:t>
      </w:r>
      <w:r w:rsidR="00A624EB">
        <w:t>4</w:t>
      </w:r>
      <w:r w:rsidR="00A624EB">
        <w:t xml:space="preserve">-year survival, Column </w:t>
      </w:r>
      <w:r w:rsidR="00A624EB">
        <w:t>G</w:t>
      </w:r>
      <w:r w:rsidR="00A624EB">
        <w:t xml:space="preserve"> shows </w:t>
      </w:r>
      <w:r w:rsidR="00A624EB">
        <w:t>5</w:t>
      </w:r>
      <w:r w:rsidR="00A624EB">
        <w:t>-year survival</w:t>
      </w:r>
      <w:r w:rsidR="00A624EB">
        <w:t>.</w:t>
      </w:r>
    </w:p>
    <w:p w14:paraId="3FA37F67" w14:textId="77777777" w:rsidR="00857313" w:rsidRDefault="00857313" w:rsidP="00857313">
      <w:pPr>
        <w:pStyle w:val="ListParagraph"/>
      </w:pPr>
    </w:p>
    <w:p w14:paraId="7E078606" w14:textId="51CC04EB" w:rsidR="00857313" w:rsidRDefault="00857313" w:rsidP="00857313">
      <w:pPr>
        <w:pStyle w:val="ListParagraph"/>
        <w:numPr>
          <w:ilvl w:val="0"/>
          <w:numId w:val="1"/>
        </w:numPr>
      </w:pPr>
      <w:r w:rsidRPr="00857313">
        <w:t>mortality_denominator_51_", seed, "_1.csv</w:t>
      </w:r>
      <w:r w:rsidR="00130013">
        <w:t>: The number of men alive in each calendar year at each age, for the specified natural history seed, to calculate cancer incidence rates.</w:t>
      </w:r>
    </w:p>
    <w:p w14:paraId="1A84C43B" w14:textId="77777777" w:rsidR="00857313" w:rsidRDefault="00857313" w:rsidP="00857313"/>
    <w:sectPr w:rsidR="0085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3F3DDC"/>
    <w:multiLevelType w:val="hybridMultilevel"/>
    <w:tmpl w:val="B1C4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4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B2"/>
    <w:rsid w:val="000A0613"/>
    <w:rsid w:val="000E5CB2"/>
    <w:rsid w:val="00130013"/>
    <w:rsid w:val="002E7355"/>
    <w:rsid w:val="002F32DF"/>
    <w:rsid w:val="002F393E"/>
    <w:rsid w:val="004F2D24"/>
    <w:rsid w:val="005750DD"/>
    <w:rsid w:val="00610748"/>
    <w:rsid w:val="00793782"/>
    <w:rsid w:val="00857313"/>
    <w:rsid w:val="008721A2"/>
    <w:rsid w:val="009039F6"/>
    <w:rsid w:val="00A624EB"/>
    <w:rsid w:val="00C453A1"/>
    <w:rsid w:val="00C979A8"/>
    <w:rsid w:val="00CF46C2"/>
    <w:rsid w:val="00FB2BD7"/>
    <w:rsid w:val="00FD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5D2D"/>
  <w15:chartTrackingRefBased/>
  <w15:docId w15:val="{A7010856-E6E8-498D-B524-3F981A76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C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C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C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573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93/jnci/djad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jnci/djad009" TargetMode="External"/><Relationship Id="rId5" Type="http://schemas.openxmlformats.org/officeDocument/2006/relationships/hyperlink" Target="https://doi.org/10.1093/jnci/djad0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Landy, Rebecca (NIH/NCI) [E]</dc:creator>
  <cp:keywords/>
  <dc:description/>
  <cp:lastModifiedBy>Landy, Rebecca (NIH/NCI) [E]</cp:lastModifiedBy>
  <cp:revision>9</cp:revision>
  <dcterms:created xsi:type="dcterms:W3CDTF">2024-07-22T15:17:00Z</dcterms:created>
  <dcterms:modified xsi:type="dcterms:W3CDTF">2024-07-22T21:08:00Z</dcterms:modified>
</cp:coreProperties>
</file>