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EE1CD" w14:textId="77777777" w:rsidR="00842F9F" w:rsidRDefault="00842F9F">
      <w:r>
        <w:t xml:space="preserve">After completing the four sets of questions, choose one and create an XML schema that promotes </w:t>
      </w:r>
      <w:r w:rsidR="007924A0">
        <w:t>a structured</w:t>
      </w:r>
      <w:r>
        <w:t xml:space="preserve"> </w:t>
      </w:r>
      <w:r w:rsidR="007924A0">
        <w:t>article</w:t>
      </w:r>
      <w:r>
        <w:t xml:space="preserve">. </w:t>
      </w:r>
    </w:p>
    <w:p w14:paraId="2E77F05E" w14:textId="77777777" w:rsidR="00842F9F" w:rsidRDefault="00842F9F" w:rsidP="00842F9F"/>
    <w:p w14:paraId="4A4D1F17" w14:textId="77777777" w:rsidR="00842F9F" w:rsidRDefault="00441485" w:rsidP="00842F9F">
      <w:pPr>
        <w:rPr>
          <w:rStyle w:val="Hyperlink"/>
        </w:rPr>
      </w:pPr>
      <w:hyperlink r:id="rId5" w:history="1">
        <w:r w:rsidR="00842F9F" w:rsidRPr="00DA4629">
          <w:rPr>
            <w:rStyle w:val="Hyperlink"/>
          </w:rPr>
          <w:t>http://www.microsoft.com/surface/en-us/support/email-and-communication/mail</w:t>
        </w:r>
      </w:hyperlink>
    </w:p>
    <w:p w14:paraId="0BAE8023" w14:textId="77777777" w:rsidR="00706B25" w:rsidRDefault="00706B25" w:rsidP="00842F9F"/>
    <w:p w14:paraId="40767CD5" w14:textId="77777777" w:rsidR="00706B25" w:rsidRDefault="00706B25" w:rsidP="00706B25">
      <w:pPr>
        <w:pStyle w:val="ListParagraph"/>
        <w:numPr>
          <w:ilvl w:val="0"/>
          <w:numId w:val="7"/>
        </w:numPr>
      </w:pPr>
      <w:r>
        <w:t xml:space="preserve">What kind of content is being presented? (conceptual, task based, reference material) </w:t>
      </w:r>
    </w:p>
    <w:p w14:paraId="0A3180C0" w14:textId="2E799302" w:rsidR="005E3492" w:rsidRDefault="005E3492" w:rsidP="005E3492">
      <w:pPr>
        <w:pStyle w:val="ListParagraph"/>
        <w:numPr>
          <w:ilvl w:val="1"/>
          <w:numId w:val="7"/>
        </w:numPr>
      </w:pPr>
      <w:r>
        <w:t>Mostly tasks with some concept to give context.</w:t>
      </w:r>
    </w:p>
    <w:p w14:paraId="1C9FC11C" w14:textId="77777777" w:rsidR="00706B25" w:rsidRDefault="00706B25" w:rsidP="00706B25">
      <w:pPr>
        <w:pStyle w:val="ListParagraph"/>
        <w:numPr>
          <w:ilvl w:val="0"/>
          <w:numId w:val="7"/>
        </w:numPr>
      </w:pPr>
      <w:r>
        <w:t xml:space="preserve">What specific user question is being answered? </w:t>
      </w:r>
    </w:p>
    <w:p w14:paraId="09096DA6" w14:textId="3A7F8701" w:rsidR="005E3492" w:rsidRDefault="005E3492" w:rsidP="005E3492">
      <w:pPr>
        <w:pStyle w:val="ListParagraph"/>
        <w:numPr>
          <w:ilvl w:val="1"/>
          <w:numId w:val="7"/>
        </w:numPr>
      </w:pPr>
      <w:r>
        <w:t>How to set up Mail and/or Outlook 2013 on a Microsoft Surface 3, Surface Pro, Surface Pro 2, Surface Pro 3, Surface Pro 4, or Surface Book</w:t>
      </w:r>
    </w:p>
    <w:p w14:paraId="496B0ECC" w14:textId="77777777" w:rsidR="005E3492" w:rsidRDefault="007924A0" w:rsidP="007924A0">
      <w:pPr>
        <w:pStyle w:val="ListParagraph"/>
        <w:numPr>
          <w:ilvl w:val="0"/>
          <w:numId w:val="7"/>
        </w:numPr>
      </w:pPr>
      <w:r>
        <w:t>Is there enough context for this to be a topic-based article?</w:t>
      </w:r>
    </w:p>
    <w:p w14:paraId="37C01ED2" w14:textId="46E7587C" w:rsidR="007924A0" w:rsidRDefault="007924A0" w:rsidP="005E3492">
      <w:pPr>
        <w:pStyle w:val="ListParagraph"/>
        <w:numPr>
          <w:ilvl w:val="1"/>
          <w:numId w:val="7"/>
        </w:numPr>
      </w:pPr>
      <w:r>
        <w:t xml:space="preserve">  </w:t>
      </w:r>
      <w:r w:rsidR="0049691C">
        <w:t xml:space="preserve">Yes and no. The context is buried in the procedures, like it says in the “Add and remove email accounts” under “Mail app” that </w:t>
      </w:r>
      <w:r w:rsidR="00441485">
        <w:t>you first need to set up your email account if you haven’t logged into your Microsoft account on your device.</w:t>
      </w:r>
    </w:p>
    <w:p w14:paraId="606B3B59" w14:textId="77777777" w:rsidR="007924A0" w:rsidRDefault="007924A0" w:rsidP="007924A0">
      <w:pPr>
        <w:pStyle w:val="ListParagraph"/>
        <w:numPr>
          <w:ilvl w:val="0"/>
          <w:numId w:val="7"/>
        </w:numPr>
      </w:pPr>
      <w:r>
        <w:t xml:space="preserve">Is the scope limited enough? </w:t>
      </w:r>
    </w:p>
    <w:p w14:paraId="0F259775" w14:textId="30301D5A" w:rsidR="005E3492" w:rsidRDefault="005E3492" w:rsidP="005E3492">
      <w:pPr>
        <w:pStyle w:val="ListParagraph"/>
        <w:numPr>
          <w:ilvl w:val="1"/>
          <w:numId w:val="7"/>
        </w:numPr>
      </w:pPr>
      <w:r>
        <w:t>No, I think the article should be split into two with one addressing Mail app and the other Outlook 2013.</w:t>
      </w:r>
    </w:p>
    <w:p w14:paraId="0CD0B61A" w14:textId="77777777" w:rsidR="007924A0" w:rsidRDefault="007924A0" w:rsidP="007924A0">
      <w:pPr>
        <w:pStyle w:val="ListParagraph"/>
        <w:numPr>
          <w:ilvl w:val="0"/>
          <w:numId w:val="7"/>
        </w:numPr>
      </w:pPr>
      <w:r>
        <w:t>If the article does not adhere to topic-based characteristics, how would you break the article apart so it does adhere to the principles?</w:t>
      </w:r>
    </w:p>
    <w:p w14:paraId="343A5940" w14:textId="3D7EBBAD" w:rsidR="00441485" w:rsidRDefault="00441485" w:rsidP="00441485">
      <w:pPr>
        <w:pStyle w:val="ListParagraph"/>
        <w:numPr>
          <w:ilvl w:val="1"/>
          <w:numId w:val="7"/>
        </w:numPr>
      </w:pPr>
      <w:r>
        <w:t>Like I said in #3, I would break this up into two articles, one for each of the email programs.</w:t>
      </w:r>
      <w:bookmarkStart w:id="0" w:name="_GoBack"/>
      <w:bookmarkEnd w:id="0"/>
    </w:p>
    <w:p w14:paraId="3DE6C515" w14:textId="77777777" w:rsidR="007924A0" w:rsidRDefault="007924A0" w:rsidP="007924A0">
      <w:pPr>
        <w:pStyle w:val="ListParagraph"/>
      </w:pPr>
    </w:p>
    <w:p w14:paraId="592394F6" w14:textId="77777777" w:rsidR="00706B25" w:rsidRDefault="00706B25" w:rsidP="007924A0">
      <w:pPr>
        <w:ind w:left="360"/>
      </w:pPr>
      <w:r>
        <w:t xml:space="preserve"> </w:t>
      </w:r>
    </w:p>
    <w:p w14:paraId="45169582" w14:textId="77777777" w:rsidR="00842F9F" w:rsidRDefault="00842F9F" w:rsidP="00842F9F"/>
    <w:p w14:paraId="0E726489" w14:textId="77777777" w:rsidR="00842F9F" w:rsidRDefault="00842F9F" w:rsidP="00842F9F"/>
    <w:sectPr w:rsidR="00842F9F" w:rsidSect="00341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092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6A7E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6419B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A3DDD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45AD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F6E3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C4C7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9F"/>
    <w:rsid w:val="00341A6D"/>
    <w:rsid w:val="00441485"/>
    <w:rsid w:val="0049691C"/>
    <w:rsid w:val="005E3492"/>
    <w:rsid w:val="006416D3"/>
    <w:rsid w:val="00706B25"/>
    <w:rsid w:val="007924A0"/>
    <w:rsid w:val="008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FA8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F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surface/en-us/support/email-and-communication/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TCL701</cp:lastModifiedBy>
  <cp:revision>4</cp:revision>
  <dcterms:created xsi:type="dcterms:W3CDTF">2015-11-10T02:27:00Z</dcterms:created>
  <dcterms:modified xsi:type="dcterms:W3CDTF">2015-11-10T02:37:00Z</dcterms:modified>
</cp:coreProperties>
</file>