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019CAE" w14:textId="77777777" w:rsidR="00BE2C39" w:rsidRDefault="00BE2C39" w:rsidP="00BE2C39">
      <w:pPr>
        <w:jc w:val="center"/>
      </w:pPr>
    </w:p>
    <w:p w14:paraId="6F003249" w14:textId="77777777" w:rsidR="00BE2C39" w:rsidRDefault="00BE2C39" w:rsidP="00BE2C39">
      <w:pPr>
        <w:jc w:val="center"/>
      </w:pPr>
    </w:p>
    <w:p w14:paraId="20B6D3A7" w14:textId="7CE4C255" w:rsidR="00EE5BE2" w:rsidRDefault="00BE2C39" w:rsidP="00BE2C39">
      <w:pPr>
        <w:jc w:val="center"/>
      </w:pP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193B731A" wp14:editId="784556C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283960" cy="1144905"/>
            <wp:effectExtent l="0" t="0" r="2540" b="0"/>
            <wp:wrapThrough wrapText="bothSides">
              <wp:wrapPolygon edited="0">
                <wp:start x="0" y="0"/>
                <wp:lineTo x="0" y="21205"/>
                <wp:lineTo x="21543" y="21205"/>
                <wp:lineTo x="21543" y="0"/>
                <wp:lineTo x="0" y="0"/>
              </wp:wrapPolygon>
            </wp:wrapThrough>
            <wp:docPr id="2" name="Imagem 2" descr="Uma imagem com ClipArt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396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36FA6A" w14:textId="69381065" w:rsidR="00BE2C39" w:rsidRDefault="00BE2C39" w:rsidP="00BE2C39">
      <w:pPr>
        <w:jc w:val="center"/>
      </w:pPr>
      <w:r>
        <w:t>Ana Catarina Henriques(8170064), Rebeca Teixeira</w:t>
      </w:r>
      <w:r w:rsidR="00B97FB2">
        <w:t>(8170274)</w:t>
      </w:r>
      <w:r>
        <w:t>, Vânia</w:t>
      </w:r>
      <w:r w:rsidR="00B97FB2">
        <w:t xml:space="preserve"> Lemos(8170310)</w:t>
      </w:r>
    </w:p>
    <w:p w14:paraId="3E880D5A" w14:textId="77777777" w:rsidR="00BE2C39" w:rsidRDefault="00BE2C39" w:rsidP="00BE2C39">
      <w:pPr>
        <w:jc w:val="center"/>
      </w:pPr>
      <w:r>
        <w:t>Docentes: Cristóvão Sousa e Fábio Silva</w:t>
      </w:r>
    </w:p>
    <w:p w14:paraId="6C942307" w14:textId="77777777" w:rsidR="00BE2C39" w:rsidRDefault="00BE2C39" w:rsidP="00BE2C39">
      <w:pPr>
        <w:jc w:val="center"/>
      </w:pPr>
      <w:r>
        <w:t>Licenciatura em Engenharia Informática</w:t>
      </w:r>
    </w:p>
    <w:p w14:paraId="528C38EA" w14:textId="2A8F9A4D" w:rsidR="00BE2C39" w:rsidRDefault="00BE2C39" w:rsidP="00BE2C39">
      <w:pPr>
        <w:jc w:val="center"/>
      </w:pPr>
      <w:r>
        <w:t>19/11/2018</w:t>
      </w:r>
      <w:r w:rsidR="00EE5BE2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01804136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4450884C" w14:textId="68703BCD" w:rsidR="00EE5BE2" w:rsidRDefault="00EE5BE2">
          <w:pPr>
            <w:pStyle w:val="Cabealhodondice"/>
          </w:pPr>
          <w:r>
            <w:t>Índice</w:t>
          </w:r>
        </w:p>
        <w:p w14:paraId="2C7ED888" w14:textId="77777777" w:rsidR="004D08F5" w:rsidRPr="004D08F5" w:rsidRDefault="004D08F5" w:rsidP="004D08F5"/>
        <w:p w14:paraId="000064AD" w14:textId="77777777" w:rsidR="004D08F5" w:rsidRDefault="00EE5BE2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0430116" w:history="1">
            <w:r w:rsidR="004D08F5" w:rsidRPr="00994E52">
              <w:rPr>
                <w:rStyle w:val="Hiperligao"/>
                <w:noProof/>
              </w:rPr>
              <w:t>Âmbito e referências</w:t>
            </w:r>
            <w:r w:rsidR="004D08F5">
              <w:rPr>
                <w:noProof/>
                <w:webHidden/>
              </w:rPr>
              <w:tab/>
            </w:r>
            <w:r w:rsidR="004D08F5">
              <w:rPr>
                <w:noProof/>
                <w:webHidden/>
              </w:rPr>
              <w:fldChar w:fldCharType="begin"/>
            </w:r>
            <w:r w:rsidR="004D08F5">
              <w:rPr>
                <w:noProof/>
                <w:webHidden/>
              </w:rPr>
              <w:instrText xml:space="preserve"> PAGEREF _Toc530430116 \h </w:instrText>
            </w:r>
            <w:r w:rsidR="004D08F5">
              <w:rPr>
                <w:noProof/>
                <w:webHidden/>
              </w:rPr>
            </w:r>
            <w:r w:rsidR="004D08F5">
              <w:rPr>
                <w:noProof/>
                <w:webHidden/>
              </w:rPr>
              <w:fldChar w:fldCharType="separate"/>
            </w:r>
            <w:r w:rsidR="004D08F5">
              <w:rPr>
                <w:noProof/>
                <w:webHidden/>
              </w:rPr>
              <w:t>3</w:t>
            </w:r>
            <w:r w:rsidR="004D08F5">
              <w:rPr>
                <w:noProof/>
                <w:webHidden/>
              </w:rPr>
              <w:fldChar w:fldCharType="end"/>
            </w:r>
          </w:hyperlink>
        </w:p>
        <w:p w14:paraId="2A22FFDD" w14:textId="77777777" w:rsidR="004D08F5" w:rsidRDefault="00747B3B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30430117" w:history="1">
            <w:r w:rsidR="004D08F5" w:rsidRPr="00994E52">
              <w:rPr>
                <w:rStyle w:val="Hiperligao"/>
                <w:i/>
                <w:iCs/>
                <w:noProof/>
              </w:rPr>
              <w:t>Dentro do âmbito</w:t>
            </w:r>
            <w:r w:rsidR="004D08F5">
              <w:rPr>
                <w:noProof/>
                <w:webHidden/>
              </w:rPr>
              <w:tab/>
            </w:r>
            <w:r w:rsidR="004D08F5">
              <w:rPr>
                <w:noProof/>
                <w:webHidden/>
              </w:rPr>
              <w:fldChar w:fldCharType="begin"/>
            </w:r>
            <w:r w:rsidR="004D08F5">
              <w:rPr>
                <w:noProof/>
                <w:webHidden/>
              </w:rPr>
              <w:instrText xml:space="preserve"> PAGEREF _Toc530430117 \h </w:instrText>
            </w:r>
            <w:r w:rsidR="004D08F5">
              <w:rPr>
                <w:noProof/>
                <w:webHidden/>
              </w:rPr>
            </w:r>
            <w:r w:rsidR="004D08F5">
              <w:rPr>
                <w:noProof/>
                <w:webHidden/>
              </w:rPr>
              <w:fldChar w:fldCharType="separate"/>
            </w:r>
            <w:r w:rsidR="004D08F5">
              <w:rPr>
                <w:noProof/>
                <w:webHidden/>
              </w:rPr>
              <w:t>3</w:t>
            </w:r>
            <w:r w:rsidR="004D08F5">
              <w:rPr>
                <w:noProof/>
                <w:webHidden/>
              </w:rPr>
              <w:fldChar w:fldCharType="end"/>
            </w:r>
          </w:hyperlink>
        </w:p>
        <w:p w14:paraId="1BBE91E9" w14:textId="77777777" w:rsidR="004D08F5" w:rsidRDefault="00747B3B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30430118" w:history="1">
            <w:r w:rsidR="004D08F5" w:rsidRPr="00994E52">
              <w:rPr>
                <w:rStyle w:val="Hiperligao"/>
                <w:i/>
                <w:iCs/>
                <w:noProof/>
              </w:rPr>
              <w:t>Fora do âmbito</w:t>
            </w:r>
            <w:r w:rsidR="004D08F5">
              <w:rPr>
                <w:noProof/>
                <w:webHidden/>
              </w:rPr>
              <w:tab/>
            </w:r>
            <w:r w:rsidR="004D08F5">
              <w:rPr>
                <w:noProof/>
                <w:webHidden/>
              </w:rPr>
              <w:fldChar w:fldCharType="begin"/>
            </w:r>
            <w:r w:rsidR="004D08F5">
              <w:rPr>
                <w:noProof/>
                <w:webHidden/>
              </w:rPr>
              <w:instrText xml:space="preserve"> PAGEREF _Toc530430118 \h </w:instrText>
            </w:r>
            <w:r w:rsidR="004D08F5">
              <w:rPr>
                <w:noProof/>
                <w:webHidden/>
              </w:rPr>
            </w:r>
            <w:r w:rsidR="004D08F5">
              <w:rPr>
                <w:noProof/>
                <w:webHidden/>
              </w:rPr>
              <w:fldChar w:fldCharType="separate"/>
            </w:r>
            <w:r w:rsidR="004D08F5">
              <w:rPr>
                <w:noProof/>
                <w:webHidden/>
              </w:rPr>
              <w:t>3</w:t>
            </w:r>
            <w:r w:rsidR="004D08F5">
              <w:rPr>
                <w:noProof/>
                <w:webHidden/>
              </w:rPr>
              <w:fldChar w:fldCharType="end"/>
            </w:r>
          </w:hyperlink>
        </w:p>
        <w:p w14:paraId="78F069FD" w14:textId="77777777" w:rsidR="004D08F5" w:rsidRDefault="00747B3B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30430119" w:history="1">
            <w:r w:rsidR="004D08F5" w:rsidRPr="00994E52">
              <w:rPr>
                <w:rStyle w:val="Hiperligao"/>
                <w:i/>
                <w:iCs/>
                <w:noProof/>
              </w:rPr>
              <w:t>Referências</w:t>
            </w:r>
            <w:r w:rsidR="004D08F5">
              <w:rPr>
                <w:noProof/>
                <w:webHidden/>
              </w:rPr>
              <w:tab/>
            </w:r>
            <w:r w:rsidR="004D08F5">
              <w:rPr>
                <w:noProof/>
                <w:webHidden/>
              </w:rPr>
              <w:fldChar w:fldCharType="begin"/>
            </w:r>
            <w:r w:rsidR="004D08F5">
              <w:rPr>
                <w:noProof/>
                <w:webHidden/>
              </w:rPr>
              <w:instrText xml:space="preserve"> PAGEREF _Toc530430119 \h </w:instrText>
            </w:r>
            <w:r w:rsidR="004D08F5">
              <w:rPr>
                <w:noProof/>
                <w:webHidden/>
              </w:rPr>
            </w:r>
            <w:r w:rsidR="004D08F5">
              <w:rPr>
                <w:noProof/>
                <w:webHidden/>
              </w:rPr>
              <w:fldChar w:fldCharType="separate"/>
            </w:r>
            <w:r w:rsidR="004D08F5">
              <w:rPr>
                <w:noProof/>
                <w:webHidden/>
              </w:rPr>
              <w:t>4</w:t>
            </w:r>
            <w:r w:rsidR="004D08F5">
              <w:rPr>
                <w:noProof/>
                <w:webHidden/>
              </w:rPr>
              <w:fldChar w:fldCharType="end"/>
            </w:r>
          </w:hyperlink>
        </w:p>
        <w:p w14:paraId="3A1F00A7" w14:textId="77777777" w:rsidR="004D08F5" w:rsidRDefault="00747B3B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30430120" w:history="1">
            <w:r w:rsidR="004D08F5" w:rsidRPr="00994E52">
              <w:rPr>
                <w:rStyle w:val="Hiperligao"/>
                <w:noProof/>
              </w:rPr>
              <w:t>Definições</w:t>
            </w:r>
            <w:r w:rsidR="004D08F5">
              <w:rPr>
                <w:noProof/>
                <w:webHidden/>
              </w:rPr>
              <w:tab/>
            </w:r>
            <w:r w:rsidR="004D08F5">
              <w:rPr>
                <w:noProof/>
                <w:webHidden/>
              </w:rPr>
              <w:fldChar w:fldCharType="begin"/>
            </w:r>
            <w:r w:rsidR="004D08F5">
              <w:rPr>
                <w:noProof/>
                <w:webHidden/>
              </w:rPr>
              <w:instrText xml:space="preserve"> PAGEREF _Toc530430120 \h </w:instrText>
            </w:r>
            <w:r w:rsidR="004D08F5">
              <w:rPr>
                <w:noProof/>
                <w:webHidden/>
              </w:rPr>
            </w:r>
            <w:r w:rsidR="004D08F5">
              <w:rPr>
                <w:noProof/>
                <w:webHidden/>
              </w:rPr>
              <w:fldChar w:fldCharType="separate"/>
            </w:r>
            <w:r w:rsidR="004D08F5">
              <w:rPr>
                <w:noProof/>
                <w:webHidden/>
              </w:rPr>
              <w:t>4</w:t>
            </w:r>
            <w:r w:rsidR="004D08F5">
              <w:rPr>
                <w:noProof/>
                <w:webHidden/>
              </w:rPr>
              <w:fldChar w:fldCharType="end"/>
            </w:r>
          </w:hyperlink>
        </w:p>
        <w:p w14:paraId="6089A5AC" w14:textId="075CE361" w:rsidR="00EE5BE2" w:rsidRDefault="00EE5BE2">
          <w:r>
            <w:rPr>
              <w:b/>
              <w:bCs/>
            </w:rPr>
            <w:fldChar w:fldCharType="end"/>
          </w:r>
        </w:p>
      </w:sdtContent>
    </w:sdt>
    <w:p w14:paraId="11707216" w14:textId="067FA1FE" w:rsidR="00EE5BE2" w:rsidRDefault="00EE5BE2"/>
    <w:p w14:paraId="1E23E21D" w14:textId="05949996" w:rsidR="00EE5BE2" w:rsidRDefault="00EE5BE2" w:rsidP="00EE5BE2"/>
    <w:p w14:paraId="30D4B243" w14:textId="77777777" w:rsidR="00EE5BE2" w:rsidRDefault="00EE5BE2">
      <w:r>
        <w:br w:type="page"/>
      </w:r>
    </w:p>
    <w:p w14:paraId="41D3CA6E" w14:textId="06DDD2BE" w:rsidR="00EE5BE2" w:rsidRDefault="00EE5BE2" w:rsidP="008B57A8">
      <w:pPr>
        <w:pStyle w:val="Cabealho1"/>
      </w:pPr>
      <w:bookmarkStart w:id="0" w:name="_Toc530430116"/>
      <w:r w:rsidRPr="003415FA">
        <w:lastRenderedPageBreak/>
        <w:t>Âmbito e</w:t>
      </w:r>
      <w:r w:rsidRPr="00B97FB2">
        <w:t xml:space="preserve"> </w:t>
      </w:r>
      <w:r w:rsidRPr="003415FA">
        <w:t>referências</w:t>
      </w:r>
      <w:bookmarkEnd w:id="0"/>
    </w:p>
    <w:p w14:paraId="29BD5627" w14:textId="77777777" w:rsidR="00644A39" w:rsidRPr="00644A39" w:rsidRDefault="00644A39" w:rsidP="008B57A8">
      <w:pPr>
        <w:pStyle w:val="Cabealho2"/>
      </w:pPr>
      <w:bookmarkStart w:id="1" w:name="_Toc530430117"/>
      <w:r w:rsidRPr="00644A39">
        <w:rPr>
          <w:rStyle w:val="nfaseIntenso"/>
        </w:rPr>
        <w:t>Dentro do âmbito</w:t>
      </w:r>
      <w:bookmarkEnd w:id="1"/>
    </w:p>
    <w:p w14:paraId="0B63922F" w14:textId="77777777" w:rsidR="00644A39" w:rsidRPr="00644A39" w:rsidRDefault="00644A39" w:rsidP="008C4AEC">
      <w:pPr>
        <w:spacing w:line="276" w:lineRule="auto"/>
      </w:pPr>
    </w:p>
    <w:p w14:paraId="7985B72F" w14:textId="121F0FD7" w:rsidR="00747B3B" w:rsidRDefault="00EE5BE2" w:rsidP="008C4AEC">
      <w:pPr>
        <w:pStyle w:val="SemEspaamento"/>
        <w:spacing w:line="276" w:lineRule="auto"/>
        <w:ind w:left="360"/>
        <w:jc w:val="both"/>
      </w:pPr>
      <w:r w:rsidRPr="00EE5BE2">
        <w:t xml:space="preserve">Foi-nos solicitado pelos docentes da unidade curricular de </w:t>
      </w:r>
      <w:r w:rsidR="008B57A8">
        <w:t>E</w:t>
      </w:r>
      <w:r w:rsidRPr="00EE5BE2">
        <w:t>ngen</w:t>
      </w:r>
      <w:r w:rsidR="008B57A8">
        <w:t>haria de S</w:t>
      </w:r>
      <w:r w:rsidR="00D85825">
        <w:t>oftware II</w:t>
      </w:r>
      <w:r w:rsidR="00747B3B">
        <w:t xml:space="preserve"> desenvolver um motor de pesquisa que, através de uma frase, procure e apresente o ficheiro com o maior grau de similaridade de acordo com o que o utilizador introduziu.</w:t>
      </w:r>
    </w:p>
    <w:p w14:paraId="7F06A841" w14:textId="77777777" w:rsidR="008C4AEC" w:rsidRDefault="008C4AEC" w:rsidP="008C4AEC">
      <w:pPr>
        <w:pStyle w:val="SemEspaamento"/>
        <w:spacing w:line="276" w:lineRule="auto"/>
        <w:ind w:left="360"/>
        <w:jc w:val="both"/>
      </w:pPr>
    </w:p>
    <w:p w14:paraId="674F3E1D" w14:textId="3A988E7E" w:rsidR="002F20CB" w:rsidRDefault="002F20CB" w:rsidP="008C4AEC">
      <w:pPr>
        <w:pStyle w:val="SemEspaamento"/>
        <w:spacing w:line="276" w:lineRule="auto"/>
        <w:ind w:left="360"/>
        <w:jc w:val="both"/>
      </w:pPr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41950382" wp14:editId="28598F3F">
            <wp:simplePos x="0" y="0"/>
            <wp:positionH relativeFrom="column">
              <wp:posOffset>2596515</wp:posOffset>
            </wp:positionH>
            <wp:positionV relativeFrom="paragraph">
              <wp:posOffset>762635</wp:posOffset>
            </wp:positionV>
            <wp:extent cx="2971204" cy="2066925"/>
            <wp:effectExtent l="0" t="0" r="635" b="0"/>
            <wp:wrapTight wrapText="bothSides">
              <wp:wrapPolygon edited="0">
                <wp:start x="0" y="0"/>
                <wp:lineTo x="0" y="21301"/>
                <wp:lineTo x="21466" y="21301"/>
                <wp:lineTo x="21466" y="0"/>
                <wp:lineTo x="0" y="0"/>
              </wp:wrapPolygon>
            </wp:wrapTight>
            <wp:docPr id="10" name="Imagem 10" descr="&quot;Ciclo Scrum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quot;Ciclo Scrum&quo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204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259D5">
        <w:t xml:space="preserve">O planeamento de projetos de </w:t>
      </w:r>
      <w:proofErr w:type="gramStart"/>
      <w:r w:rsidR="00B259D5">
        <w:t>software</w:t>
      </w:r>
      <w:proofErr w:type="gramEnd"/>
      <w:r w:rsidR="00B259D5">
        <w:t xml:space="preserve"> é extremamente importante o uso de metodologias ágeis, de entre as quais a </w:t>
      </w:r>
      <w:proofErr w:type="spellStart"/>
      <w:r w:rsidR="00B259D5" w:rsidRPr="00B259D5">
        <w:rPr>
          <w:i/>
        </w:rPr>
        <w:t>Scrum</w:t>
      </w:r>
      <w:proofErr w:type="spellEnd"/>
      <w:r w:rsidR="00B259D5" w:rsidRPr="00B259D5">
        <w:rPr>
          <w:i/>
        </w:rPr>
        <w:t xml:space="preserve">. </w:t>
      </w:r>
      <w:r w:rsidR="00B259D5">
        <w:t xml:space="preserve">Nesta os projetos são divididos em ciclos iterativos </w:t>
      </w:r>
      <w:r w:rsidR="00B259D5" w:rsidRPr="00B259D5">
        <w:rPr>
          <w:i/>
        </w:rPr>
        <w:t>(sprints</w:t>
      </w:r>
      <w:r w:rsidR="00B259D5">
        <w:t xml:space="preserve">) que representam um intervalo de tempo para que um conjunto de atividades sejam executadas. No início de cada </w:t>
      </w:r>
      <w:proofErr w:type="gramStart"/>
      <w:r w:rsidR="00B259D5">
        <w:t>sprint</w:t>
      </w:r>
      <w:proofErr w:type="gramEnd"/>
      <w:r w:rsidR="00B259D5">
        <w:t xml:space="preserve">, faz-se um planeamento (Sprint </w:t>
      </w:r>
      <w:proofErr w:type="spellStart"/>
      <w:r w:rsidR="00B259D5">
        <w:t>Planning</w:t>
      </w:r>
      <w:proofErr w:type="spellEnd"/>
      <w:r w:rsidR="00B259D5">
        <w:t xml:space="preserve"> Meeting)</w:t>
      </w:r>
      <w:r>
        <w:t xml:space="preserve"> onde 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prioriza os itens do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 (lista das funcionalidades a serem implementadas) e a equipa seleciona as atividades que se implementarão durante esse Sprint. No final deste, a equipa tem de apresentar </w:t>
      </w:r>
      <w:proofErr w:type="gramStart"/>
      <w:r>
        <w:t>software</w:t>
      </w:r>
      <w:proofErr w:type="gramEnd"/>
      <w:r>
        <w:t xml:space="preserve"> funcional e iniciar um novo planeamento do sprint seguinte, reiniciando-se assim o ciclo. </w:t>
      </w:r>
    </w:p>
    <w:p w14:paraId="3D71C4EB" w14:textId="77777777" w:rsidR="008C4AEC" w:rsidRDefault="008C4AEC" w:rsidP="008C4AEC">
      <w:pPr>
        <w:pStyle w:val="SemEspaamento"/>
        <w:spacing w:line="276" w:lineRule="auto"/>
        <w:ind w:left="360"/>
        <w:jc w:val="both"/>
      </w:pPr>
    </w:p>
    <w:p w14:paraId="7B18DFAD" w14:textId="77777777" w:rsidR="008C4AEC" w:rsidRDefault="002F20CB" w:rsidP="008C4AEC">
      <w:pPr>
        <w:pStyle w:val="SemEspaamento"/>
        <w:spacing w:line="276" w:lineRule="auto"/>
        <w:ind w:left="360"/>
        <w:jc w:val="both"/>
      </w:pPr>
      <w:r>
        <w:t xml:space="preserve">Para que seja possível a entrega de </w:t>
      </w:r>
      <w:proofErr w:type="gramStart"/>
      <w:r>
        <w:t>software</w:t>
      </w:r>
      <w:proofErr w:type="gramEnd"/>
      <w:r>
        <w:t xml:space="preserve"> funcional é necessário que este tenha qualidade, o que implica a aplicação de</w:t>
      </w:r>
      <w:r w:rsidR="008C4AEC">
        <w:t>:</w:t>
      </w:r>
    </w:p>
    <w:p w14:paraId="3C842E51" w14:textId="74521660" w:rsidR="002F20CB" w:rsidRPr="008C4AEC" w:rsidRDefault="008C4AEC" w:rsidP="008C4AEC">
      <w:pPr>
        <w:pStyle w:val="SemEspaamento"/>
        <w:numPr>
          <w:ilvl w:val="0"/>
          <w:numId w:val="21"/>
        </w:numPr>
        <w:spacing w:line="276" w:lineRule="auto"/>
        <w:jc w:val="both"/>
        <w:rPr>
          <w:b/>
        </w:rPr>
      </w:pPr>
      <w:r w:rsidRPr="008C4AEC">
        <w:rPr>
          <w:b/>
        </w:rPr>
        <w:t>Testes:</w:t>
      </w:r>
    </w:p>
    <w:p w14:paraId="509C3639" w14:textId="77777777" w:rsidR="008C4AEC" w:rsidRDefault="008C4AEC" w:rsidP="008C4AEC">
      <w:pPr>
        <w:pStyle w:val="SemEspaamento"/>
        <w:spacing w:line="276" w:lineRule="auto"/>
        <w:ind w:left="405"/>
        <w:jc w:val="both"/>
      </w:pPr>
    </w:p>
    <w:p w14:paraId="08389D3A" w14:textId="2CD35417" w:rsidR="00EE5BE2" w:rsidRPr="00EE5BE2" w:rsidRDefault="00EE5BE2" w:rsidP="008C4AEC">
      <w:pPr>
        <w:pStyle w:val="SemEspaamento"/>
        <w:spacing w:line="276" w:lineRule="auto"/>
        <w:ind w:left="360"/>
        <w:jc w:val="both"/>
      </w:pPr>
      <w:proofErr w:type="spellStart"/>
      <w:r w:rsidRPr="00EE5BE2">
        <w:t>Testing</w:t>
      </w:r>
      <w:proofErr w:type="spellEnd"/>
      <w:r w:rsidRPr="00EE5BE2">
        <w:t xml:space="preserve"> é um grupo de procedimentos realizados para avaliar algum aspeto ou parte de </w:t>
      </w:r>
      <w:proofErr w:type="gramStart"/>
      <w:r w:rsidRPr="00EE5BE2">
        <w:t>software</w:t>
      </w:r>
      <w:proofErr w:type="gramEnd"/>
      <w:r w:rsidRPr="00EE5BE2">
        <w:t xml:space="preserve">, é usado para revelar defeitos no software e estabelecer o grau de qualidade do mesmo (avaliar atributos de qualidade de software tais como segurança, usabilidade e precisão). </w:t>
      </w:r>
    </w:p>
    <w:p w14:paraId="7EF45F4E" w14:textId="6F20BEA5" w:rsidR="00EE5BE2" w:rsidRPr="00EE5BE2" w:rsidRDefault="00EE5BE2" w:rsidP="008C4AEC">
      <w:pPr>
        <w:pStyle w:val="SemEspaamento"/>
        <w:spacing w:line="276" w:lineRule="auto"/>
        <w:ind w:left="360"/>
        <w:jc w:val="both"/>
      </w:pPr>
      <w:r w:rsidRPr="00EE5BE2">
        <w:t>Os testes de software são uma forma dinâmica de verificar se o programa, através de um conjunto de testes finito, age de acordo com o esperado, para isso, o tester</w:t>
      </w:r>
      <w:r w:rsidR="008B57A8">
        <w:t xml:space="preserve"> </w:t>
      </w:r>
      <w:r w:rsidRPr="00EE5BE2">
        <w:t>(pessoa que está a testar) tem de conhecer os outputs em função dos inputs e das condições de execução. Os testes podem ser realizados a 3 níveis: testes unitários, testes de integração e testes de software, estes cobrem as atividades de validação (foco no processo) e verificação (foco no produto)</w:t>
      </w:r>
      <w:r w:rsidR="00B97FB2">
        <w:t>.</w:t>
      </w:r>
    </w:p>
    <w:p w14:paraId="7FF93E19" w14:textId="3D7E3E4C" w:rsidR="00EE5BE2" w:rsidRPr="00EE5BE2" w:rsidRDefault="00EE5BE2" w:rsidP="008C4AEC">
      <w:pPr>
        <w:pStyle w:val="SemEspaamento"/>
        <w:spacing w:line="276" w:lineRule="auto"/>
        <w:ind w:left="360"/>
        <w:jc w:val="both"/>
      </w:pPr>
      <w:r w:rsidRPr="00EE5BE2">
        <w:t xml:space="preserve">Os testes de sistema são uma parte crucial do ciclo de vida do desenvolvimento de um programa. Para muitos a melhor abordagem é garantir a prevenção de erros, </w:t>
      </w:r>
      <w:r w:rsidR="008B57A8">
        <w:t xml:space="preserve">logo </w:t>
      </w:r>
      <w:r w:rsidRPr="00EE5BE2">
        <w:t xml:space="preserve">os testes de software são uma abordagem preventiva e focada na qualidade final, sendo estes um bom indicador e uma boa abordagem de desenvolvimento de software. </w:t>
      </w:r>
    </w:p>
    <w:p w14:paraId="17D05493" w14:textId="2F28B6C9" w:rsidR="00EE5BE2" w:rsidRDefault="00EE5BE2" w:rsidP="008C4AEC">
      <w:pPr>
        <w:pStyle w:val="SemEspaamento"/>
        <w:spacing w:line="276" w:lineRule="auto"/>
        <w:ind w:left="360"/>
        <w:jc w:val="both"/>
      </w:pPr>
      <w:r w:rsidRPr="00EE5BE2">
        <w:t xml:space="preserve">Podemos assim concluir que é necessária uma escolha justificada e adequada dos testes a efetuar, de modo a obtermos o menor custo possível. Posto isto é necessário um planeamento de casos de teste obedecendo aos critérios de seleção e adequação de software, para que estes sejam eficazes e objetivos. Com base no nosso </w:t>
      </w:r>
      <w:proofErr w:type="gramStart"/>
      <w:r w:rsidRPr="00EE5BE2">
        <w:t>software</w:t>
      </w:r>
      <w:proofErr w:type="gramEnd"/>
      <w:r w:rsidRPr="00EE5BE2">
        <w:t xml:space="preserve"> vamos </w:t>
      </w:r>
      <w:r w:rsidRPr="00EE5BE2">
        <w:lastRenderedPageBreak/>
        <w:t>efetuar testes unitários, sendo estes testes de classe de equivalência e testes de valor limite</w:t>
      </w:r>
      <w:r w:rsidR="008B57A8">
        <w:t xml:space="preserve"> </w:t>
      </w:r>
      <w:r w:rsidRPr="00EE5BE2">
        <w:t>(BVA).</w:t>
      </w:r>
    </w:p>
    <w:p w14:paraId="13D91428" w14:textId="77777777" w:rsidR="008C4AEC" w:rsidRDefault="008C4AEC" w:rsidP="008C4AEC">
      <w:pPr>
        <w:pStyle w:val="SemEspaamento"/>
        <w:spacing w:line="276" w:lineRule="auto"/>
        <w:ind w:left="360"/>
        <w:jc w:val="both"/>
      </w:pPr>
    </w:p>
    <w:p w14:paraId="0C316175" w14:textId="6FEAD511" w:rsidR="008C4AEC" w:rsidRPr="008C4AEC" w:rsidRDefault="008C4AEC" w:rsidP="008C4AEC">
      <w:pPr>
        <w:pStyle w:val="SemEspaamento"/>
        <w:numPr>
          <w:ilvl w:val="0"/>
          <w:numId w:val="21"/>
        </w:numPr>
        <w:spacing w:line="276" w:lineRule="auto"/>
        <w:jc w:val="both"/>
        <w:rPr>
          <w:b/>
        </w:rPr>
      </w:pPr>
      <w:proofErr w:type="gramStart"/>
      <w:r w:rsidRPr="008C4AEC">
        <w:rPr>
          <w:b/>
        </w:rPr>
        <w:t>Software</w:t>
      </w:r>
      <w:proofErr w:type="gramEnd"/>
      <w:r w:rsidRPr="008C4AEC">
        <w:rPr>
          <w:b/>
        </w:rPr>
        <w:t xml:space="preserve"> </w:t>
      </w:r>
      <w:proofErr w:type="spellStart"/>
      <w:r w:rsidRPr="008C4AEC">
        <w:rPr>
          <w:b/>
        </w:rPr>
        <w:t>Configuration</w:t>
      </w:r>
      <w:proofErr w:type="spellEnd"/>
      <w:r w:rsidRPr="008C4AEC">
        <w:rPr>
          <w:b/>
        </w:rPr>
        <w:t xml:space="preserve"> M</w:t>
      </w:r>
      <w:r w:rsidRPr="008C4AEC">
        <w:rPr>
          <w:b/>
        </w:rPr>
        <w:t>ana</w:t>
      </w:r>
      <w:r w:rsidRPr="008C4AEC">
        <w:rPr>
          <w:b/>
        </w:rPr>
        <w:t>gement</w:t>
      </w:r>
      <w:r w:rsidRPr="008C4AEC">
        <w:rPr>
          <w:b/>
        </w:rPr>
        <w:t>:</w:t>
      </w:r>
    </w:p>
    <w:p w14:paraId="1EFCEDD4" w14:textId="77777777" w:rsidR="008C4AEC" w:rsidRPr="008C4AEC" w:rsidRDefault="008C4AEC" w:rsidP="008C4AEC">
      <w:pPr>
        <w:pStyle w:val="SemEspaamento"/>
        <w:spacing w:line="276" w:lineRule="auto"/>
        <w:ind w:left="405"/>
        <w:jc w:val="both"/>
        <w:rPr>
          <w:b/>
        </w:rPr>
      </w:pPr>
    </w:p>
    <w:p w14:paraId="683CB335" w14:textId="5BFD6AF4" w:rsidR="008C4AEC" w:rsidRDefault="008C4AEC" w:rsidP="008C4AEC">
      <w:pPr>
        <w:pStyle w:val="SemEspaamento"/>
        <w:spacing w:line="276" w:lineRule="auto"/>
        <w:ind w:left="405"/>
        <w:jc w:val="both"/>
      </w:pPr>
      <w:proofErr w:type="gramStart"/>
      <w:r>
        <w:t>Software</w:t>
      </w:r>
      <w:proofErr w:type="gramEnd"/>
      <w:r>
        <w:t xml:space="preserve"> </w:t>
      </w:r>
      <w:proofErr w:type="spellStart"/>
      <w:r>
        <w:t>Configuration</w:t>
      </w:r>
      <w:proofErr w:type="spellEnd"/>
      <w:r>
        <w:t xml:space="preserve"> Management é uma área da engenharia de software responsável por fornecer o apoio para o desenvolvimento de software cujas principais funções são o controlo de versões, mudanças e auditoria das configurações.</w:t>
      </w:r>
    </w:p>
    <w:p w14:paraId="425183F9" w14:textId="77777777" w:rsidR="008C4AEC" w:rsidRDefault="008C4AEC" w:rsidP="008C4AEC">
      <w:pPr>
        <w:pStyle w:val="SemEspaamento"/>
        <w:ind w:left="1125"/>
        <w:jc w:val="both"/>
      </w:pPr>
    </w:p>
    <w:p w14:paraId="4C40B0A9" w14:textId="68C62EFD" w:rsidR="008C4AEC" w:rsidRDefault="008C4AEC" w:rsidP="008C4AEC">
      <w:pPr>
        <w:pStyle w:val="SemEspaamento"/>
        <w:jc w:val="both"/>
      </w:pPr>
      <w:r>
        <w:t xml:space="preserve">        </w:t>
      </w:r>
    </w:p>
    <w:p w14:paraId="72F6D545" w14:textId="77777777" w:rsidR="00EE5BE2" w:rsidRDefault="00EE5BE2" w:rsidP="00EE5BE2">
      <w:pPr>
        <w:pStyle w:val="SemEspaamento"/>
        <w:ind w:left="360"/>
        <w:jc w:val="both"/>
      </w:pPr>
    </w:p>
    <w:p w14:paraId="3832820F" w14:textId="04B44D5F" w:rsidR="00EE5BE2" w:rsidRDefault="00EE5BE2" w:rsidP="00EE5BE2">
      <w:pPr>
        <w:pStyle w:val="PargrafodaLista"/>
        <w:ind w:left="360"/>
        <w:jc w:val="both"/>
      </w:pPr>
    </w:p>
    <w:p w14:paraId="1408F9C6" w14:textId="34346521" w:rsidR="00EE5BE2" w:rsidRPr="004D08F5" w:rsidRDefault="00EE5BE2" w:rsidP="008B57A8">
      <w:pPr>
        <w:pStyle w:val="Cabealho2"/>
        <w:rPr>
          <w:rStyle w:val="nfaseIntenso"/>
        </w:rPr>
      </w:pPr>
      <w:bookmarkStart w:id="2" w:name="_Toc530430118"/>
      <w:r w:rsidRPr="004D08F5">
        <w:rPr>
          <w:rStyle w:val="nfaseIntenso"/>
        </w:rPr>
        <w:t>Fora do âmbito</w:t>
      </w:r>
      <w:bookmarkEnd w:id="2"/>
    </w:p>
    <w:p w14:paraId="59187E79" w14:textId="1BB8DFD8" w:rsidR="00EE5BE2" w:rsidRPr="00EE5BE2" w:rsidRDefault="00EE5BE2" w:rsidP="00EE5BE2">
      <w:pPr>
        <w:pStyle w:val="PargrafodaLista"/>
        <w:ind w:left="792"/>
        <w:jc w:val="both"/>
        <w:rPr>
          <w:sz w:val="18"/>
        </w:rPr>
      </w:pPr>
    </w:p>
    <w:p w14:paraId="50783033" w14:textId="77777777" w:rsidR="00EE5BE2" w:rsidRPr="00EE5BE2" w:rsidRDefault="00EE5BE2" w:rsidP="00EE5BE2">
      <w:pPr>
        <w:pStyle w:val="SemEspaamento"/>
        <w:ind w:left="360"/>
        <w:jc w:val="both"/>
      </w:pPr>
      <w:r w:rsidRPr="00EE5BE2">
        <w:t>Neste capítulo, pretendemos dar a conhecer os vários tipos de testes que existem, para além daqueles que iremos realizar.</w:t>
      </w:r>
    </w:p>
    <w:p w14:paraId="628B5A2B" w14:textId="77777777" w:rsidR="00644A39" w:rsidRDefault="00EE5BE2" w:rsidP="00EE5BE2">
      <w:pPr>
        <w:pStyle w:val="SemEspaamento"/>
        <w:ind w:left="360"/>
        <w:jc w:val="both"/>
      </w:pPr>
      <w:r w:rsidRPr="00F92110">
        <w:t>Os testes são guiados para um objetivo específico, que pode ser mais ou menos específico e com vários graus de precisão. Os testes podem ser desenhados para verificar se as funcionalidades estão bem implementadas</w:t>
      </w:r>
      <w:r w:rsidR="00644A39">
        <w:t xml:space="preserve"> </w:t>
      </w:r>
      <w:r w:rsidRPr="00F92110">
        <w:t>-</w:t>
      </w:r>
      <w:r w:rsidR="00644A39">
        <w:t xml:space="preserve"> </w:t>
      </w:r>
      <w:r w:rsidRPr="00F92110">
        <w:t xml:space="preserve">testes de conformidade, testes de correção ou testes funcionais. </w:t>
      </w:r>
    </w:p>
    <w:p w14:paraId="2DDE05E5" w14:textId="35F8DFB6" w:rsidR="00EE5BE2" w:rsidRPr="00F92110" w:rsidRDefault="00EE5BE2" w:rsidP="00EE5BE2">
      <w:pPr>
        <w:pStyle w:val="SemEspaamento"/>
        <w:ind w:left="360"/>
        <w:jc w:val="both"/>
      </w:pPr>
      <w:r w:rsidRPr="00F92110">
        <w:t>No entanto, as propriedades não funcionais também podem ser testadas</w:t>
      </w:r>
      <w:r w:rsidR="00644A39">
        <w:t xml:space="preserve"> </w:t>
      </w:r>
      <w:r w:rsidRPr="00F92110">
        <w:t>- performance, confiabilidade e usabilidade. É preciso ter em conta que alguns testes são mais apropriados para software “c</w:t>
      </w:r>
      <w:r w:rsidR="004D1E4E">
        <w:t>u</w:t>
      </w:r>
      <w:r w:rsidRPr="00F92110">
        <w:t>st</w:t>
      </w:r>
      <w:r w:rsidR="004D1E4E">
        <w:t>o</w:t>
      </w:r>
      <w:r w:rsidRPr="00F92110">
        <w:t>m-made” como por exemplo testes de instalação e outros para produtos de consumidor como os testes beta.</w:t>
      </w:r>
    </w:p>
    <w:p w14:paraId="3994F536" w14:textId="77777777" w:rsidR="00EE5BE2" w:rsidRDefault="00EE5BE2" w:rsidP="00EE5BE2">
      <w:pPr>
        <w:pStyle w:val="SemEspaamento"/>
        <w:ind w:left="360"/>
        <w:jc w:val="both"/>
      </w:pPr>
      <w:r w:rsidRPr="00B721FE">
        <w:t xml:space="preserve">Para além dos testes </w:t>
      </w:r>
      <w:r>
        <w:t xml:space="preserve">que vamos realizar existem mais tipos de testes: </w:t>
      </w:r>
      <w:r w:rsidRPr="006F3FBD">
        <w:rPr>
          <w:b/>
        </w:rPr>
        <w:t>testes de aceitação/conformidade</w:t>
      </w:r>
      <w:r>
        <w:t>- determinam quando o sistema cumpre os critérios de satisfação, geralmente por verificar o comportamento desejado em prol de requisitos de cliente; t</w:t>
      </w:r>
      <w:r w:rsidRPr="006F3FBD">
        <w:rPr>
          <w:b/>
        </w:rPr>
        <w:t>estes de instalação</w:t>
      </w:r>
      <w:r>
        <w:rPr>
          <w:b/>
        </w:rPr>
        <w:t xml:space="preserve">- </w:t>
      </w:r>
      <w:r w:rsidRPr="006F3FBD">
        <w:t>após o término do sistema e dos testes de aceitação, o software é verificado no ambiente em que será instalado</w:t>
      </w:r>
      <w:r>
        <w:t xml:space="preserve">; </w:t>
      </w:r>
      <w:r w:rsidRPr="006F3FBD">
        <w:rPr>
          <w:b/>
        </w:rPr>
        <w:t>testes alfa e beta</w:t>
      </w:r>
      <w:r>
        <w:t xml:space="preserve">- depois de o software ser lançado, é por vezes dado a um pequeno e selecionado grupo de potenciais utilizadores; </w:t>
      </w:r>
      <w:r w:rsidRPr="00644A39">
        <w:rPr>
          <w:b/>
          <w:i/>
        </w:rPr>
        <w:t>reliability achievement and evaluation</w:t>
      </w:r>
      <w:r>
        <w:t xml:space="preserve">- melhora a confiabilidade ao identificar e corrigir os erros; </w:t>
      </w:r>
      <w:r w:rsidRPr="00644A39">
        <w:rPr>
          <w:b/>
          <w:i/>
        </w:rPr>
        <w:t>regression testing</w:t>
      </w:r>
      <w:r>
        <w:t xml:space="preserve">- o objetivo é mostrar que o comportamento do software não mudou ao lhe adicionar alterações exceto na medida em que deveria; </w:t>
      </w:r>
      <w:r w:rsidRPr="00644A39">
        <w:rPr>
          <w:b/>
          <w:i/>
        </w:rPr>
        <w:t>performance testing</w:t>
      </w:r>
      <w:r>
        <w:t xml:space="preserve">- este verifica se o software corresponde aos requisitos específicos e avalia características de performance; </w:t>
      </w:r>
      <w:r w:rsidRPr="00F92110">
        <w:rPr>
          <w:b/>
        </w:rPr>
        <w:t>security testing</w:t>
      </w:r>
      <w:r>
        <w:t xml:space="preserve">- foca-se na verificação de que o software está protegido de ataques externos; </w:t>
      </w:r>
      <w:r w:rsidRPr="00F92110">
        <w:rPr>
          <w:b/>
        </w:rPr>
        <w:t>stress testing</w:t>
      </w:r>
      <w:r>
        <w:t xml:space="preserve">- leva o sistema ao limite para testar os mecanismos de defesa do software; </w:t>
      </w:r>
      <w:r w:rsidRPr="00F92110">
        <w:rPr>
          <w:b/>
        </w:rPr>
        <w:t>back to back testing</w:t>
      </w:r>
      <w:r>
        <w:t xml:space="preserve">- teste em que duas ou mais variantes do programa são executadas com o mesmo input e os outputs são comparados e erros analisados em caso de discrepância; </w:t>
      </w:r>
      <w:r w:rsidRPr="00F92110">
        <w:rPr>
          <w:b/>
        </w:rPr>
        <w:t>recovery testing</w:t>
      </w:r>
      <w:r>
        <w:t>- verifica as capacidades do software de reiniciar depois de o sistema falhar ou de outro ”desastre”</w:t>
      </w:r>
      <w:r>
        <w:br/>
      </w:r>
      <w:r w:rsidRPr="00625B12">
        <w:t xml:space="preserve">Existem várias técnicas para realizar testes de caixa branca, testes de caixa preta e de testes baseados na intuição </w:t>
      </w:r>
      <w:r>
        <w:t xml:space="preserve">tais como: </w:t>
      </w:r>
    </w:p>
    <w:p w14:paraId="228FFC59" w14:textId="77777777" w:rsidR="00EE5BE2" w:rsidRDefault="00EE5BE2" w:rsidP="00EE5BE2">
      <w:pPr>
        <w:pStyle w:val="SemEspaamento"/>
        <w:numPr>
          <w:ilvl w:val="0"/>
          <w:numId w:val="7"/>
        </w:numPr>
        <w:jc w:val="both"/>
      </w:pPr>
      <w:r w:rsidRPr="00625B12">
        <w:rPr>
          <w:b/>
          <w:u w:val="single"/>
        </w:rPr>
        <w:t xml:space="preserve">Testes </w:t>
      </w:r>
      <w:r>
        <w:rPr>
          <w:b/>
          <w:u w:val="single"/>
        </w:rPr>
        <w:t>baseados na intuição</w:t>
      </w:r>
      <w:r w:rsidRPr="00644A39">
        <w:rPr>
          <w:b/>
          <w:i/>
        </w:rPr>
        <w:t>: ad-hoc</w:t>
      </w:r>
      <w:r w:rsidRPr="00625B12">
        <w:rPr>
          <w:b/>
        </w:rPr>
        <w:t>-</w:t>
      </w:r>
      <w:r>
        <w:t xml:space="preserve"> testes que são feitos consoante as qualidades, intuição e experiência do engenheiro com programas semelhantes; </w:t>
      </w:r>
      <w:r w:rsidRPr="00644A39">
        <w:rPr>
          <w:b/>
          <w:i/>
        </w:rPr>
        <w:t>Exploratory testing</w:t>
      </w:r>
      <w:r>
        <w:t>- os testes não são definidos num plano de testes, no entanto são desenhados, executados e modificados de forma dinâmica.</w:t>
      </w:r>
    </w:p>
    <w:p w14:paraId="08D0B31C" w14:textId="338ED952" w:rsidR="00EE5BE2" w:rsidRPr="00B97FB2" w:rsidRDefault="00EE5BE2" w:rsidP="00EE5BE2">
      <w:pPr>
        <w:pStyle w:val="SemEspaamento"/>
        <w:numPr>
          <w:ilvl w:val="0"/>
          <w:numId w:val="7"/>
        </w:numPr>
        <w:jc w:val="both"/>
      </w:pPr>
      <w:r w:rsidRPr="00363937">
        <w:rPr>
          <w:b/>
          <w:u w:val="single"/>
        </w:rPr>
        <w:t>Testes de caixa preta</w:t>
      </w:r>
      <w:r>
        <w:t xml:space="preserve">: </w:t>
      </w:r>
      <w:r w:rsidRPr="00B97FB2">
        <w:t xml:space="preserve">classe de equivalência;  </w:t>
      </w:r>
      <w:r w:rsidR="00644A39" w:rsidRPr="00644A39">
        <w:rPr>
          <w:b/>
          <w:i/>
        </w:rPr>
        <w:t>P</w:t>
      </w:r>
      <w:r w:rsidRPr="00644A39">
        <w:rPr>
          <w:b/>
          <w:i/>
        </w:rPr>
        <w:t>arwise testing</w:t>
      </w:r>
      <w:r w:rsidRPr="00B97FB2">
        <w:t xml:space="preserve">- testes feitos ao combinar valores interessantes para cada conjunto de inputs em vez de os </w:t>
      </w:r>
      <w:r w:rsidRPr="00B97FB2">
        <w:lastRenderedPageBreak/>
        <w:t xml:space="preserve">considerar todos; Boundary-values analysis(BVA); </w:t>
      </w:r>
      <w:r w:rsidRPr="00644A39">
        <w:rPr>
          <w:b/>
          <w:i/>
        </w:rPr>
        <w:t>Random testing</w:t>
      </w:r>
      <w:r w:rsidRPr="00B97FB2">
        <w:t>- testes gerados aleotoriamente</w:t>
      </w:r>
    </w:p>
    <w:p w14:paraId="4973E54E" w14:textId="60A98B1A" w:rsidR="00EE5BE2" w:rsidRDefault="00EE5BE2" w:rsidP="00EE5BE2">
      <w:pPr>
        <w:pStyle w:val="SemEspaamento"/>
        <w:numPr>
          <w:ilvl w:val="0"/>
          <w:numId w:val="7"/>
        </w:numPr>
        <w:jc w:val="both"/>
      </w:pPr>
      <w:r>
        <w:rPr>
          <w:b/>
          <w:u w:val="single"/>
        </w:rPr>
        <w:t>Testes de caixa branca</w:t>
      </w:r>
      <w:r w:rsidRPr="00363937">
        <w:t>:</w:t>
      </w:r>
      <w:r>
        <w:t xml:space="preserve"> </w:t>
      </w:r>
      <w:r w:rsidRPr="00644A39">
        <w:rPr>
          <w:b/>
          <w:i/>
        </w:rPr>
        <w:t>Control Flow-based criteria</w:t>
      </w:r>
      <w:r w:rsidR="00644A39">
        <w:t xml:space="preserve"> – destinado a abranger todos os </w:t>
      </w:r>
      <w:r w:rsidR="00644A39" w:rsidRPr="00644A39">
        <w:rPr>
          <w:i/>
        </w:rPr>
        <w:t>statements</w:t>
      </w:r>
      <w:r w:rsidR="00644A39">
        <w:t xml:space="preserve">, blocos de </w:t>
      </w:r>
      <w:r w:rsidR="00644A39" w:rsidRPr="00644A39">
        <w:rPr>
          <w:i/>
        </w:rPr>
        <w:t>statements</w:t>
      </w:r>
      <w:r w:rsidR="00644A39">
        <w:t xml:space="preserve"> ou combinações especificas dos mesmos. </w:t>
      </w:r>
      <w:r w:rsidRPr="00644A39">
        <w:rPr>
          <w:b/>
          <w:i/>
        </w:rPr>
        <w:t>Data flow based criteria</w:t>
      </w:r>
      <w:r>
        <w:t xml:space="preserve">- o grafo de controlo de fluxo contem informação de como as variáveis são definidas, usadas e depois descartadas; </w:t>
      </w:r>
      <w:r w:rsidRPr="00644A39">
        <w:rPr>
          <w:b/>
          <w:i/>
        </w:rPr>
        <w:t>Reference models for code-Based testing</w:t>
      </w:r>
      <w:r w:rsidRPr="00363937">
        <w:rPr>
          <w:b/>
        </w:rPr>
        <w:t>-</w:t>
      </w:r>
      <w:r>
        <w:t xml:space="preserve"> A estrutura de controlo pode ser graficamente representada num fluxograma</w:t>
      </w:r>
    </w:p>
    <w:p w14:paraId="7E30BAA6" w14:textId="77777777" w:rsidR="00EE5BE2" w:rsidRDefault="00EE5BE2" w:rsidP="00EE5BE2">
      <w:pPr>
        <w:ind w:left="348"/>
        <w:jc w:val="both"/>
      </w:pPr>
    </w:p>
    <w:p w14:paraId="7CC8873E" w14:textId="3297ABA6" w:rsidR="00EE5BE2" w:rsidRPr="004D08F5" w:rsidRDefault="00EE5BE2" w:rsidP="008B57A8">
      <w:pPr>
        <w:pStyle w:val="Cabealho2"/>
        <w:rPr>
          <w:rStyle w:val="nfaseIntenso"/>
        </w:rPr>
      </w:pPr>
      <w:bookmarkStart w:id="3" w:name="_Toc530430119"/>
      <w:r w:rsidRPr="004D08F5">
        <w:rPr>
          <w:rStyle w:val="nfaseIntenso"/>
        </w:rPr>
        <w:t>Referências</w:t>
      </w:r>
      <w:bookmarkEnd w:id="3"/>
    </w:p>
    <w:p w14:paraId="7FA0D1CC" w14:textId="579D7EC9" w:rsidR="00EE5BE2" w:rsidRDefault="00EE5BE2" w:rsidP="00EE5BE2">
      <w:pPr>
        <w:pStyle w:val="PargrafodaLista"/>
        <w:ind w:left="792"/>
        <w:jc w:val="both"/>
        <w:rPr>
          <w:sz w:val="28"/>
        </w:rPr>
      </w:pPr>
    </w:p>
    <w:p w14:paraId="5015D2A4" w14:textId="62E80FD2" w:rsidR="00EE5BE2" w:rsidRPr="00EE5BE2" w:rsidRDefault="00EE5BE2" w:rsidP="00EE5BE2">
      <w:pPr>
        <w:pStyle w:val="PargrafodaLista"/>
        <w:numPr>
          <w:ilvl w:val="0"/>
          <w:numId w:val="6"/>
        </w:numPr>
        <w:jc w:val="both"/>
        <w:rPr>
          <w:sz w:val="28"/>
        </w:rPr>
      </w:pPr>
      <w:r>
        <w:t>IEEE Standard for Software Unit Testing</w:t>
      </w:r>
    </w:p>
    <w:p w14:paraId="42089D06" w14:textId="1847D5BE" w:rsidR="00EE5BE2" w:rsidRDefault="00EE5BE2" w:rsidP="00EE5BE2">
      <w:pPr>
        <w:pStyle w:val="PargrafodaLista"/>
        <w:numPr>
          <w:ilvl w:val="0"/>
          <w:numId w:val="6"/>
        </w:numPr>
        <w:jc w:val="both"/>
      </w:pPr>
      <w:r w:rsidRPr="00EE5BE2">
        <w:t>SWEBOK</w:t>
      </w:r>
    </w:p>
    <w:p w14:paraId="16DFAAA6" w14:textId="77777777" w:rsidR="00EE5BE2" w:rsidRDefault="00EE5BE2" w:rsidP="00EE5BE2">
      <w:pPr>
        <w:pStyle w:val="PargrafodaLista"/>
        <w:ind w:left="1512"/>
        <w:jc w:val="both"/>
      </w:pPr>
    </w:p>
    <w:p w14:paraId="55105D86" w14:textId="77777777" w:rsidR="00B97FB2" w:rsidRDefault="00EE5BE2" w:rsidP="00644A39">
      <w:pPr>
        <w:pStyle w:val="Cabealho1"/>
      </w:pPr>
      <w:bookmarkStart w:id="4" w:name="_Toc530430120"/>
      <w:r w:rsidRPr="00EE5BE2">
        <w:t>Definições</w:t>
      </w:r>
      <w:bookmarkEnd w:id="4"/>
    </w:p>
    <w:p w14:paraId="47F91A4E" w14:textId="77777777" w:rsidR="008B57A8" w:rsidRPr="008B57A8" w:rsidRDefault="008B57A8" w:rsidP="008B57A8"/>
    <w:tbl>
      <w:tblPr>
        <w:tblStyle w:val="TabeladeGrelha4-Destaque3"/>
        <w:tblW w:w="8702" w:type="dxa"/>
        <w:tblLook w:val="04A0" w:firstRow="1" w:lastRow="0" w:firstColumn="1" w:lastColumn="0" w:noHBand="0" w:noVBand="1"/>
      </w:tblPr>
      <w:tblGrid>
        <w:gridCol w:w="2547"/>
        <w:gridCol w:w="6155"/>
      </w:tblGrid>
      <w:tr w:rsidR="00B97FB2" w14:paraId="7D41EC12" w14:textId="77777777" w:rsidTr="008B57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63EA925D" w14:textId="77777777" w:rsidR="00B97FB2" w:rsidRPr="008B57A8" w:rsidRDefault="00B97FB2">
            <w:pPr>
              <w:jc w:val="center"/>
              <w:rPr>
                <w:b w:val="0"/>
                <w:color w:val="auto"/>
                <w:sz w:val="28"/>
              </w:rPr>
            </w:pPr>
            <w:r w:rsidRPr="008B57A8">
              <w:rPr>
                <w:b w:val="0"/>
                <w:color w:val="auto"/>
                <w:sz w:val="28"/>
              </w:rPr>
              <w:t>Conceito</w:t>
            </w:r>
          </w:p>
        </w:tc>
        <w:tc>
          <w:tcPr>
            <w:tcW w:w="6155" w:type="dxa"/>
            <w:hideMark/>
          </w:tcPr>
          <w:p w14:paraId="38FDD785" w14:textId="77777777" w:rsidR="00B97FB2" w:rsidRPr="008B57A8" w:rsidRDefault="00B97F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8"/>
              </w:rPr>
            </w:pPr>
            <w:r w:rsidRPr="008B57A8">
              <w:rPr>
                <w:b w:val="0"/>
                <w:color w:val="auto"/>
                <w:sz w:val="28"/>
              </w:rPr>
              <w:t>Definição</w:t>
            </w:r>
          </w:p>
        </w:tc>
      </w:tr>
      <w:tr w:rsidR="00B97FB2" w14:paraId="64621361" w14:textId="77777777" w:rsidTr="00B97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650A57D0" w14:textId="77777777" w:rsidR="00B97FB2" w:rsidRDefault="00B97FB2" w:rsidP="00B97FB2">
            <w:pPr>
              <w:spacing w:line="360" w:lineRule="auto"/>
            </w:pPr>
            <w:r>
              <w:t>Testes de Software</w:t>
            </w:r>
          </w:p>
        </w:tc>
        <w:tc>
          <w:tcPr>
            <w:tcW w:w="615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8D7A858" w14:textId="77777777" w:rsidR="00B97FB2" w:rsidRDefault="00B97FB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 testes de software são uma forma dinâmica de verificar se um programa age como o esperado.</w:t>
            </w:r>
          </w:p>
        </w:tc>
      </w:tr>
      <w:tr w:rsidR="00B97FB2" w14:paraId="10E0E0E8" w14:textId="77777777" w:rsidTr="00B97FB2">
        <w:trPr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18E6128" w14:textId="77777777" w:rsidR="00B97FB2" w:rsidRDefault="00B97FB2" w:rsidP="00B97FB2">
            <w:pPr>
              <w:spacing w:line="360" w:lineRule="auto"/>
            </w:pPr>
            <w:r>
              <w:t>Testing</w:t>
            </w:r>
          </w:p>
        </w:tc>
        <w:tc>
          <w:tcPr>
            <w:tcW w:w="615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6E320B1A" w14:textId="77777777" w:rsidR="00B97FB2" w:rsidRDefault="00B97FB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 um grupo de procedimentos realizados para avaliar algum aspeto ou parte do software.</w:t>
            </w:r>
          </w:p>
        </w:tc>
      </w:tr>
      <w:tr w:rsidR="00B97FB2" w14:paraId="63642298" w14:textId="77777777" w:rsidTr="00B97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E20CC85" w14:textId="77777777" w:rsidR="00B97FB2" w:rsidRDefault="00B97FB2" w:rsidP="00B97FB2">
            <w:pPr>
              <w:spacing w:line="360" w:lineRule="auto"/>
            </w:pPr>
            <w:r>
              <w:t>Tester</w:t>
            </w:r>
          </w:p>
        </w:tc>
        <w:tc>
          <w:tcPr>
            <w:tcW w:w="615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6B52D28C" w14:textId="77777777" w:rsidR="00B97FB2" w:rsidRDefault="00B97FB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Pessoa que realiza os testes de software.</w:t>
            </w:r>
          </w:p>
        </w:tc>
      </w:tr>
      <w:tr w:rsidR="00B97FB2" w14:paraId="4A6D6188" w14:textId="77777777" w:rsidTr="00B97FB2">
        <w:trPr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390040D" w14:textId="77777777" w:rsidR="00B97FB2" w:rsidRDefault="00B97FB2" w:rsidP="00B97FB2">
            <w:pPr>
              <w:spacing w:line="360" w:lineRule="auto"/>
            </w:pPr>
            <w:r>
              <w:t>Testes unitários</w:t>
            </w:r>
          </w:p>
        </w:tc>
        <w:tc>
          <w:tcPr>
            <w:tcW w:w="615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6F8309B" w14:textId="77777777" w:rsidR="00B97FB2" w:rsidRDefault="00B97FB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São testes que se realizam a programas mais pequenos ou então a partes específicas do código. Normalmente são realizados pelos programadores, visto que requerem a análise do código. </w:t>
            </w:r>
          </w:p>
        </w:tc>
      </w:tr>
      <w:tr w:rsidR="00B97FB2" w14:paraId="1927C2AB" w14:textId="77777777" w:rsidTr="00B97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61437339" w14:textId="77777777" w:rsidR="00B97FB2" w:rsidRDefault="00B97FB2" w:rsidP="00B97FB2">
            <w:pPr>
              <w:spacing w:line="360" w:lineRule="auto"/>
            </w:pPr>
            <w:r>
              <w:t>Teste de integração</w:t>
            </w:r>
          </w:p>
        </w:tc>
        <w:tc>
          <w:tcPr>
            <w:tcW w:w="615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73A84338" w14:textId="77777777" w:rsidR="00B97FB2" w:rsidRDefault="00B97FB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Servem para testar a integração de diferentes componentes do software.</w:t>
            </w:r>
          </w:p>
        </w:tc>
      </w:tr>
      <w:tr w:rsidR="00B97FB2" w14:paraId="18BBDC62" w14:textId="77777777" w:rsidTr="00B97FB2">
        <w:trPr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563CF66" w14:textId="77777777" w:rsidR="00B97FB2" w:rsidRDefault="00B97FB2" w:rsidP="00B97FB2">
            <w:pPr>
              <w:spacing w:line="360" w:lineRule="auto"/>
            </w:pPr>
            <w:r>
              <w:t>Teste de sistema</w:t>
            </w:r>
          </w:p>
        </w:tc>
        <w:tc>
          <w:tcPr>
            <w:tcW w:w="615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1183527" w14:textId="77777777" w:rsidR="00B97FB2" w:rsidRDefault="00B97FB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São testes que se efetuam ao sistema num todo. Geralmente são usados para testar se os requisitos não funcionais do mesmo estão a ser cumpridos.</w:t>
            </w:r>
          </w:p>
        </w:tc>
      </w:tr>
      <w:tr w:rsidR="00B97FB2" w14:paraId="280B29AB" w14:textId="77777777" w:rsidTr="00B97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7A024C74" w14:textId="77777777" w:rsidR="00B97FB2" w:rsidRDefault="00B97FB2" w:rsidP="00B97FB2">
            <w:pPr>
              <w:spacing w:line="360" w:lineRule="auto"/>
            </w:pPr>
            <w:r>
              <w:t>Erro</w:t>
            </w:r>
          </w:p>
        </w:tc>
        <w:tc>
          <w:tcPr>
            <w:tcW w:w="615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53BF3F7" w14:textId="77777777" w:rsidR="00B97FB2" w:rsidRDefault="00B97FB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Um erro é um engano na interpretação por parte da entidade que está a desenvolver o software.</w:t>
            </w:r>
          </w:p>
        </w:tc>
      </w:tr>
      <w:tr w:rsidR="00B97FB2" w14:paraId="2F92503E" w14:textId="77777777" w:rsidTr="00B97FB2">
        <w:trPr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F4A3DEB" w14:textId="77777777" w:rsidR="00B97FB2" w:rsidRDefault="00B97FB2" w:rsidP="003415FA">
            <w:pPr>
              <w:spacing w:line="360" w:lineRule="auto"/>
            </w:pPr>
            <w:r>
              <w:t>Defeito</w:t>
            </w:r>
          </w:p>
        </w:tc>
        <w:tc>
          <w:tcPr>
            <w:tcW w:w="615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6E362E12" w14:textId="77777777" w:rsidR="00B97FB2" w:rsidRDefault="00B97FB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 defeito é o resultado de um erro, ou seja, é uma anomalia que faz com que o software se comporte incorretamente (“bugs”).</w:t>
            </w:r>
          </w:p>
        </w:tc>
      </w:tr>
      <w:tr w:rsidR="00B97FB2" w14:paraId="2BFD4502" w14:textId="77777777" w:rsidTr="00B97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B1D1CFD" w14:textId="77777777" w:rsidR="00B97FB2" w:rsidRDefault="00B97FB2" w:rsidP="00B97FB2">
            <w:pPr>
              <w:spacing w:line="360" w:lineRule="auto"/>
            </w:pPr>
            <w:r w:rsidRPr="00E5009A">
              <w:t>Casos de teste</w:t>
            </w:r>
          </w:p>
        </w:tc>
        <w:tc>
          <w:tcPr>
            <w:tcW w:w="615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46EDCDCE" w14:textId="4643DBF7" w:rsidR="00B97FB2" w:rsidRDefault="008B57A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Conjunto de condições usadas para testar o software.</w:t>
            </w:r>
          </w:p>
        </w:tc>
      </w:tr>
      <w:tr w:rsidR="00B97FB2" w14:paraId="616E304B" w14:textId="77777777" w:rsidTr="00B97FB2">
        <w:trPr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E4D2A28" w14:textId="77777777" w:rsidR="00B97FB2" w:rsidRDefault="00B97FB2" w:rsidP="00B97FB2">
            <w:pPr>
              <w:spacing w:line="360" w:lineRule="auto"/>
            </w:pPr>
            <w:r>
              <w:t>Plano de testes</w:t>
            </w:r>
          </w:p>
        </w:tc>
        <w:tc>
          <w:tcPr>
            <w:tcW w:w="615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6156FE7F" w14:textId="77777777" w:rsidR="00B97FB2" w:rsidRDefault="00B97FB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plano de testes é um documento extenso onse se definem as abordagens, os recursos, o âmbito e o planeamento das atividades de teste.</w:t>
            </w:r>
          </w:p>
        </w:tc>
      </w:tr>
      <w:tr w:rsidR="00B97FB2" w14:paraId="65B419FD" w14:textId="77777777" w:rsidTr="00B97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B3F8523" w14:textId="77777777" w:rsidR="00B97FB2" w:rsidRDefault="00B97FB2" w:rsidP="00B97FB2">
            <w:pPr>
              <w:spacing w:line="360" w:lineRule="auto"/>
            </w:pPr>
            <w:r>
              <w:t>Classe de equivalência</w:t>
            </w:r>
          </w:p>
        </w:tc>
        <w:tc>
          <w:tcPr>
            <w:tcW w:w="615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EE36C07" w14:textId="77777777" w:rsidR="00B97FB2" w:rsidRDefault="00B97FB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É uma técnica para realizar testes que consiste em lançar um erro quando se insere inputs inválidos. Normalmente, para cada grupo </w:t>
            </w:r>
            <w:r>
              <w:lastRenderedPageBreak/>
              <w:t>de testes é efetuado um número específico de classes de equivalência.</w:t>
            </w:r>
          </w:p>
        </w:tc>
      </w:tr>
      <w:tr w:rsidR="00B97FB2" w14:paraId="0AF160CF" w14:textId="77777777" w:rsidTr="00B97FB2">
        <w:trPr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955E9C2" w14:textId="77777777" w:rsidR="00B97FB2" w:rsidRDefault="00B97FB2" w:rsidP="00B97FB2">
            <w:pPr>
              <w:pStyle w:val="SemEspaamento"/>
            </w:pPr>
            <w:r>
              <w:lastRenderedPageBreak/>
              <w:t>Critério de adequação de software</w:t>
            </w:r>
          </w:p>
        </w:tc>
        <w:tc>
          <w:tcPr>
            <w:tcW w:w="615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7FF59210" w14:textId="77777777" w:rsidR="00B97FB2" w:rsidRDefault="00B97FB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 critério de adequação de dados de teste é uma regra de paragem, ou seja, ajuda o tester a selecionar o conjunto de dados de teste para um programa bem como as propriedades do mesmo em que se deve focar.</w:t>
            </w:r>
          </w:p>
        </w:tc>
      </w:tr>
      <w:tr w:rsidR="00B97FB2" w14:paraId="122FF285" w14:textId="77777777" w:rsidTr="00B97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691B9560" w14:textId="77777777" w:rsidR="00B97FB2" w:rsidRDefault="00B97FB2" w:rsidP="00B97FB2">
            <w:pPr>
              <w:spacing w:line="360" w:lineRule="auto"/>
            </w:pPr>
            <w:r>
              <w:t>Critérios de seleção</w:t>
            </w:r>
          </w:p>
        </w:tc>
        <w:tc>
          <w:tcPr>
            <w:tcW w:w="615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623E7C35" w14:textId="77777777" w:rsidR="00B97FB2" w:rsidRDefault="00B97FB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 critérios de seleção ajudam o tester a estabelecer que os testes que deve efetuar para ter uma noção do que testar e como.</w:t>
            </w:r>
          </w:p>
        </w:tc>
      </w:tr>
      <w:tr w:rsidR="00B97FB2" w14:paraId="3109D948" w14:textId="77777777" w:rsidTr="00B97FB2">
        <w:trPr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477960E" w14:textId="77777777" w:rsidR="00B97FB2" w:rsidRDefault="00B97FB2" w:rsidP="00B97FB2">
            <w:pPr>
              <w:spacing w:line="360" w:lineRule="auto"/>
            </w:pPr>
            <w:r>
              <w:t>Testabilidade</w:t>
            </w:r>
          </w:p>
        </w:tc>
        <w:tc>
          <w:tcPr>
            <w:tcW w:w="615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AC48AB4" w14:textId="77777777" w:rsidR="00B97FB2" w:rsidRDefault="00B97FB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termo “testabilidade do software” em engenharia de software pode ter dois significados distintos, sendo os dois muito importantes. Tendo em conta os critérios definidos pode significar que o software é fácil de testar, ou ainda pode significar a possibilidade de medir a probabilidade que um caso de teste tem de ser bem sucedido ou de falhar.</w:t>
            </w:r>
          </w:p>
        </w:tc>
      </w:tr>
      <w:tr w:rsidR="00B97FB2" w14:paraId="2865421F" w14:textId="77777777" w:rsidTr="00B97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61E17A58" w14:textId="77777777" w:rsidR="00B97FB2" w:rsidRDefault="00B97FB2" w:rsidP="00B97FB2">
            <w:pPr>
              <w:spacing w:line="360" w:lineRule="auto"/>
            </w:pPr>
            <w:r>
              <w:t>Teste de caixa preta</w:t>
            </w:r>
          </w:p>
        </w:tc>
        <w:tc>
          <w:tcPr>
            <w:tcW w:w="615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21F5DFC" w14:textId="77777777" w:rsidR="00B97FB2" w:rsidRDefault="00B97FB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São testes funcionais que se baseiam apenas nos inputs e outputs.</w:t>
            </w:r>
          </w:p>
        </w:tc>
      </w:tr>
      <w:tr w:rsidR="00B97FB2" w14:paraId="2376F166" w14:textId="77777777" w:rsidTr="00B97FB2">
        <w:trPr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FA6743B" w14:textId="77777777" w:rsidR="00B97FB2" w:rsidRDefault="00B97FB2" w:rsidP="00B97FB2">
            <w:pPr>
              <w:spacing w:line="360" w:lineRule="auto"/>
            </w:pPr>
            <w:r>
              <w:t>Teste de caixa branca</w:t>
            </w:r>
          </w:p>
        </w:tc>
        <w:tc>
          <w:tcPr>
            <w:tcW w:w="615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FC5D486" w14:textId="77777777" w:rsidR="00B97FB2" w:rsidRDefault="00B97FB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São testes estruturais que se focam em como a informação do software foi codificada.</w:t>
            </w:r>
          </w:p>
        </w:tc>
      </w:tr>
      <w:tr w:rsidR="00B97FB2" w14:paraId="631E2D28" w14:textId="77777777" w:rsidTr="00B97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5178BEE" w14:textId="77777777" w:rsidR="00B97FB2" w:rsidRDefault="00B97FB2" w:rsidP="00B97FB2">
            <w:pPr>
              <w:spacing w:line="360" w:lineRule="auto"/>
            </w:pPr>
            <w:r>
              <w:t>Validação</w:t>
            </w:r>
          </w:p>
        </w:tc>
        <w:tc>
          <w:tcPr>
            <w:tcW w:w="615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35FF3F1" w14:textId="77777777" w:rsidR="00B97FB2" w:rsidRDefault="00B97FB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 um processo, focado no produto, que determina se um sistema ou um componente de software satisfaz os requisitos especificados.</w:t>
            </w:r>
          </w:p>
        </w:tc>
      </w:tr>
      <w:tr w:rsidR="00B97FB2" w14:paraId="0C5E84EC" w14:textId="77777777" w:rsidTr="00B97FB2">
        <w:trPr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7B731BF" w14:textId="77777777" w:rsidR="00B97FB2" w:rsidRDefault="00B97FB2" w:rsidP="00B97FB2">
            <w:pPr>
              <w:spacing w:line="360" w:lineRule="auto"/>
            </w:pPr>
            <w:r>
              <w:t>Verificação</w:t>
            </w:r>
          </w:p>
        </w:tc>
        <w:tc>
          <w:tcPr>
            <w:tcW w:w="615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69FC3A89" w14:textId="77777777" w:rsidR="00B97FB2" w:rsidRDefault="00B97FB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 um processo, focado no processo, que avalia um sistema ou componente de software para determinar se as condições impostas no começo são satisfeitas numa determinada fase do desenvolvimento.</w:t>
            </w:r>
          </w:p>
        </w:tc>
      </w:tr>
    </w:tbl>
    <w:p w14:paraId="7AAE33E5" w14:textId="477BBE46" w:rsidR="007C23C6" w:rsidRDefault="007C23C6" w:rsidP="00B97FB2">
      <w:pPr>
        <w:jc w:val="both"/>
        <w:rPr>
          <w:sz w:val="32"/>
        </w:rPr>
      </w:pPr>
    </w:p>
    <w:p w14:paraId="7F5DAB26" w14:textId="291798A7" w:rsidR="00822903" w:rsidRPr="00B97FB2" w:rsidRDefault="007C23C6" w:rsidP="007C23C6">
      <w:pPr>
        <w:rPr>
          <w:sz w:val="32"/>
        </w:rPr>
      </w:pPr>
      <w:r>
        <w:rPr>
          <w:sz w:val="32"/>
        </w:rPr>
        <w:br w:type="page"/>
      </w:r>
    </w:p>
    <w:p w14:paraId="2F8567E1" w14:textId="77777777" w:rsidR="003824FD" w:rsidRDefault="003824FD" w:rsidP="003824FD">
      <w:pPr>
        <w:pStyle w:val="PargrafodaLista"/>
        <w:rPr>
          <w:b/>
          <w:sz w:val="32"/>
          <w:u w:val="single"/>
        </w:rPr>
      </w:pPr>
    </w:p>
    <w:p w14:paraId="33D700C7" w14:textId="77777777" w:rsidR="00852F81" w:rsidRPr="004D08F5" w:rsidRDefault="00852F81" w:rsidP="00AC0E89">
      <w:pPr>
        <w:rPr>
          <w:rStyle w:val="nfaseIntenso"/>
        </w:rPr>
      </w:pPr>
    </w:p>
    <w:p w14:paraId="48B30AC8" w14:textId="7A46F0E6" w:rsidR="003824FD" w:rsidRPr="004D08F5" w:rsidRDefault="007B4214" w:rsidP="00644A39">
      <w:pPr>
        <w:pStyle w:val="Cabealho2"/>
        <w:rPr>
          <w:rStyle w:val="nfaseIntenso"/>
        </w:rPr>
      </w:pPr>
      <w:bookmarkStart w:id="5" w:name="_Toc530430126"/>
      <w:r w:rsidRPr="004D08F5">
        <w:rPr>
          <w:rStyle w:val="nfaseIntenso"/>
        </w:rPr>
        <w:t>Submissão de código</w:t>
      </w:r>
      <w:bookmarkEnd w:id="5"/>
    </w:p>
    <w:p w14:paraId="0D791C7F" w14:textId="4ED079D4" w:rsidR="007B4214" w:rsidRPr="007B4214" w:rsidRDefault="007B4214" w:rsidP="007B4214">
      <w:r>
        <w:t>Através do link do GIT é possivel ver o código ante</w:t>
      </w:r>
      <w:r w:rsidR="004D08F5">
        <w:t xml:space="preserve">riormente apresentado e </w:t>
      </w:r>
      <w:r>
        <w:t xml:space="preserve">excertos do mesmo: </w:t>
      </w:r>
      <w:hyperlink r:id="rId10" w:tgtFrame="_blank" w:history="1">
        <w:r w:rsidRPr="007B4214">
          <w:rPr>
            <w:rStyle w:val="Hiperligao"/>
          </w:rPr>
          <w:t>https://github.com/rebeccateix20/es2.git</w:t>
        </w:r>
      </w:hyperlink>
    </w:p>
    <w:p w14:paraId="3EFA4F89" w14:textId="41BABA42" w:rsidR="003824FD" w:rsidRPr="004D08F5" w:rsidRDefault="007B4214" w:rsidP="00644A39">
      <w:pPr>
        <w:pStyle w:val="Cabealho2"/>
        <w:rPr>
          <w:rStyle w:val="nfaseIntenso"/>
        </w:rPr>
      </w:pPr>
      <w:bookmarkStart w:id="6" w:name="_Toc530430127"/>
      <w:r w:rsidRPr="004D08F5">
        <w:rPr>
          <w:rStyle w:val="nfaseIntenso"/>
        </w:rPr>
        <w:t>Verificação de metodologias e Considerações finais</w:t>
      </w:r>
      <w:bookmarkEnd w:id="6"/>
    </w:p>
    <w:p w14:paraId="315033B7" w14:textId="6BC0CB59" w:rsidR="007B4214" w:rsidRDefault="007B4214" w:rsidP="007B4214">
      <w:r>
        <w:t xml:space="preserve">Executamos os testes no </w:t>
      </w:r>
      <w:r w:rsidRPr="00D26D24">
        <w:rPr>
          <w:i/>
        </w:rPr>
        <w:t>idea intellij</w:t>
      </w:r>
      <w:r>
        <w:t xml:space="preserve"> usando o </w:t>
      </w:r>
      <w:r w:rsidRPr="00933E2B">
        <w:rPr>
          <w:i/>
        </w:rPr>
        <w:t>JUint 5</w:t>
      </w:r>
      <w:r>
        <w:t xml:space="preserve"> e com auxílio da ferramenta </w:t>
      </w:r>
      <w:r w:rsidRPr="00933E2B">
        <w:rPr>
          <w:i/>
        </w:rPr>
        <w:t>gradle</w:t>
      </w:r>
      <w:r>
        <w:t xml:space="preserve">. Para conseguirmos fazer o controlo de versões e desenvolvimento paralelo dos testes, entre os vários elementos do grupo, utilizamos o </w:t>
      </w:r>
      <w:r w:rsidRPr="00A61123">
        <w:rPr>
          <w:i/>
        </w:rPr>
        <w:t>GitHub</w:t>
      </w:r>
      <w:r>
        <w:t xml:space="preserve"> como repositório online.</w:t>
      </w:r>
    </w:p>
    <w:p w14:paraId="33884E18" w14:textId="2864017D" w:rsidR="007B4214" w:rsidRPr="007B4214" w:rsidRDefault="007B4214" w:rsidP="007B4214">
      <w:r>
        <w:t xml:space="preserve">Com este projeto podemos ter uma pequena noção do que uma equipa de testes tem que fazer. </w:t>
      </w:r>
    </w:p>
    <w:p w14:paraId="09670892" w14:textId="50C08ECC" w:rsidR="00EE5BE2" w:rsidRDefault="00EE5BE2" w:rsidP="00EE5BE2">
      <w:pPr>
        <w:pStyle w:val="PargrafodaLista"/>
        <w:ind w:left="1140"/>
        <w:jc w:val="both"/>
        <w:rPr>
          <w:sz w:val="28"/>
        </w:rPr>
      </w:pPr>
    </w:p>
    <w:p w14:paraId="06330613" w14:textId="77777777" w:rsidR="00EE5BE2" w:rsidRDefault="00EE5BE2" w:rsidP="00EE5BE2">
      <w:pPr>
        <w:pStyle w:val="PargrafodaLista"/>
        <w:ind w:left="1140"/>
        <w:jc w:val="both"/>
        <w:rPr>
          <w:sz w:val="28"/>
        </w:rPr>
      </w:pPr>
    </w:p>
    <w:p w14:paraId="189AFC99" w14:textId="77777777" w:rsidR="00EE5BE2" w:rsidRPr="00EE5BE2" w:rsidRDefault="00EE5BE2" w:rsidP="00EE5BE2">
      <w:pPr>
        <w:ind w:left="348"/>
        <w:jc w:val="both"/>
        <w:rPr>
          <w:sz w:val="28"/>
        </w:rPr>
      </w:pPr>
    </w:p>
    <w:p w14:paraId="12CB6EE7" w14:textId="77777777" w:rsidR="00EE5BE2" w:rsidRDefault="00EE5BE2" w:rsidP="00EE5BE2">
      <w:pPr>
        <w:pStyle w:val="PargrafodaLista"/>
        <w:ind w:left="792"/>
        <w:jc w:val="both"/>
      </w:pPr>
    </w:p>
    <w:p w14:paraId="139465FB" w14:textId="6BC13A5D" w:rsidR="00EE5BE2" w:rsidRDefault="00A54B00" w:rsidP="00EE5BE2">
      <w:pPr>
        <w:pStyle w:val="PargrafodaLista"/>
        <w:ind w:left="792"/>
        <w:jc w:val="both"/>
      </w:pPr>
      <w:hyperlink r:id="rId11" w:history="1">
        <w:r w:rsidRPr="00941FE9">
          <w:rPr>
            <w:rStyle w:val="Hiperligao"/>
          </w:rPr>
          <w:t>https://github.com/vanialemos/ESII</w:t>
        </w:r>
      </w:hyperlink>
    </w:p>
    <w:p w14:paraId="5046AC75" w14:textId="77777777" w:rsidR="00A54B00" w:rsidRDefault="00A54B00" w:rsidP="00EE5BE2">
      <w:pPr>
        <w:pStyle w:val="PargrafodaLista"/>
        <w:ind w:left="792"/>
        <w:jc w:val="both"/>
      </w:pPr>
    </w:p>
    <w:p w14:paraId="6EE8EDD4" w14:textId="6F2E5AB9" w:rsidR="00A54B00" w:rsidRDefault="00A54B00" w:rsidP="00EE5BE2">
      <w:pPr>
        <w:pStyle w:val="PargrafodaLista"/>
        <w:ind w:left="792"/>
        <w:jc w:val="both"/>
      </w:pPr>
      <w:bookmarkStart w:id="7" w:name="_GoBack"/>
      <w:r w:rsidRPr="00A54B00">
        <w:t>C:\Users\Proprietário\Documents\GitHub\ESII</w:t>
      </w:r>
      <w:bookmarkEnd w:id="7"/>
    </w:p>
    <w:sectPr w:rsidR="00A54B00" w:rsidSect="004D08F5"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2C3A91" w14:textId="77777777" w:rsidR="00DA6236" w:rsidRDefault="00DA6236" w:rsidP="00EE5BE2">
      <w:pPr>
        <w:spacing w:after="0" w:line="240" w:lineRule="auto"/>
      </w:pPr>
      <w:r>
        <w:separator/>
      </w:r>
    </w:p>
  </w:endnote>
  <w:endnote w:type="continuationSeparator" w:id="0">
    <w:p w14:paraId="66B598D3" w14:textId="77777777" w:rsidR="00DA6236" w:rsidRDefault="00DA6236" w:rsidP="00EE5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96912091"/>
      <w:docPartObj>
        <w:docPartGallery w:val="Page Numbers (Bottom of Page)"/>
        <w:docPartUnique/>
      </w:docPartObj>
    </w:sdtPr>
    <w:sdtContent>
      <w:p w14:paraId="70484D05" w14:textId="737225DB" w:rsidR="00747B3B" w:rsidRDefault="00747B3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4B00">
          <w:rPr>
            <w:noProof/>
          </w:rPr>
          <w:t>6</w:t>
        </w:r>
        <w:r>
          <w:fldChar w:fldCharType="end"/>
        </w:r>
      </w:p>
    </w:sdtContent>
  </w:sdt>
  <w:p w14:paraId="0C6AAE76" w14:textId="77777777" w:rsidR="00747B3B" w:rsidRDefault="00747B3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7FC8CD" w14:textId="77777777" w:rsidR="00DA6236" w:rsidRDefault="00DA6236" w:rsidP="00EE5BE2">
      <w:pPr>
        <w:spacing w:after="0" w:line="240" w:lineRule="auto"/>
      </w:pPr>
      <w:r>
        <w:separator/>
      </w:r>
    </w:p>
  </w:footnote>
  <w:footnote w:type="continuationSeparator" w:id="0">
    <w:p w14:paraId="6B186CD1" w14:textId="77777777" w:rsidR="00DA6236" w:rsidRDefault="00DA6236" w:rsidP="00EE5B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97AF1"/>
    <w:multiLevelType w:val="hybridMultilevel"/>
    <w:tmpl w:val="79EE269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97326C"/>
    <w:multiLevelType w:val="hybridMultilevel"/>
    <w:tmpl w:val="3836FDC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9E7CC2"/>
    <w:multiLevelType w:val="hybridMultilevel"/>
    <w:tmpl w:val="710A0D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904C0"/>
    <w:multiLevelType w:val="hybridMultilevel"/>
    <w:tmpl w:val="E2EC3A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0090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2002125"/>
    <w:multiLevelType w:val="hybridMultilevel"/>
    <w:tmpl w:val="BAE6AD20"/>
    <w:lvl w:ilvl="0" w:tplc="0816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6" w15:restartNumberingAfterBreak="0">
    <w:nsid w:val="2CC2501B"/>
    <w:multiLevelType w:val="hybridMultilevel"/>
    <w:tmpl w:val="703E9EA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D4BBE"/>
    <w:multiLevelType w:val="hybridMultilevel"/>
    <w:tmpl w:val="17D8FF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99457F"/>
    <w:multiLevelType w:val="hybridMultilevel"/>
    <w:tmpl w:val="04C09FB4"/>
    <w:lvl w:ilvl="0" w:tplc="4C2C86C8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  <w:sz w:val="28"/>
        <w:szCs w:val="28"/>
      </w:rPr>
    </w:lvl>
    <w:lvl w:ilvl="1" w:tplc="08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373409E8"/>
    <w:multiLevelType w:val="hybridMultilevel"/>
    <w:tmpl w:val="26CCC1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8C0DAB"/>
    <w:multiLevelType w:val="hybridMultilevel"/>
    <w:tmpl w:val="FB8E00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AF02D5"/>
    <w:multiLevelType w:val="hybridMultilevel"/>
    <w:tmpl w:val="596CDCA4"/>
    <w:lvl w:ilvl="0" w:tplc="08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523D3805"/>
    <w:multiLevelType w:val="hybridMultilevel"/>
    <w:tmpl w:val="75524D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0E75F6"/>
    <w:multiLevelType w:val="hybridMultilevel"/>
    <w:tmpl w:val="64661AC0"/>
    <w:lvl w:ilvl="0" w:tplc="08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4" w15:restartNumberingAfterBreak="0">
    <w:nsid w:val="5E0E03C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53326EF"/>
    <w:multiLevelType w:val="hybridMultilevel"/>
    <w:tmpl w:val="BB12120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AC60084"/>
    <w:multiLevelType w:val="multilevel"/>
    <w:tmpl w:val="6B225F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32811B9"/>
    <w:multiLevelType w:val="hybridMultilevel"/>
    <w:tmpl w:val="51242A9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064515"/>
    <w:multiLevelType w:val="hybridMultilevel"/>
    <w:tmpl w:val="5D46A00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D1727F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EA84682"/>
    <w:multiLevelType w:val="hybridMultilevel"/>
    <w:tmpl w:val="435C6C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6"/>
  </w:num>
  <w:num w:numId="4">
    <w:abstractNumId w:val="14"/>
  </w:num>
  <w:num w:numId="5">
    <w:abstractNumId w:val="10"/>
  </w:num>
  <w:num w:numId="6">
    <w:abstractNumId w:val="8"/>
  </w:num>
  <w:num w:numId="7">
    <w:abstractNumId w:val="15"/>
  </w:num>
  <w:num w:numId="8">
    <w:abstractNumId w:val="18"/>
  </w:num>
  <w:num w:numId="9">
    <w:abstractNumId w:val="1"/>
  </w:num>
  <w:num w:numId="10">
    <w:abstractNumId w:val="0"/>
  </w:num>
  <w:num w:numId="11">
    <w:abstractNumId w:val="6"/>
  </w:num>
  <w:num w:numId="12">
    <w:abstractNumId w:val="13"/>
  </w:num>
  <w:num w:numId="13">
    <w:abstractNumId w:val="3"/>
  </w:num>
  <w:num w:numId="14">
    <w:abstractNumId w:val="2"/>
  </w:num>
  <w:num w:numId="15">
    <w:abstractNumId w:val="7"/>
  </w:num>
  <w:num w:numId="16">
    <w:abstractNumId w:val="12"/>
  </w:num>
  <w:num w:numId="17">
    <w:abstractNumId w:val="11"/>
  </w:num>
  <w:num w:numId="18">
    <w:abstractNumId w:val="9"/>
  </w:num>
  <w:num w:numId="19">
    <w:abstractNumId w:val="20"/>
  </w:num>
  <w:num w:numId="20">
    <w:abstractNumId w:val="17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A13"/>
    <w:rsid w:val="0005032E"/>
    <w:rsid w:val="00205523"/>
    <w:rsid w:val="002D2896"/>
    <w:rsid w:val="002F20CB"/>
    <w:rsid w:val="00312A4E"/>
    <w:rsid w:val="003415FA"/>
    <w:rsid w:val="003824FD"/>
    <w:rsid w:val="00490FC5"/>
    <w:rsid w:val="004D08F5"/>
    <w:rsid w:val="004D1E4E"/>
    <w:rsid w:val="004D612A"/>
    <w:rsid w:val="004E6C0C"/>
    <w:rsid w:val="0053246A"/>
    <w:rsid w:val="00644A39"/>
    <w:rsid w:val="006B062C"/>
    <w:rsid w:val="007339E4"/>
    <w:rsid w:val="00747B3B"/>
    <w:rsid w:val="007B4214"/>
    <w:rsid w:val="007C23C6"/>
    <w:rsid w:val="00822903"/>
    <w:rsid w:val="00852F81"/>
    <w:rsid w:val="008B57A8"/>
    <w:rsid w:val="008C4AEC"/>
    <w:rsid w:val="009C22A1"/>
    <w:rsid w:val="00A54B00"/>
    <w:rsid w:val="00A90B9B"/>
    <w:rsid w:val="00AC0E89"/>
    <w:rsid w:val="00AC2BD4"/>
    <w:rsid w:val="00B259D5"/>
    <w:rsid w:val="00B77535"/>
    <w:rsid w:val="00B97FB2"/>
    <w:rsid w:val="00BE2C39"/>
    <w:rsid w:val="00C16721"/>
    <w:rsid w:val="00C82ACE"/>
    <w:rsid w:val="00D128E5"/>
    <w:rsid w:val="00D37B5F"/>
    <w:rsid w:val="00D85825"/>
    <w:rsid w:val="00DA6236"/>
    <w:rsid w:val="00E22A13"/>
    <w:rsid w:val="00E5009A"/>
    <w:rsid w:val="00EE5BE2"/>
    <w:rsid w:val="00FC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F971C7"/>
  <w15:chartTrackingRefBased/>
  <w15:docId w15:val="{63D1D459-7BB3-448E-9E03-D198EA10F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2C39"/>
  </w:style>
  <w:style w:type="paragraph" w:styleId="Cabealho1">
    <w:name w:val="heading 1"/>
    <w:basedOn w:val="Normal"/>
    <w:next w:val="Normal"/>
    <w:link w:val="Cabealho1Carter"/>
    <w:uiPriority w:val="9"/>
    <w:qFormat/>
    <w:rsid w:val="00BE2C3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BE2C3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BE2C3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BE2C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BE2C3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BE2C3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BE2C3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BE2C3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BE2C3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EE5B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E5BE2"/>
  </w:style>
  <w:style w:type="paragraph" w:styleId="Rodap">
    <w:name w:val="footer"/>
    <w:basedOn w:val="Normal"/>
    <w:link w:val="RodapCarter"/>
    <w:uiPriority w:val="99"/>
    <w:unhideWhenUsed/>
    <w:rsid w:val="00EE5B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E5BE2"/>
  </w:style>
  <w:style w:type="character" w:customStyle="1" w:styleId="Cabealho1Carter">
    <w:name w:val="Cabeçalho 1 Caráter"/>
    <w:basedOn w:val="Tipodeletrapredefinidodopargrafo"/>
    <w:link w:val="Cabealho1"/>
    <w:uiPriority w:val="9"/>
    <w:rsid w:val="00BE2C39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BE2C39"/>
    <w:pPr>
      <w:outlineLvl w:val="9"/>
    </w:pPr>
  </w:style>
  <w:style w:type="paragraph" w:styleId="PargrafodaLista">
    <w:name w:val="List Paragraph"/>
    <w:basedOn w:val="Normal"/>
    <w:uiPriority w:val="34"/>
    <w:qFormat/>
    <w:rsid w:val="00EE5BE2"/>
    <w:pPr>
      <w:ind w:left="720"/>
      <w:contextualSpacing/>
    </w:pPr>
  </w:style>
  <w:style w:type="paragraph" w:styleId="SemEspaamento">
    <w:name w:val="No Spacing"/>
    <w:uiPriority w:val="1"/>
    <w:qFormat/>
    <w:rsid w:val="00BE2C39"/>
    <w:pPr>
      <w:spacing w:after="0" w:line="240" w:lineRule="auto"/>
    </w:pPr>
  </w:style>
  <w:style w:type="paragraph" w:styleId="ndice2">
    <w:name w:val="toc 2"/>
    <w:basedOn w:val="Normal"/>
    <w:next w:val="Normal"/>
    <w:autoRedefine/>
    <w:uiPriority w:val="39"/>
    <w:unhideWhenUsed/>
    <w:rsid w:val="00EE5BE2"/>
    <w:pPr>
      <w:spacing w:after="100"/>
      <w:ind w:left="220"/>
    </w:pPr>
    <w:rPr>
      <w:rFonts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EE5BE2"/>
    <w:pPr>
      <w:spacing w:after="100"/>
    </w:pPr>
    <w:rPr>
      <w:rFonts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EE5BE2"/>
    <w:pPr>
      <w:spacing w:after="100"/>
      <w:ind w:left="440"/>
    </w:pPr>
    <w:rPr>
      <w:rFonts w:cs="Times New Roman"/>
      <w:lang w:eastAsia="pt-PT"/>
    </w:rPr>
  </w:style>
  <w:style w:type="table" w:styleId="TabeladeGrelha4-Destaque3">
    <w:name w:val="Grid Table 4 Accent 3"/>
    <w:basedOn w:val="Tabelanormal"/>
    <w:uiPriority w:val="49"/>
    <w:rsid w:val="003824F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Cabealho2Carter">
    <w:name w:val="Cabeçalho 2 Caráter"/>
    <w:basedOn w:val="Tipodeletrapredefinidodopargrafo"/>
    <w:link w:val="Cabealho2"/>
    <w:uiPriority w:val="9"/>
    <w:rsid w:val="00BE2C39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BE2C39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BE2C39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BE2C3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BE2C3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BE2C39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BE2C3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BE2C3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Legenda">
    <w:name w:val="caption"/>
    <w:basedOn w:val="Normal"/>
    <w:next w:val="Normal"/>
    <w:uiPriority w:val="35"/>
    <w:unhideWhenUsed/>
    <w:qFormat/>
    <w:rsid w:val="00BE2C39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tulo">
    <w:name w:val="Title"/>
    <w:basedOn w:val="Normal"/>
    <w:next w:val="Normal"/>
    <w:link w:val="TtuloCarter"/>
    <w:uiPriority w:val="10"/>
    <w:qFormat/>
    <w:rsid w:val="00BE2C3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E2C39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E2C3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E2C39"/>
    <w:rPr>
      <w:rFonts w:asciiTheme="majorHAnsi" w:eastAsiaTheme="majorEastAsia" w:hAnsiTheme="majorHAnsi" w:cstheme="majorBidi"/>
    </w:rPr>
  </w:style>
  <w:style w:type="character" w:styleId="Forte">
    <w:name w:val="Strong"/>
    <w:basedOn w:val="Tipodeletrapredefinidodopargrafo"/>
    <w:uiPriority w:val="22"/>
    <w:qFormat/>
    <w:rsid w:val="00BE2C39"/>
    <w:rPr>
      <w:b/>
      <w:bCs/>
    </w:rPr>
  </w:style>
  <w:style w:type="character" w:styleId="nfase">
    <w:name w:val="Emphasis"/>
    <w:basedOn w:val="Tipodeletrapredefinidodopargrafo"/>
    <w:uiPriority w:val="20"/>
    <w:qFormat/>
    <w:rsid w:val="00BE2C39"/>
    <w:rPr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BE2C39"/>
    <w:pPr>
      <w:spacing w:before="120"/>
      <w:ind w:left="720" w:right="720"/>
      <w:jc w:val="center"/>
    </w:pPr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E2C39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E2C3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E2C39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nfaseDiscreto">
    <w:name w:val="Subtle Emphasis"/>
    <w:basedOn w:val="Tipodeletrapredefinidodopargrafo"/>
    <w:uiPriority w:val="19"/>
    <w:qFormat/>
    <w:rsid w:val="00BE2C39"/>
    <w:rPr>
      <w:i/>
      <w:iCs/>
      <w:color w:val="404040" w:themeColor="text1" w:themeTint="BF"/>
    </w:rPr>
  </w:style>
  <w:style w:type="character" w:styleId="nfaseIntenso">
    <w:name w:val="Intense Emphasis"/>
    <w:basedOn w:val="Tipodeletrapredefinidodopargrafo"/>
    <w:uiPriority w:val="21"/>
    <w:qFormat/>
    <w:rsid w:val="00BE2C39"/>
    <w:rPr>
      <w:b w:val="0"/>
      <w:bCs w:val="0"/>
      <w:i/>
      <w:iCs/>
      <w:color w:val="4472C4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BE2C39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BE2C39"/>
    <w:rPr>
      <w:b/>
      <w:bCs/>
      <w:smallCaps/>
      <w:color w:val="4472C4" w:themeColor="accent1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BE2C39"/>
    <w:rPr>
      <w:b/>
      <w:bCs/>
      <w:smallCaps/>
    </w:rPr>
  </w:style>
  <w:style w:type="character" w:styleId="Hiperligao">
    <w:name w:val="Hyperlink"/>
    <w:basedOn w:val="Tipodeletrapredefinidodopargrafo"/>
    <w:uiPriority w:val="99"/>
    <w:unhideWhenUsed/>
    <w:rsid w:val="00644A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29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anialemos/ESII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rebeccateix20/es2.git?fbclid=IwAR02prr7l8SQigIAV4wtXXAf1vvXnUdYQN4dNOc-pefLsXoWAcf9-3Y2mK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D9F07-84BC-4341-BBD1-F1DE73648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1605</Words>
  <Characters>8671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Catarina Moreira Henriques</dc:creator>
  <cp:keywords/>
  <dc:description/>
  <cp:lastModifiedBy>Proprietário</cp:lastModifiedBy>
  <cp:revision>4</cp:revision>
  <dcterms:created xsi:type="dcterms:W3CDTF">2018-12-16T23:43:00Z</dcterms:created>
  <dcterms:modified xsi:type="dcterms:W3CDTF">2018-12-17T00:21:00Z</dcterms:modified>
</cp:coreProperties>
</file>