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Sunset at the beach - June 2023</w:t>
      </w:r>
    </w:p>
    <w:p>
      <w:r>
        <w:rPr>
          <w:sz w:val="24"/>
        </w:rPr>
        <w:t>Birthday celebration with family - March 2022</w:t>
      </w:r>
    </w:p>
    <w:p>
      <w:r>
        <w:rPr>
          <w:sz w:val="24"/>
        </w:rPr>
        <w:t>Graduation ceremony photo - May 2024</w:t>
      </w:r>
    </w:p>
    <w:p>
      <w:r>
        <w:rPr>
          <w:sz w:val="24"/>
        </w:rPr>
        <w:t>Mountain hike adventure trip - August 2021</w:t>
      </w:r>
    </w:p>
    <w:p>
      <w:r>
        <w:rPr>
          <w:sz w:val="24"/>
        </w:rPr>
        <w:t>Winter holiday gathering at home - December 2023</w:t>
      </w:r>
    </w:p>
    <w:p>
      <w:r>
        <w:rPr>
          <w:sz w:val="24"/>
        </w:rPr>
        <w:t>Spring garden blooming flowers - April 2022</w:t>
      </w:r>
    </w:p>
    <w:p>
      <w:r>
        <w:rPr>
          <w:sz w:val="24"/>
        </w:rPr>
        <w:t>Anniversary dinner restaurant night - February 2024</w:t>
      </w:r>
    </w:p>
    <w:p>
      <w:r>
        <w:rPr>
          <w:sz w:val="24"/>
        </w:rPr>
        <w:t>Summer road trip across countryside - July 2023</w:t>
      </w:r>
    </w:p>
    <w:p>
      <w:r>
        <w:rPr>
          <w:sz w:val="24"/>
        </w:rPr>
        <w:t>New Year fireworks city skyline - January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