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Dear Valued Customer,</w:t>
      </w:r>
    </w:p>
    <w:p>
      <w:r>
        <w:rPr>
          <w:b w:val="0"/>
          <w:sz w:val="24"/>
        </w:rPr>
        <w:t>We are thrilled to bring you an exclusive opportunity designed specifically for our most valued enterprise clients. As a preferred partner, you have helped shape the direction of our platform, and we want to give back in a meaningful way.</w:t>
      </w:r>
    </w:p>
    <w:p>
      <w:r>
        <w:rPr>
          <w:b w:val="0"/>
          <w:sz w:val="24"/>
        </w:rPr>
        <w:t>Our Enterprise plan delivers unlimited seats, priority 24/7 support, dedicated onboarding assistance, and advanced analytics dashboards — everything your team needs to scale confidently. Thousands of businesses already rely on our platform to streamline operations and drive measurable results.</w:t>
      </w:r>
    </w:p>
    <w:p>
      <w:r>
        <w:rPr>
          <w:b w:val="0"/>
          <w:sz w:val="24"/>
        </w:rPr>
        <w:t>For a limited time, we are extending a special renewal incentive exclusively to clients like you who have demonstrated outstanding engagement and loyalty. Do not miss this chance to lock in significant savings on the plan your team counts on.</w:t>
      </w:r>
    </w:p>
    <w:p>
      <w:r>
        <w:rPr>
          <w:b w:val="0"/>
          <w:sz w:val="24"/>
        </w:rPr>
        <w:t>50% off annual Enterprise plan — offer expires April 30, 2026</w:t>
      </w:r>
    </w:p>
    <w:p>
      <w:r>
        <w:rPr>
          <w:b w:val="0"/>
          <w:sz w:val="24"/>
        </w:rPr>
        <w:t>Name:</w:t>
      </w:r>
    </w:p>
    <w:p>
      <w:r>
        <w:rPr>
          <w:b w:val="0"/>
          <w:sz w:val="24"/>
        </w:rPr>
        <w:t>Company:</w:t>
      </w:r>
    </w:p>
    <w:p>
      <w:r>
        <w:rPr>
          <w:b w:val="0"/>
          <w:sz w:val="24"/>
        </w:rPr>
        <w:t>Email:</w:t>
      </w:r>
    </w:p>
    <w:p>
      <w:r>
        <w:rPr>
          <w:b w:val="0"/>
          <w:sz w:val="24"/>
        </w:rPr>
        <w:t>Phone:</w:t>
      </w:r>
    </w:p>
    <w:p>
      <w:r>
        <w:rPr>
          <w:b w:val="0"/>
          <w:sz w:val="24"/>
        </w:rPr>
        <w:t>To claim your discount, simply complete and return this card by April 30, 2026. Mail it to Apex Dynamics, 100 Innovation Drive, San Francisco, CA 94105, or fax to 1-800-555-0199. Our team will contact you within two business days to confirm your renewed subscription at the discounted 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