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40A" w:rsidRDefault="00C56AA9" w:rsidP="00E2740A">
      <w:pPr>
        <w:spacing w:line="480" w:lineRule="auto"/>
        <w:jc w:val="both"/>
        <w:rPr>
          <w:rFonts w:ascii="American Typewriter" w:hAnsi="American Typewriter"/>
        </w:rPr>
      </w:pPr>
      <w:r>
        <w:rPr>
          <w:rFonts w:ascii="American Typewriter" w:hAnsi="American Typewriter"/>
        </w:rPr>
        <w:tab/>
        <w:t xml:space="preserve">At this stage of lettuce growth modeling, the focus has shifted to focusing on accumulated water use, leaf area, and fresh weight that correlates with dry weight with sunlight as its main input. </w:t>
      </w:r>
      <w:proofErr w:type="gramStart"/>
      <w:r>
        <w:rPr>
          <w:rFonts w:ascii="American Typewriter" w:hAnsi="American Typewriter"/>
        </w:rPr>
        <w:t xml:space="preserve">In “Dynamic Simulation of Supplemental Lighting for Greenhouse Hydroponic Lettuce Production” by </w:t>
      </w:r>
      <w:r w:rsidR="00E2740A">
        <w:rPr>
          <w:rFonts w:ascii="American Typewriter" w:hAnsi="American Typewriter"/>
        </w:rPr>
        <w:t>A.J.</w:t>
      </w:r>
      <w:proofErr w:type="gramEnd"/>
      <w:r w:rsidR="00E2740A">
        <w:rPr>
          <w:rFonts w:ascii="American Typewriter" w:hAnsi="American Typewriter"/>
        </w:rPr>
        <w:t xml:space="preserve"> Both, lettuce growth predictions based on light are based on 4 main equations:</w:t>
      </w:r>
    </w:p>
    <w:p w:rsidR="00E2740A" w:rsidRPr="00E2740A" w:rsidRDefault="00E2740A" w:rsidP="00E2740A">
      <w:pPr>
        <w:jc w:val="both"/>
        <w:rPr>
          <w:rFonts w:ascii="American Typewriter" w:hAnsi="American Typewriter"/>
        </w:rPr>
      </w:pPr>
      <w:r>
        <w:rPr>
          <w:rFonts w:ascii="American Typewriter" w:hAnsi="American Typewriter"/>
        </w:rPr>
        <w:t>“</w:t>
      </w:r>
      <w:r w:rsidRPr="00E2740A">
        <w:rPr>
          <w:rFonts w:ascii="American Typewriter" w:hAnsi="American Typewriter"/>
        </w:rPr>
        <w:t>Logistic equation:</w:t>
      </w:r>
    </w:p>
    <w:p w:rsidR="00E2740A" w:rsidRPr="00E2740A" w:rsidRDefault="00E2740A" w:rsidP="00E2740A">
      <w:pPr>
        <w:ind w:firstLine="720"/>
        <w:jc w:val="both"/>
        <w:rPr>
          <w:rFonts w:ascii="American Typewriter" w:hAnsi="American Typewriter"/>
        </w:rPr>
      </w:pPr>
      <w:r w:rsidRPr="00E2740A">
        <w:rPr>
          <w:rFonts w:ascii="American Typewriter" w:hAnsi="American Typewriter"/>
        </w:rPr>
        <w:t xml:space="preserve"> </w:t>
      </w:r>
      <w:proofErr w:type="spellStart"/>
      <w:r w:rsidRPr="00E2740A">
        <w:rPr>
          <w:rFonts w:ascii="American Typewriter" w:hAnsi="American Typewriter"/>
        </w:rPr>
        <w:t>Wt</w:t>
      </w:r>
      <w:proofErr w:type="spellEnd"/>
      <w:r w:rsidRPr="00E2740A">
        <w:rPr>
          <w:rFonts w:ascii="American Typewriter" w:hAnsi="American Typewriter"/>
        </w:rPr>
        <w:t xml:space="preserve"> = Wi * </w:t>
      </w:r>
      <w:proofErr w:type="spellStart"/>
      <w:r w:rsidRPr="00E2740A">
        <w:rPr>
          <w:rFonts w:ascii="American Typewriter" w:hAnsi="American Typewriter"/>
        </w:rPr>
        <w:t>Wf</w:t>
      </w:r>
      <w:proofErr w:type="spellEnd"/>
      <w:r w:rsidRPr="00E2740A">
        <w:rPr>
          <w:rFonts w:ascii="American Typewriter" w:hAnsi="American Typewriter"/>
        </w:rPr>
        <w:t>/[Wi + (</w:t>
      </w:r>
      <w:proofErr w:type="spellStart"/>
      <w:r w:rsidRPr="00E2740A">
        <w:rPr>
          <w:rFonts w:ascii="American Typewriter" w:hAnsi="American Typewriter"/>
        </w:rPr>
        <w:t>Wf</w:t>
      </w:r>
      <w:proofErr w:type="spellEnd"/>
      <w:r w:rsidRPr="00E2740A">
        <w:rPr>
          <w:rFonts w:ascii="American Typewriter" w:hAnsi="American Typewriter"/>
        </w:rPr>
        <w:t xml:space="preserve"> - Wi) * </w:t>
      </w:r>
      <w:proofErr w:type="spellStart"/>
      <w:proofErr w:type="gramStart"/>
      <w:r w:rsidRPr="00E2740A">
        <w:rPr>
          <w:rFonts w:ascii="American Typewriter" w:hAnsi="American Typewriter"/>
        </w:rPr>
        <w:t>exp</w:t>
      </w:r>
      <w:proofErr w:type="spellEnd"/>
      <w:r w:rsidRPr="00E2740A">
        <w:rPr>
          <w:rFonts w:ascii="American Typewriter" w:hAnsi="American Typewriter"/>
        </w:rPr>
        <w:t>(</w:t>
      </w:r>
      <w:proofErr w:type="gramEnd"/>
      <w:r w:rsidRPr="00E2740A">
        <w:rPr>
          <w:rFonts w:ascii="American Typewriter" w:hAnsi="American Typewriter"/>
        </w:rPr>
        <w:t>-k1 * t)], (2.1)</w:t>
      </w:r>
    </w:p>
    <w:p w:rsidR="00E2740A" w:rsidRPr="00E2740A" w:rsidRDefault="00E2740A" w:rsidP="00E2740A">
      <w:pPr>
        <w:jc w:val="both"/>
        <w:rPr>
          <w:rFonts w:ascii="American Typewriter" w:hAnsi="American Typewriter"/>
        </w:rPr>
      </w:pPr>
      <w:proofErr w:type="spellStart"/>
      <w:r w:rsidRPr="00E2740A">
        <w:rPr>
          <w:rFonts w:ascii="American Typewriter" w:hAnsi="American Typewriter"/>
        </w:rPr>
        <w:t>Gompertz</w:t>
      </w:r>
      <w:proofErr w:type="spellEnd"/>
      <w:r w:rsidRPr="00E2740A">
        <w:rPr>
          <w:rFonts w:ascii="American Typewriter" w:hAnsi="American Typewriter"/>
        </w:rPr>
        <w:t xml:space="preserve"> equation:</w:t>
      </w:r>
    </w:p>
    <w:p w:rsidR="00E2740A" w:rsidRPr="00E2740A" w:rsidRDefault="00E2740A" w:rsidP="00E2740A">
      <w:pPr>
        <w:jc w:val="both"/>
        <w:rPr>
          <w:rFonts w:ascii="American Typewriter" w:hAnsi="American Typewriter"/>
        </w:rPr>
      </w:pPr>
      <w:r w:rsidRPr="00E2740A">
        <w:rPr>
          <w:rFonts w:ascii="American Typewriter" w:hAnsi="American Typewriter"/>
        </w:rPr>
        <w:t xml:space="preserve"> </w:t>
      </w:r>
      <w:r>
        <w:rPr>
          <w:rFonts w:ascii="American Typewriter" w:hAnsi="American Typewriter"/>
        </w:rPr>
        <w:tab/>
      </w:r>
      <w:proofErr w:type="spellStart"/>
      <w:r w:rsidRPr="00E2740A">
        <w:rPr>
          <w:rFonts w:ascii="American Typewriter" w:hAnsi="American Typewriter"/>
        </w:rPr>
        <w:t>Wt</w:t>
      </w:r>
      <w:proofErr w:type="spellEnd"/>
      <w:r w:rsidRPr="00E2740A">
        <w:rPr>
          <w:rFonts w:ascii="American Typewriter" w:hAnsi="American Typewriter"/>
        </w:rPr>
        <w:t xml:space="preserve"> = </w:t>
      </w:r>
      <w:proofErr w:type="spellStart"/>
      <w:r w:rsidRPr="00E2740A">
        <w:rPr>
          <w:rFonts w:ascii="American Typewriter" w:hAnsi="American Typewriter"/>
        </w:rPr>
        <w:t>Wf</w:t>
      </w:r>
      <w:proofErr w:type="spellEnd"/>
      <w:r w:rsidRPr="00E2740A">
        <w:rPr>
          <w:rFonts w:ascii="American Typewriter" w:hAnsi="American Typewriter"/>
        </w:rPr>
        <w:t xml:space="preserve"> * </w:t>
      </w:r>
      <w:proofErr w:type="spellStart"/>
      <w:proofErr w:type="gramStart"/>
      <w:r w:rsidRPr="00E2740A">
        <w:rPr>
          <w:rFonts w:ascii="American Typewriter" w:hAnsi="American Typewriter"/>
        </w:rPr>
        <w:t>exp</w:t>
      </w:r>
      <w:proofErr w:type="spellEnd"/>
      <w:r w:rsidRPr="00E2740A">
        <w:rPr>
          <w:rFonts w:ascii="American Typewriter" w:hAnsi="American Typewriter"/>
        </w:rPr>
        <w:t>[</w:t>
      </w:r>
      <w:proofErr w:type="gramEnd"/>
      <w:r w:rsidRPr="00E2740A">
        <w:rPr>
          <w:rFonts w:ascii="American Typewriter" w:hAnsi="American Typewriter"/>
        </w:rPr>
        <w:t xml:space="preserve">-k0 * </w:t>
      </w:r>
      <w:proofErr w:type="spellStart"/>
      <w:r w:rsidRPr="00E2740A">
        <w:rPr>
          <w:rFonts w:ascii="American Typewriter" w:hAnsi="American Typewriter"/>
        </w:rPr>
        <w:t>exp</w:t>
      </w:r>
      <w:proofErr w:type="spellEnd"/>
      <w:r w:rsidRPr="00E2740A">
        <w:rPr>
          <w:rFonts w:ascii="American Typewriter" w:hAnsi="American Typewriter"/>
        </w:rPr>
        <w:t>(-k2 * t)/k2], (2.2)</w:t>
      </w:r>
    </w:p>
    <w:p w:rsidR="00E2740A" w:rsidRPr="00E2740A" w:rsidRDefault="00E2740A" w:rsidP="00E2740A">
      <w:pPr>
        <w:jc w:val="both"/>
        <w:rPr>
          <w:rFonts w:ascii="American Typewriter" w:hAnsi="American Typewriter"/>
        </w:rPr>
      </w:pPr>
      <w:proofErr w:type="gramStart"/>
      <w:r w:rsidRPr="00E2740A">
        <w:rPr>
          <w:rFonts w:ascii="American Typewriter" w:hAnsi="American Typewriter"/>
        </w:rPr>
        <w:t>Richards</w:t>
      </w:r>
      <w:proofErr w:type="gramEnd"/>
      <w:r w:rsidRPr="00E2740A">
        <w:rPr>
          <w:rFonts w:ascii="American Typewriter" w:hAnsi="American Typewriter"/>
        </w:rPr>
        <w:t xml:space="preserve"> equation:</w:t>
      </w:r>
    </w:p>
    <w:p w:rsidR="00E2740A" w:rsidRPr="00E2740A" w:rsidRDefault="00E2740A" w:rsidP="00E2740A">
      <w:pPr>
        <w:ind w:firstLine="720"/>
        <w:jc w:val="both"/>
        <w:rPr>
          <w:rFonts w:ascii="American Typewriter" w:hAnsi="American Typewriter"/>
        </w:rPr>
      </w:pPr>
      <w:proofErr w:type="spellStart"/>
      <w:r w:rsidRPr="00E2740A">
        <w:rPr>
          <w:rFonts w:ascii="American Typewriter" w:hAnsi="American Typewriter"/>
        </w:rPr>
        <w:t>Wt</w:t>
      </w:r>
      <w:proofErr w:type="spellEnd"/>
      <w:r w:rsidRPr="00E2740A">
        <w:rPr>
          <w:rFonts w:ascii="American Typewriter" w:hAnsi="American Typewriter"/>
        </w:rPr>
        <w:t xml:space="preserve"> = Wi * </w:t>
      </w:r>
      <w:proofErr w:type="spellStart"/>
      <w:r w:rsidRPr="00E2740A">
        <w:rPr>
          <w:rFonts w:ascii="American Typewriter" w:hAnsi="American Typewriter"/>
        </w:rPr>
        <w:t>Wf</w:t>
      </w:r>
      <w:proofErr w:type="spellEnd"/>
      <w:r w:rsidRPr="00E2740A">
        <w:rPr>
          <w:rFonts w:ascii="American Typewriter" w:hAnsi="American Typewriter"/>
        </w:rPr>
        <w:t>/[Win + (</w:t>
      </w:r>
      <w:proofErr w:type="spellStart"/>
      <w:r w:rsidRPr="00E2740A">
        <w:rPr>
          <w:rFonts w:ascii="American Typewriter" w:hAnsi="American Typewriter"/>
        </w:rPr>
        <w:t>Wfn</w:t>
      </w:r>
      <w:proofErr w:type="spellEnd"/>
      <w:r w:rsidRPr="00E2740A">
        <w:rPr>
          <w:rFonts w:ascii="American Typewriter" w:hAnsi="American Typewriter"/>
        </w:rPr>
        <w:t xml:space="preserve"> - Win) * </w:t>
      </w:r>
      <w:proofErr w:type="spellStart"/>
      <w:proofErr w:type="gramStart"/>
      <w:r w:rsidRPr="00E2740A">
        <w:rPr>
          <w:rFonts w:ascii="American Typewriter" w:hAnsi="American Typewriter"/>
        </w:rPr>
        <w:t>exp</w:t>
      </w:r>
      <w:proofErr w:type="spellEnd"/>
      <w:r w:rsidRPr="00E2740A">
        <w:rPr>
          <w:rFonts w:ascii="American Typewriter" w:hAnsi="American Typewriter"/>
        </w:rPr>
        <w:t>(</w:t>
      </w:r>
      <w:proofErr w:type="gramEnd"/>
      <w:r w:rsidRPr="00E2740A">
        <w:rPr>
          <w:rFonts w:ascii="American Typewriter" w:hAnsi="American Typewriter"/>
        </w:rPr>
        <w:t>-k3 * t)]1/n, (2.3)</w:t>
      </w:r>
    </w:p>
    <w:p w:rsidR="00E2740A" w:rsidRPr="00E2740A" w:rsidRDefault="00E2740A" w:rsidP="00E2740A">
      <w:pPr>
        <w:jc w:val="both"/>
        <w:rPr>
          <w:rFonts w:ascii="American Typewriter" w:hAnsi="American Typewriter"/>
        </w:rPr>
      </w:pPr>
      <w:r w:rsidRPr="00E2740A">
        <w:rPr>
          <w:rFonts w:ascii="American Typewriter" w:hAnsi="American Typewriter"/>
        </w:rPr>
        <w:t>Second order exponential polynomial:</w:t>
      </w:r>
    </w:p>
    <w:p w:rsidR="00E2740A" w:rsidRPr="00E2740A" w:rsidRDefault="00E2740A" w:rsidP="00E2740A">
      <w:pPr>
        <w:ind w:firstLine="720"/>
        <w:jc w:val="both"/>
        <w:rPr>
          <w:rFonts w:ascii="American Typewriter" w:hAnsi="American Typewriter"/>
        </w:rPr>
      </w:pPr>
      <w:r w:rsidRPr="00E2740A">
        <w:rPr>
          <w:rFonts w:ascii="American Typewriter" w:hAnsi="American Typewriter"/>
        </w:rPr>
        <w:t xml:space="preserve"> </w:t>
      </w:r>
      <w:proofErr w:type="spellStart"/>
      <w:r w:rsidRPr="00E2740A">
        <w:rPr>
          <w:rFonts w:ascii="American Typewriter" w:hAnsi="American Typewriter"/>
        </w:rPr>
        <w:t>Wt</w:t>
      </w:r>
      <w:proofErr w:type="spellEnd"/>
      <w:r w:rsidRPr="00E2740A">
        <w:rPr>
          <w:rFonts w:ascii="American Typewriter" w:hAnsi="American Typewriter"/>
        </w:rPr>
        <w:t xml:space="preserve"> = </w:t>
      </w:r>
      <w:proofErr w:type="spellStart"/>
      <w:proofErr w:type="gramStart"/>
      <w:r w:rsidRPr="00E2740A">
        <w:rPr>
          <w:rFonts w:ascii="American Typewriter" w:hAnsi="American Typewriter"/>
        </w:rPr>
        <w:t>exp</w:t>
      </w:r>
      <w:proofErr w:type="spellEnd"/>
      <w:r w:rsidRPr="00E2740A">
        <w:rPr>
          <w:rFonts w:ascii="American Typewriter" w:hAnsi="American Typewriter"/>
        </w:rPr>
        <w:t>(</w:t>
      </w:r>
      <w:proofErr w:type="gramEnd"/>
      <w:r w:rsidRPr="00E2740A">
        <w:rPr>
          <w:rFonts w:ascii="American Typewriter" w:hAnsi="American Typewriter"/>
        </w:rPr>
        <w:t>a + b * t + c * t2), (2.4)</w:t>
      </w:r>
    </w:p>
    <w:p w:rsidR="00E2740A" w:rsidRPr="00E2740A" w:rsidRDefault="00E2740A" w:rsidP="00E2740A">
      <w:pPr>
        <w:jc w:val="both"/>
        <w:rPr>
          <w:rFonts w:ascii="American Typewriter" w:hAnsi="American Typewriter"/>
        </w:rPr>
      </w:pPr>
      <w:proofErr w:type="gramStart"/>
      <w:r w:rsidRPr="00E2740A">
        <w:rPr>
          <w:rFonts w:ascii="American Typewriter" w:hAnsi="American Typewriter"/>
        </w:rPr>
        <w:t>where</w:t>
      </w:r>
      <w:proofErr w:type="gramEnd"/>
      <w:r w:rsidRPr="00E2740A">
        <w:rPr>
          <w:rFonts w:ascii="American Typewriter" w:hAnsi="American Typewriter"/>
        </w:rPr>
        <w:t>:</w:t>
      </w:r>
    </w:p>
    <w:p w:rsidR="00E2740A" w:rsidRPr="00E2740A" w:rsidRDefault="00E2740A" w:rsidP="00E2740A">
      <w:pPr>
        <w:ind w:firstLine="720"/>
        <w:jc w:val="both"/>
        <w:rPr>
          <w:rFonts w:ascii="American Typewriter" w:hAnsi="American Typewriter"/>
        </w:rPr>
      </w:pPr>
      <w:proofErr w:type="spellStart"/>
      <w:r w:rsidRPr="00E2740A">
        <w:rPr>
          <w:rFonts w:ascii="American Typewriter" w:hAnsi="American Typewriter"/>
        </w:rPr>
        <w:t>Wt</w:t>
      </w:r>
      <w:proofErr w:type="spellEnd"/>
      <w:r w:rsidRPr="00E2740A">
        <w:rPr>
          <w:rFonts w:ascii="American Typewriter" w:hAnsi="American Typewriter"/>
        </w:rPr>
        <w:t xml:space="preserve"> = weight at time t,</w:t>
      </w:r>
    </w:p>
    <w:p w:rsidR="00E2740A" w:rsidRPr="00E2740A" w:rsidRDefault="00E2740A" w:rsidP="00E2740A">
      <w:pPr>
        <w:jc w:val="both"/>
        <w:rPr>
          <w:rFonts w:ascii="American Typewriter" w:hAnsi="American Typewriter"/>
        </w:rPr>
      </w:pPr>
      <w:r w:rsidRPr="00E2740A">
        <w:rPr>
          <w:rFonts w:ascii="American Typewriter" w:hAnsi="American Typewriter"/>
        </w:rPr>
        <w:t xml:space="preserve"> </w:t>
      </w:r>
      <w:r>
        <w:rPr>
          <w:rFonts w:ascii="American Typewriter" w:hAnsi="American Typewriter"/>
        </w:rPr>
        <w:tab/>
      </w:r>
      <w:r w:rsidRPr="00E2740A">
        <w:rPr>
          <w:rFonts w:ascii="American Typewriter" w:hAnsi="American Typewriter"/>
        </w:rPr>
        <w:t>Wi = initial weight at t = 0,</w:t>
      </w:r>
    </w:p>
    <w:p w:rsidR="00E2740A" w:rsidRPr="00E2740A" w:rsidRDefault="00E2740A" w:rsidP="00E2740A">
      <w:pPr>
        <w:ind w:firstLine="720"/>
        <w:jc w:val="both"/>
        <w:rPr>
          <w:rFonts w:ascii="American Typewriter" w:hAnsi="American Typewriter"/>
        </w:rPr>
      </w:pPr>
      <w:r w:rsidRPr="00E2740A">
        <w:rPr>
          <w:rFonts w:ascii="American Typewriter" w:hAnsi="American Typewriter"/>
        </w:rPr>
        <w:t xml:space="preserve"> </w:t>
      </w:r>
      <w:proofErr w:type="spellStart"/>
      <w:r w:rsidRPr="00E2740A">
        <w:rPr>
          <w:rFonts w:ascii="American Typewriter" w:hAnsi="American Typewriter"/>
        </w:rPr>
        <w:t>Wf</w:t>
      </w:r>
      <w:proofErr w:type="spellEnd"/>
      <w:r w:rsidRPr="00E2740A">
        <w:rPr>
          <w:rFonts w:ascii="American Typewriter" w:hAnsi="American Typewriter"/>
        </w:rPr>
        <w:t xml:space="preserve"> = weight at final harvest,</w:t>
      </w:r>
    </w:p>
    <w:p w:rsidR="00E2740A" w:rsidRPr="00E2740A" w:rsidRDefault="00E2740A" w:rsidP="00E2740A">
      <w:pPr>
        <w:ind w:firstLine="720"/>
        <w:jc w:val="both"/>
        <w:rPr>
          <w:rFonts w:ascii="American Typewriter" w:hAnsi="American Typewriter"/>
        </w:rPr>
      </w:pPr>
      <w:r w:rsidRPr="00E2740A">
        <w:rPr>
          <w:rFonts w:ascii="American Typewriter" w:hAnsi="American Typewriter"/>
        </w:rPr>
        <w:t xml:space="preserve"> </w:t>
      </w:r>
      <w:proofErr w:type="spellStart"/>
      <w:proofErr w:type="gramStart"/>
      <w:r w:rsidRPr="00E2740A">
        <w:rPr>
          <w:rFonts w:ascii="American Typewriter" w:hAnsi="American Typewriter"/>
        </w:rPr>
        <w:t>ko</w:t>
      </w:r>
      <w:proofErr w:type="spellEnd"/>
      <w:proofErr w:type="gramEnd"/>
      <w:r w:rsidRPr="00E2740A">
        <w:rPr>
          <w:rFonts w:ascii="American Typewriter" w:hAnsi="American Typewriter"/>
        </w:rPr>
        <w:t>, k1, k2, k3 = proportionality factors,</w:t>
      </w:r>
    </w:p>
    <w:p w:rsidR="00E2740A" w:rsidRPr="00E2740A" w:rsidRDefault="00E2740A" w:rsidP="00E2740A">
      <w:pPr>
        <w:jc w:val="both"/>
        <w:rPr>
          <w:rFonts w:ascii="American Typewriter" w:hAnsi="American Typewriter"/>
        </w:rPr>
      </w:pPr>
      <w:r w:rsidRPr="00E2740A">
        <w:rPr>
          <w:rFonts w:ascii="American Typewriter" w:hAnsi="American Typewriter"/>
        </w:rPr>
        <w:t xml:space="preserve"> </w:t>
      </w:r>
      <w:r>
        <w:rPr>
          <w:rFonts w:ascii="American Typewriter" w:hAnsi="American Typewriter"/>
        </w:rPr>
        <w:tab/>
      </w:r>
      <w:proofErr w:type="gramStart"/>
      <w:r w:rsidRPr="00E2740A">
        <w:rPr>
          <w:rFonts w:ascii="American Typewriter" w:hAnsi="American Typewriter"/>
        </w:rPr>
        <w:t>n</w:t>
      </w:r>
      <w:proofErr w:type="gramEnd"/>
      <w:r w:rsidRPr="00E2740A">
        <w:rPr>
          <w:rFonts w:ascii="American Typewriter" w:hAnsi="American Typewriter"/>
        </w:rPr>
        <w:t xml:space="preserve"> = determines the shape of the growth curve,</w:t>
      </w:r>
    </w:p>
    <w:p w:rsidR="00E2740A" w:rsidRPr="00E2740A" w:rsidRDefault="00E2740A" w:rsidP="00E2740A">
      <w:pPr>
        <w:jc w:val="both"/>
        <w:rPr>
          <w:rFonts w:ascii="American Typewriter" w:hAnsi="American Typewriter"/>
        </w:rPr>
      </w:pPr>
      <w:r w:rsidRPr="00E2740A">
        <w:rPr>
          <w:rFonts w:ascii="American Typewriter" w:hAnsi="American Typewriter"/>
        </w:rPr>
        <w:t xml:space="preserve"> </w:t>
      </w:r>
      <w:r>
        <w:rPr>
          <w:rFonts w:ascii="American Typewriter" w:hAnsi="American Typewriter"/>
        </w:rPr>
        <w:tab/>
      </w:r>
      <w:proofErr w:type="gramStart"/>
      <w:r w:rsidRPr="00E2740A">
        <w:rPr>
          <w:rFonts w:ascii="American Typewriter" w:hAnsi="American Typewriter"/>
        </w:rPr>
        <w:t>t</w:t>
      </w:r>
      <w:proofErr w:type="gramEnd"/>
      <w:r w:rsidRPr="00E2740A">
        <w:rPr>
          <w:rFonts w:ascii="American Typewriter" w:hAnsi="American Typewriter"/>
        </w:rPr>
        <w:t xml:space="preserve"> = time,</w:t>
      </w:r>
    </w:p>
    <w:p w:rsidR="00E2740A" w:rsidRDefault="00E2740A" w:rsidP="00E2740A">
      <w:pPr>
        <w:ind w:firstLine="720"/>
        <w:jc w:val="both"/>
        <w:rPr>
          <w:rFonts w:ascii="American Typewriter" w:hAnsi="American Typewriter"/>
        </w:rPr>
      </w:pPr>
      <w:proofErr w:type="gramStart"/>
      <w:r w:rsidRPr="00E2740A">
        <w:rPr>
          <w:rFonts w:ascii="American Typewriter" w:hAnsi="American Typewriter"/>
        </w:rPr>
        <w:t>a</w:t>
      </w:r>
      <w:proofErr w:type="gramEnd"/>
      <w:r w:rsidRPr="00E2740A">
        <w:rPr>
          <w:rFonts w:ascii="American Typewriter" w:hAnsi="American Typewriter"/>
        </w:rPr>
        <w:t>, b, c = coefficients.</w:t>
      </w:r>
      <w:r w:rsidR="00340421">
        <w:rPr>
          <w:rFonts w:ascii="American Typewriter" w:hAnsi="American Typewriter"/>
        </w:rPr>
        <w:t>” (Both, A.J</w:t>
      </w:r>
      <w:proofErr w:type="gramStart"/>
      <w:r w:rsidR="00340421">
        <w:rPr>
          <w:rFonts w:ascii="American Typewriter" w:hAnsi="American Typewriter"/>
        </w:rPr>
        <w:t>..</w:t>
      </w:r>
      <w:proofErr w:type="gramEnd"/>
      <w:r w:rsidR="00340421">
        <w:rPr>
          <w:rFonts w:ascii="American Typewriter" w:hAnsi="American Typewriter"/>
        </w:rPr>
        <w:t>, 22</w:t>
      </w:r>
      <w:r>
        <w:rPr>
          <w:rFonts w:ascii="American Typewriter" w:hAnsi="American Typewriter"/>
        </w:rPr>
        <w:t>).</w:t>
      </w:r>
    </w:p>
    <w:p w:rsidR="00E2740A" w:rsidRDefault="00E2740A" w:rsidP="00E2740A">
      <w:pPr>
        <w:spacing w:line="480" w:lineRule="auto"/>
        <w:jc w:val="both"/>
        <w:rPr>
          <w:rFonts w:ascii="American Typewriter" w:hAnsi="American Typewriter"/>
        </w:rPr>
      </w:pPr>
      <w:r>
        <w:rPr>
          <w:rFonts w:ascii="American Typewriter" w:hAnsi="American Typewriter"/>
        </w:rPr>
        <w:t>These set of equations are then broken down into different parameters to predict different aspects of lettuce growth such as leaf area ratio, plant density, and fresh/dry weight, to name a few.</w:t>
      </w:r>
      <w:r w:rsidR="009E04D8">
        <w:rPr>
          <w:rFonts w:ascii="American Typewriter" w:hAnsi="American Typewriter"/>
        </w:rPr>
        <w:t xml:space="preserve"> Coefficients used to determine the relationship between PAR light measurements and maximum growth rates were determined from different experimental values and averaged resulting in the next graphs and equations:</w:t>
      </w:r>
    </w:p>
    <w:p w:rsidR="009E04D8" w:rsidRDefault="009E04D8" w:rsidP="00345685">
      <w:pPr>
        <w:jc w:val="center"/>
        <w:rPr>
          <w:rFonts w:ascii="American Typewriter" w:hAnsi="American Typewriter"/>
        </w:rPr>
      </w:pPr>
      <w:r>
        <w:rPr>
          <w:rFonts w:ascii="American Typewriter" w:hAnsi="American Typewriter"/>
          <w:noProof/>
        </w:rPr>
        <w:lastRenderedPageBreak/>
        <w:drawing>
          <wp:inline distT="0" distB="0" distL="0" distR="0" wp14:anchorId="65EC6D98" wp14:editId="3A35491E">
            <wp:extent cx="4036111" cy="3200400"/>
            <wp:effectExtent l="0" t="0" r="2540" b="0"/>
            <wp:docPr id="1" name="Picture 1" descr="Macintosh HD:Users:JorgeSugich1:Desktop:Screen Shot 2020-02-27 at 7.07.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rgeSugich1:Desktop:Screen Shot 2020-02-27 at 7.07.1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8879" cy="3202595"/>
                    </a:xfrm>
                    <a:prstGeom prst="rect">
                      <a:avLst/>
                    </a:prstGeom>
                    <a:noFill/>
                    <a:ln>
                      <a:noFill/>
                    </a:ln>
                  </pic:spPr>
                </pic:pic>
              </a:graphicData>
            </a:graphic>
          </wp:inline>
        </w:drawing>
      </w:r>
    </w:p>
    <w:p w:rsidR="009E04D8" w:rsidRDefault="009E04D8" w:rsidP="00345685">
      <w:pPr>
        <w:jc w:val="center"/>
        <w:rPr>
          <w:rFonts w:ascii="American Typewriter" w:hAnsi="American Typewriter"/>
          <w:sz w:val="18"/>
        </w:rPr>
      </w:pPr>
      <w:r w:rsidRPr="009E04D8">
        <w:rPr>
          <w:rFonts w:ascii="American Typewriter" w:hAnsi="American Typewriter"/>
          <w:b/>
          <w:sz w:val="18"/>
        </w:rPr>
        <w:t xml:space="preserve">Figure 1. </w:t>
      </w:r>
      <w:r w:rsidRPr="009E04D8">
        <w:rPr>
          <w:rFonts w:ascii="American Typewriter" w:hAnsi="American Typewriter"/>
          <w:sz w:val="18"/>
        </w:rPr>
        <w:t xml:space="preserve">Maximum growth rate </w:t>
      </w:r>
      <w:proofErr w:type="spellStart"/>
      <w:r w:rsidRPr="009E04D8">
        <w:rPr>
          <w:rFonts w:ascii="American Typewriter" w:hAnsi="American Typewriter"/>
          <w:sz w:val="18"/>
        </w:rPr>
        <w:t>dW</w:t>
      </w:r>
      <w:proofErr w:type="spellEnd"/>
      <w:r w:rsidRPr="009E04D8">
        <w:rPr>
          <w:rFonts w:ascii="American Typewriter" w:hAnsi="American Typewriter"/>
          <w:sz w:val="18"/>
        </w:rPr>
        <w:t>/</w:t>
      </w:r>
      <w:proofErr w:type="spellStart"/>
      <w:r w:rsidRPr="009E04D8">
        <w:rPr>
          <w:rFonts w:ascii="American Typewriter" w:hAnsi="American Typewriter"/>
          <w:sz w:val="18"/>
        </w:rPr>
        <w:t>dt</w:t>
      </w:r>
      <w:r w:rsidRPr="009E04D8">
        <w:rPr>
          <w:rFonts w:ascii="American Typewriter" w:hAnsi="American Typewriter"/>
          <w:sz w:val="18"/>
          <w:vertAlign w:val="subscript"/>
        </w:rPr>
        <w:t>max</w:t>
      </w:r>
      <w:proofErr w:type="spellEnd"/>
      <w:r w:rsidRPr="009E04D8">
        <w:rPr>
          <w:rFonts w:ascii="American Typewriter" w:hAnsi="American Typewriter"/>
          <w:sz w:val="18"/>
        </w:rPr>
        <w:t>) versus daily integrated PAR (</w:t>
      </w:r>
      <w:proofErr w:type="spellStart"/>
      <w:r w:rsidRPr="009E04D8">
        <w:rPr>
          <w:rFonts w:ascii="American Typewriter" w:hAnsi="American Typewriter"/>
          <w:sz w:val="18"/>
        </w:rPr>
        <w:t>PAR</w:t>
      </w:r>
      <w:r w:rsidRPr="009E04D8">
        <w:rPr>
          <w:rFonts w:ascii="American Typewriter" w:hAnsi="American Typewriter"/>
          <w:sz w:val="18"/>
          <w:vertAlign w:val="subscript"/>
        </w:rPr>
        <w:t>i</w:t>
      </w:r>
      <w:proofErr w:type="spellEnd"/>
      <w:r w:rsidRPr="009E04D8">
        <w:rPr>
          <w:rFonts w:ascii="American Typewriter" w:hAnsi="American Typewriter"/>
          <w:sz w:val="18"/>
        </w:rPr>
        <w:t>). (Both, A.J</w:t>
      </w:r>
      <w:proofErr w:type="gramStart"/>
      <w:r w:rsidRPr="009E04D8">
        <w:rPr>
          <w:rFonts w:ascii="American Typewriter" w:hAnsi="American Typewriter"/>
          <w:sz w:val="18"/>
        </w:rPr>
        <w:t>..</w:t>
      </w:r>
      <w:proofErr w:type="gramEnd"/>
      <w:r w:rsidRPr="009E04D8">
        <w:rPr>
          <w:rFonts w:ascii="American Typewriter" w:hAnsi="American Typewriter"/>
          <w:sz w:val="18"/>
        </w:rPr>
        <w:t>, 1995).</w:t>
      </w:r>
    </w:p>
    <w:p w:rsidR="009E04D8" w:rsidRPr="009E04D8" w:rsidRDefault="009E04D8" w:rsidP="00345685">
      <w:pPr>
        <w:jc w:val="center"/>
        <w:rPr>
          <w:rFonts w:ascii="American Typewriter" w:hAnsi="American Typewriter"/>
          <w:sz w:val="18"/>
        </w:rPr>
      </w:pPr>
    </w:p>
    <w:p w:rsidR="009E04D8" w:rsidRDefault="009E04D8" w:rsidP="00345685">
      <w:pPr>
        <w:jc w:val="center"/>
        <w:rPr>
          <w:rFonts w:ascii="American Typewriter" w:hAnsi="American Typewriter"/>
          <w:sz w:val="22"/>
        </w:rPr>
      </w:pPr>
      <w:r>
        <w:rPr>
          <w:rFonts w:ascii="American Typewriter" w:hAnsi="American Typewriter"/>
          <w:noProof/>
          <w:sz w:val="22"/>
        </w:rPr>
        <w:drawing>
          <wp:inline distT="0" distB="0" distL="0" distR="0" wp14:anchorId="2942E921" wp14:editId="06F659AE">
            <wp:extent cx="4084165" cy="3238500"/>
            <wp:effectExtent l="0" t="0" r="5715" b="0"/>
            <wp:docPr id="2" name="Picture 2" descr="Macintosh HD:Users:JorgeSugich1:Desktop:Screen Shot 2020-02-27 at 7.11.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rgeSugich1:Desktop:Screen Shot 2020-02-27 at 7.11.0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5596" cy="3239634"/>
                    </a:xfrm>
                    <a:prstGeom prst="rect">
                      <a:avLst/>
                    </a:prstGeom>
                    <a:noFill/>
                    <a:ln>
                      <a:noFill/>
                    </a:ln>
                  </pic:spPr>
                </pic:pic>
              </a:graphicData>
            </a:graphic>
          </wp:inline>
        </w:drawing>
      </w:r>
    </w:p>
    <w:p w:rsidR="009E04D8" w:rsidRPr="00340421" w:rsidRDefault="009E04D8" w:rsidP="00345685">
      <w:pPr>
        <w:jc w:val="center"/>
        <w:rPr>
          <w:rFonts w:ascii="American Typewriter" w:hAnsi="American Typewriter"/>
          <w:sz w:val="18"/>
          <w:szCs w:val="18"/>
        </w:rPr>
      </w:pPr>
      <w:r w:rsidRPr="00340421">
        <w:rPr>
          <w:rFonts w:ascii="American Typewriter" w:hAnsi="American Typewriter"/>
          <w:b/>
          <w:sz w:val="18"/>
          <w:szCs w:val="18"/>
        </w:rPr>
        <w:t>Figure 2.</w:t>
      </w:r>
      <w:r w:rsidRPr="00340421">
        <w:rPr>
          <w:rFonts w:ascii="American Typewriter" w:hAnsi="American Typewriter"/>
          <w:sz w:val="18"/>
          <w:szCs w:val="18"/>
        </w:rPr>
        <w:t xml:space="preserve"> Fitted growth curves for different values of the </w:t>
      </w:r>
      <w:proofErr w:type="gramStart"/>
      <w:r w:rsidRPr="00340421">
        <w:rPr>
          <w:rFonts w:ascii="American Typewriter" w:hAnsi="American Typewriter"/>
          <w:sz w:val="18"/>
          <w:szCs w:val="18"/>
        </w:rPr>
        <w:t>daily integrated</w:t>
      </w:r>
      <w:proofErr w:type="gramEnd"/>
      <w:r w:rsidRPr="00340421">
        <w:rPr>
          <w:rFonts w:ascii="American Typewriter" w:hAnsi="American Typewriter"/>
          <w:sz w:val="18"/>
          <w:szCs w:val="18"/>
        </w:rPr>
        <w:t xml:space="preserve"> PAR (</w:t>
      </w:r>
      <w:proofErr w:type="spellStart"/>
      <w:r w:rsidRPr="00340421">
        <w:rPr>
          <w:rFonts w:ascii="American Typewriter" w:hAnsi="American Typewriter"/>
          <w:sz w:val="18"/>
          <w:szCs w:val="18"/>
        </w:rPr>
        <w:t>PARi</w:t>
      </w:r>
      <w:proofErr w:type="spellEnd"/>
      <w:r w:rsidRPr="00340421">
        <w:rPr>
          <w:rFonts w:ascii="American Typewriter" w:hAnsi="American Typewriter"/>
          <w:sz w:val="18"/>
          <w:szCs w:val="18"/>
        </w:rPr>
        <w:t>)</w:t>
      </w:r>
      <w:r w:rsidR="00340421" w:rsidRPr="00340421">
        <w:rPr>
          <w:rFonts w:ascii="American Typewriter" w:hAnsi="American Typewriter"/>
          <w:sz w:val="18"/>
          <w:szCs w:val="18"/>
        </w:rPr>
        <w:t>.</w:t>
      </w:r>
    </w:p>
    <w:p w:rsidR="009E04D8" w:rsidRDefault="00340421" w:rsidP="00340421">
      <w:pPr>
        <w:spacing w:line="480" w:lineRule="auto"/>
        <w:jc w:val="both"/>
        <w:rPr>
          <w:rFonts w:ascii="American Typewriter" w:hAnsi="American Typewriter"/>
        </w:rPr>
      </w:pPr>
      <w:r>
        <w:rPr>
          <w:rFonts w:ascii="American Typewriter" w:hAnsi="American Typewriter"/>
        </w:rPr>
        <w:t>These set of curves and lines show possible predicting equations for growth based on different PAR values that were further broken down into different parameters.</w:t>
      </w:r>
    </w:p>
    <w:p w:rsidR="00340421" w:rsidRDefault="00340421" w:rsidP="00340421">
      <w:pPr>
        <w:spacing w:line="480" w:lineRule="auto"/>
        <w:jc w:val="both"/>
        <w:rPr>
          <w:rFonts w:ascii="American Typewriter" w:hAnsi="American Typewriter"/>
        </w:rPr>
      </w:pPr>
      <w:r>
        <w:rPr>
          <w:rFonts w:ascii="American Typewriter" w:hAnsi="American Typewriter"/>
        </w:rPr>
        <w:tab/>
        <w:t xml:space="preserve">Two parameters that were further examined from these experimental values are fresh weight and leaf area measurements. Regarding these two parameters, “…were only collected during the December and March experiments. During each harvest, measurements were performed on five plants and the data was averaged” (Both, A.J., 49). </w:t>
      </w:r>
      <w:r w:rsidR="00345685">
        <w:rPr>
          <w:rFonts w:ascii="American Typewriter" w:hAnsi="American Typewriter"/>
        </w:rPr>
        <w:t xml:space="preserve"> An equation was further developed to provide a correlation between fresh weight in grams per head (FW) and dry weight in grams per head (DW):</w:t>
      </w:r>
    </w:p>
    <w:p w:rsidR="00345685" w:rsidRDefault="00345685" w:rsidP="00340421">
      <w:pPr>
        <w:spacing w:line="480" w:lineRule="auto"/>
        <w:jc w:val="both"/>
        <w:rPr>
          <w:rFonts w:ascii="American Typewriter" w:hAnsi="American Typewriter"/>
        </w:rPr>
      </w:pPr>
      <w:r>
        <w:rPr>
          <w:rFonts w:ascii="American Typewriter" w:hAnsi="American Typewriter"/>
        </w:rPr>
        <w:tab/>
        <w:t>DW = 0.0448 * FW, r</w:t>
      </w:r>
      <w:r>
        <w:rPr>
          <w:rFonts w:ascii="American Typewriter" w:hAnsi="American Typewriter"/>
          <w:vertAlign w:val="superscript"/>
        </w:rPr>
        <w:t>2</w:t>
      </w:r>
      <w:r>
        <w:rPr>
          <w:rFonts w:ascii="American Typewriter" w:hAnsi="American Typewriter"/>
        </w:rPr>
        <w:t xml:space="preserve"> = 0.98 (Both, A.J., 49).</w:t>
      </w:r>
    </w:p>
    <w:p w:rsidR="00345685" w:rsidRDefault="00345685" w:rsidP="00340421">
      <w:pPr>
        <w:spacing w:line="480" w:lineRule="auto"/>
        <w:jc w:val="both"/>
        <w:rPr>
          <w:rFonts w:ascii="American Typewriter" w:hAnsi="American Typewriter"/>
        </w:rPr>
      </w:pPr>
      <w:r>
        <w:rPr>
          <w:rFonts w:ascii="American Typewriter" w:hAnsi="American Typewriter"/>
        </w:rPr>
        <w:t xml:space="preserve">Experimental data showed that most lettuce had </w:t>
      </w:r>
      <w:proofErr w:type="gramStart"/>
      <w:r>
        <w:rPr>
          <w:rFonts w:ascii="American Typewriter" w:hAnsi="American Typewriter"/>
        </w:rPr>
        <w:t>an average</w:t>
      </w:r>
      <w:proofErr w:type="gramEnd"/>
      <w:r>
        <w:rPr>
          <w:rFonts w:ascii="American Typewriter" w:hAnsi="American Typewriter"/>
        </w:rPr>
        <w:t xml:space="preserve"> water content of 95.5% and an average fresh weight (FW) of 150 grams per head. This data was further developed to find a relationship with leaf area (LA) resulting in the equation</w:t>
      </w:r>
    </w:p>
    <w:p w:rsidR="00345685" w:rsidRDefault="00345685" w:rsidP="00340421">
      <w:pPr>
        <w:spacing w:line="480" w:lineRule="auto"/>
        <w:jc w:val="both"/>
        <w:rPr>
          <w:rFonts w:ascii="American Typewriter" w:hAnsi="American Typewriter"/>
        </w:rPr>
      </w:pPr>
      <w:r>
        <w:rPr>
          <w:rFonts w:ascii="American Typewriter" w:hAnsi="American Typewriter"/>
        </w:rPr>
        <w:tab/>
        <w:t>LA = 23.89 + 27.57 * FW – 0.04834 * FW</w:t>
      </w:r>
      <w:r>
        <w:rPr>
          <w:rFonts w:ascii="American Typewriter" w:hAnsi="American Typewriter"/>
          <w:vertAlign w:val="superscript"/>
        </w:rPr>
        <w:t>2</w:t>
      </w:r>
      <w:r>
        <w:rPr>
          <w:rFonts w:ascii="American Typewriter" w:hAnsi="American Typewriter"/>
        </w:rPr>
        <w:t>, r</w:t>
      </w:r>
      <w:r>
        <w:rPr>
          <w:rFonts w:ascii="American Typewriter" w:hAnsi="American Typewriter"/>
          <w:vertAlign w:val="superscript"/>
        </w:rPr>
        <w:t>2</w:t>
      </w:r>
      <w:r>
        <w:rPr>
          <w:rFonts w:ascii="American Typewriter" w:hAnsi="American Typewriter"/>
        </w:rPr>
        <w:t xml:space="preserve"> = 0.98 (Both, A.J., 49).</w:t>
      </w:r>
    </w:p>
    <w:p w:rsidR="00345685" w:rsidRDefault="00345685" w:rsidP="00345685">
      <w:pPr>
        <w:jc w:val="center"/>
        <w:rPr>
          <w:rFonts w:ascii="American Typewriter" w:hAnsi="American Typewriter"/>
        </w:rPr>
      </w:pPr>
      <w:r>
        <w:rPr>
          <w:rFonts w:ascii="American Typewriter" w:hAnsi="American Typewriter"/>
          <w:noProof/>
        </w:rPr>
        <w:drawing>
          <wp:inline distT="0" distB="0" distL="0" distR="0" wp14:anchorId="5B47C2D4" wp14:editId="6B0A3720">
            <wp:extent cx="4036112" cy="3200400"/>
            <wp:effectExtent l="0" t="0" r="2540" b="0"/>
            <wp:docPr id="3" name="Picture 3" descr="Macintosh HD:Users:JorgeSugich1:Desktop:Screen Shot 2020-02-27 at 7.26.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rgeSugich1:Desktop:Screen Shot 2020-02-27 at 7.26.0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6173" cy="3200448"/>
                    </a:xfrm>
                    <a:prstGeom prst="rect">
                      <a:avLst/>
                    </a:prstGeom>
                    <a:noFill/>
                    <a:ln>
                      <a:noFill/>
                    </a:ln>
                  </pic:spPr>
                </pic:pic>
              </a:graphicData>
            </a:graphic>
          </wp:inline>
        </w:drawing>
      </w:r>
    </w:p>
    <w:p w:rsidR="00345685" w:rsidRPr="00345685" w:rsidRDefault="00345685" w:rsidP="00345685">
      <w:pPr>
        <w:jc w:val="center"/>
        <w:rPr>
          <w:rFonts w:ascii="American Typewriter" w:hAnsi="American Typewriter"/>
          <w:sz w:val="18"/>
          <w:szCs w:val="18"/>
        </w:rPr>
      </w:pPr>
      <w:r w:rsidRPr="00345685">
        <w:rPr>
          <w:rFonts w:ascii="American Typewriter" w:hAnsi="American Typewriter"/>
          <w:b/>
          <w:sz w:val="18"/>
          <w:szCs w:val="18"/>
        </w:rPr>
        <w:t xml:space="preserve">Figure 3) </w:t>
      </w:r>
      <w:r w:rsidRPr="00345685">
        <w:rPr>
          <w:rFonts w:ascii="American Typewriter" w:hAnsi="American Typewriter"/>
          <w:sz w:val="18"/>
          <w:szCs w:val="18"/>
        </w:rPr>
        <w:t xml:space="preserve">Leaf dry weight (DW) versus leaf fresh weight (FW). </w:t>
      </w:r>
      <w:proofErr w:type="gramStart"/>
      <w:r w:rsidRPr="00345685">
        <w:rPr>
          <w:rFonts w:ascii="American Typewriter" w:hAnsi="American Typewriter"/>
          <w:sz w:val="18"/>
          <w:szCs w:val="18"/>
        </w:rPr>
        <w:t>(Both, A.J., 50).</w:t>
      </w:r>
      <w:proofErr w:type="gramEnd"/>
    </w:p>
    <w:p w:rsidR="00345685" w:rsidRPr="00345685" w:rsidRDefault="00345685" w:rsidP="00345685">
      <w:pPr>
        <w:jc w:val="center"/>
        <w:rPr>
          <w:rFonts w:ascii="American Typewriter" w:hAnsi="American Typewriter"/>
        </w:rPr>
      </w:pPr>
    </w:p>
    <w:p w:rsidR="00C56AA9" w:rsidRDefault="00345685" w:rsidP="00345685">
      <w:pPr>
        <w:jc w:val="center"/>
        <w:rPr>
          <w:rFonts w:ascii="American Typewriter" w:hAnsi="American Typewriter"/>
        </w:rPr>
      </w:pPr>
      <w:r>
        <w:rPr>
          <w:rFonts w:ascii="American Typewriter" w:hAnsi="American Typewriter"/>
          <w:noProof/>
        </w:rPr>
        <w:drawing>
          <wp:inline distT="0" distB="0" distL="0" distR="0">
            <wp:extent cx="3632200" cy="3007497"/>
            <wp:effectExtent l="0" t="0" r="0" b="0"/>
            <wp:docPr id="4" name="Picture 4" descr="Macintosh HD:Users:JorgeSugich1:Desktop:Screen Shot 2020-02-27 at 7.2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rgeSugich1:Desktop:Screen Shot 2020-02-27 at 7.28.5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2705" cy="3007915"/>
                    </a:xfrm>
                    <a:prstGeom prst="rect">
                      <a:avLst/>
                    </a:prstGeom>
                    <a:noFill/>
                    <a:ln>
                      <a:noFill/>
                    </a:ln>
                  </pic:spPr>
                </pic:pic>
              </a:graphicData>
            </a:graphic>
          </wp:inline>
        </w:drawing>
      </w:r>
    </w:p>
    <w:p w:rsidR="00345685" w:rsidRDefault="00345685" w:rsidP="00345685">
      <w:pPr>
        <w:jc w:val="center"/>
        <w:rPr>
          <w:rFonts w:ascii="American Typewriter" w:hAnsi="American Typewriter"/>
          <w:sz w:val="18"/>
          <w:szCs w:val="18"/>
        </w:rPr>
      </w:pPr>
      <w:r w:rsidRPr="00345685">
        <w:rPr>
          <w:rFonts w:ascii="American Typewriter" w:hAnsi="American Typewriter"/>
          <w:b/>
          <w:sz w:val="18"/>
          <w:szCs w:val="18"/>
        </w:rPr>
        <w:t>Figure 4)</w:t>
      </w:r>
      <w:r w:rsidRPr="00345685">
        <w:rPr>
          <w:rFonts w:ascii="American Typewriter" w:hAnsi="American Typewriter"/>
          <w:sz w:val="18"/>
          <w:szCs w:val="18"/>
        </w:rPr>
        <w:t xml:space="preserve"> Leaf area (LA) versus leaf fresh weight (FW). </w:t>
      </w:r>
      <w:proofErr w:type="gramStart"/>
      <w:r w:rsidRPr="00345685">
        <w:rPr>
          <w:rFonts w:ascii="American Typewriter" w:hAnsi="American Typewriter"/>
          <w:sz w:val="18"/>
          <w:szCs w:val="18"/>
        </w:rPr>
        <w:t>(Both, A.J., 50).</w:t>
      </w:r>
      <w:proofErr w:type="gramEnd"/>
    </w:p>
    <w:p w:rsidR="00345685" w:rsidRDefault="00345685" w:rsidP="00345685">
      <w:pPr>
        <w:jc w:val="center"/>
        <w:rPr>
          <w:rFonts w:ascii="American Typewriter" w:hAnsi="American Typewriter"/>
          <w:sz w:val="18"/>
          <w:szCs w:val="18"/>
        </w:rPr>
      </w:pPr>
    </w:p>
    <w:p w:rsidR="00345685" w:rsidRPr="00345685" w:rsidRDefault="00345685" w:rsidP="00345685">
      <w:pPr>
        <w:rPr>
          <w:rFonts w:ascii="American Typewriter" w:hAnsi="American Typewriter"/>
        </w:rPr>
      </w:pPr>
    </w:p>
    <w:p w:rsidR="00EF0D0F" w:rsidRDefault="00EF0D0F" w:rsidP="00C56AA9">
      <w:pPr>
        <w:spacing w:line="480" w:lineRule="auto"/>
        <w:rPr>
          <w:rFonts w:ascii="American Typewriter" w:hAnsi="American Typewriter"/>
        </w:rPr>
      </w:pPr>
      <w:r>
        <w:rPr>
          <w:rFonts w:ascii="American Typewriter" w:hAnsi="American Typewriter"/>
        </w:rPr>
        <w:t xml:space="preserve">These parameters and how they interact with each other have been developed and explained by </w:t>
      </w:r>
      <w:proofErr w:type="gramStart"/>
      <w:r>
        <w:rPr>
          <w:rFonts w:ascii="American Typewriter" w:hAnsi="American Typewriter"/>
        </w:rPr>
        <w:t>this experimental values</w:t>
      </w:r>
      <w:proofErr w:type="gramEnd"/>
      <w:r>
        <w:rPr>
          <w:rFonts w:ascii="American Typewriter" w:hAnsi="American Typewriter"/>
        </w:rPr>
        <w:t>. Further literary research needs to be developed in order to determine the specific way that sunlight affects these equations. However, once we show how sunlight affects the fresh weight of lettuce, the outlined equations shown here can be used to create a cascade effect for predicting values of lettuce growth across dry weight and leaf area measurements.</w:t>
      </w:r>
    </w:p>
    <w:p w:rsidR="00EF0D0F" w:rsidRDefault="00EF0D0F" w:rsidP="00C56AA9">
      <w:pPr>
        <w:spacing w:line="480" w:lineRule="auto"/>
        <w:rPr>
          <w:rFonts w:ascii="American Typewriter" w:hAnsi="American Typewriter"/>
        </w:rPr>
      </w:pPr>
      <w:r>
        <w:rPr>
          <w:rFonts w:ascii="American Typewriter" w:hAnsi="American Typewriter"/>
        </w:rPr>
        <w:t>References:</w:t>
      </w:r>
    </w:p>
    <w:p w:rsidR="00C56AA9" w:rsidRPr="00C56AA9" w:rsidRDefault="00C56AA9" w:rsidP="00EF0D0F">
      <w:pPr>
        <w:spacing w:line="480" w:lineRule="auto"/>
        <w:ind w:left="720" w:hanging="720"/>
        <w:rPr>
          <w:rFonts w:ascii="American Typewriter" w:hAnsi="American Typewriter"/>
        </w:rPr>
      </w:pPr>
      <w:proofErr w:type="gramStart"/>
      <w:r>
        <w:rPr>
          <w:rFonts w:ascii="American Typewriter" w:hAnsi="American Typewriter"/>
        </w:rPr>
        <w:t>Both, A.J. (1995).</w:t>
      </w:r>
      <w:proofErr w:type="gramEnd"/>
      <w:r>
        <w:rPr>
          <w:rFonts w:ascii="American Typewriter" w:hAnsi="American Typewriter"/>
        </w:rPr>
        <w:t xml:space="preserve"> </w:t>
      </w:r>
      <w:proofErr w:type="gramStart"/>
      <w:r>
        <w:rPr>
          <w:rFonts w:ascii="American Typewriter" w:hAnsi="American Typewriter"/>
        </w:rPr>
        <w:t>Dynamic Simulation of Supplementa</w:t>
      </w:r>
      <w:bookmarkStart w:id="0" w:name="_GoBack"/>
      <w:bookmarkEnd w:id="0"/>
      <w:r>
        <w:rPr>
          <w:rFonts w:ascii="American Typewriter" w:hAnsi="American Typewriter"/>
        </w:rPr>
        <w:t>l Lighting for Greenhouse Hydroponic Lettuce Production.</w:t>
      </w:r>
      <w:proofErr w:type="gramEnd"/>
      <w:r>
        <w:rPr>
          <w:rFonts w:ascii="American Typewriter" w:hAnsi="American Typewriter"/>
        </w:rPr>
        <w:t xml:space="preserve"> 10.13140/RG.2.2.11209.29282.</w:t>
      </w:r>
    </w:p>
    <w:sectPr w:rsidR="00C56AA9" w:rsidRPr="00C56AA9" w:rsidSect="00345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AA9"/>
    <w:rsid w:val="00340421"/>
    <w:rsid w:val="00345685"/>
    <w:rsid w:val="009E04D8"/>
    <w:rsid w:val="00C56AA9"/>
    <w:rsid w:val="00C87C80"/>
    <w:rsid w:val="00E2740A"/>
    <w:rsid w:val="00EF0D0F"/>
    <w:rsid w:val="00F61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B990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04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4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04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4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B2943-6E1C-B84C-8761-587F2BAF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488</Words>
  <Characters>2786</Characters>
  <Application>Microsoft Macintosh Word</Application>
  <DocSecurity>0</DocSecurity>
  <Lines>23</Lines>
  <Paragraphs>6</Paragraphs>
  <ScaleCrop>false</ScaleCrop>
  <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Sugich</dc:creator>
  <cp:keywords/>
  <dc:description/>
  <cp:lastModifiedBy>Jorge Sugich</cp:lastModifiedBy>
  <cp:revision>1</cp:revision>
  <dcterms:created xsi:type="dcterms:W3CDTF">2020-02-28T01:41:00Z</dcterms:created>
  <dcterms:modified xsi:type="dcterms:W3CDTF">2020-02-28T02:39:00Z</dcterms:modified>
</cp:coreProperties>
</file>