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jc w:val="center"/>
        <w:rPr>
          <w:sz w:val="20"/>
          <w:szCs w:val="20"/>
        </w:rPr>
      </w:pPr>
      <w:r>
        <w:rPr>
          <w:noProof/>
          <w:sz w:val="56"/>
          <w:szCs w:val="56"/>
        </w:rPr>
        <w:drawing>
          <wp:inline distT="0" distB="0" distL="0" distR="0">
            <wp:extent cx="1257300" cy="1135380"/>
            <wp:effectExtent l="0" t="0" r="0" b="7620"/>
            <wp:docPr id="1" name="Picture 1" descr="Al-Azha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Azhar_Log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57300" cy="1135380"/>
                    </a:xfrm>
                    <a:prstGeom prst="rect">
                      <a:avLst/>
                    </a:prstGeom>
                    <a:noFill/>
                    <a:ln>
                      <a:noFill/>
                    </a:ln>
                  </pic:spPr>
                </pic:pic>
              </a:graphicData>
            </a:graphic>
          </wp:inline>
        </w:drawing>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360" w:lineRule="exact"/>
        <w:jc w:val="center"/>
        <w:rPr>
          <w:rFonts w:ascii="Arial" w:hAnsi="Arial" w:cs="Arial"/>
          <w:sz w:val="44"/>
          <w:szCs w:val="44"/>
        </w:rPr>
      </w:pPr>
      <w:r>
        <w:rPr>
          <w:rFonts w:ascii="Arial" w:hAnsi="Arial" w:cs="Arial"/>
          <w:sz w:val="44"/>
          <w:szCs w:val="44"/>
        </w:rPr>
        <w:t xml:space="preserve">جامعة الأزهر - غزة</w:t>
      </w:r>
    </w:p>
    <w:p>
      <w:pPr>
        <w:widowControl w:val="0"/>
        <w:autoSpaceDE w:val="0"/>
        <w:autoSpaceDN w:val="0"/>
        <w:adjustRightInd w:val="0"/>
        <w:spacing w:line="360" w:lineRule="exact"/>
        <w:jc w:val="center"/>
        <w:rPr>
          <w:rFonts w:ascii="Arial" w:hAnsi="Arial" w:cs="Arial"/>
          <w:sz w:val="44"/>
          <w:szCs w:val="44"/>
        </w:rPr>
      </w:pPr>
      <w:r>
        <w:rPr>
          <w:rFonts w:ascii="Arial" w:hAnsi="Arial" w:cs="Arial"/>
          <w:sz w:val="44"/>
          <w:szCs w:val="44"/>
        </w:rPr>
        <w:t xml:space="preserve">Al Azhar University - Gaza</w:t>
      </w:r>
    </w:p>
    <w:p>
      <w:pPr>
        <w:widowControl w:val="0"/>
        <w:autoSpaceDE w:val="0"/>
        <w:autoSpaceDN w:val="0"/>
        <w:adjustRightInd w:val="0"/>
        <w:spacing w:line="60" w:lineRule="exact"/>
        <w:rPr>
          <w:rFonts w:ascii="Arial" w:hAnsi="Arial" w:cs="Arial"/>
          <w:sz w:val="20"/>
          <w:szCs w:val="20"/>
        </w:rPr>
      </w:pPr>
    </w:p>
    <w:p>
      <w:pPr>
        <w:widowControl w:val="0"/>
        <w:autoSpaceDE w:val="0"/>
        <w:autoSpaceDN w:val="0"/>
        <w:adjustRightInd w:val="0"/>
        <w:spacing w:line="280" w:lineRule="exact"/>
        <w:jc w:val="center"/>
        <w:rPr>
          <w:rFonts w:ascii="Arial" w:hAnsi="Arial" w:cs="Arial"/>
          <w:b/>
          <w:bCs/>
          <w:sz w:val="26"/>
          <w:szCs w:val="26"/>
        </w:rPr>
      </w:pPr>
      <w:r>
        <w:rPr>
          <w:rFonts w:ascii="Arial" w:hAnsi="Arial" w:cs="Arial"/>
          <w:b/>
          <w:bCs/>
          <w:sz w:val="26"/>
          <w:szCs w:val="26"/>
        </w:rPr>
        <w:t xml:space="preserve">FACULTY OF ENGINEERING AND INFORMATION TECHNOLOGY</w:t>
      </w:r>
    </w:p>
    <w:p>
      <w:pPr>
        <w:widowControl w:val="0"/>
        <w:autoSpaceDE w:val="0"/>
        <w:autoSpaceDN w:val="0"/>
        <w:adjustRightInd w:val="0"/>
        <w:spacing w:line="260" w:lineRule="exact"/>
        <w:jc w:val="center"/>
        <w:rPr>
          <w:rFonts w:ascii="Arial" w:hAnsi="Arial" w:cs="Arial"/>
          <w:b/>
          <w:bCs/>
          <w:sz w:val="22"/>
          <w:szCs w:val="22"/>
        </w:rPr>
      </w:pPr>
      <w:r>
        <w:rPr>
          <w:rFonts w:ascii="Arial" w:hAnsi="Arial" w:cs="Arial"/>
          <w:b/>
          <w:bCs/>
          <w:sz w:val="22"/>
          <w:szCs w:val="22"/>
        </w:rPr>
        <w:t xml:space="preserve">DEPARTMENT OF COMPUTER SCIENCE AND INFORMATION TECHNOLOGY</w:t>
      </w: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300" w:lineRule="exact"/>
        <w:jc w:val="center"/>
        <w:rPr>
          <w:rFonts w:ascii="Arial" w:hAnsi="Arial" w:cs="Arial"/>
          <w:b/>
          <w:bCs/>
          <w:sz w:val="28"/>
          <w:szCs w:val="28"/>
        </w:rPr>
      </w:pPr>
      <w:r>
        <w:rPr>
          <w:rFonts w:ascii="Arial" w:hAnsi="Arial" w:cs="Arial"/>
          <w:b/>
          <w:bCs/>
          <w:sz w:val="28"/>
          <w:szCs w:val="28"/>
        </w:rPr>
        <w:t xml:space="preserve">FINAL REPORT  [ FYP I ]</w:t>
      </w: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line="360" w:lineRule="exact"/>
        <w:jc w:val="center"/>
        <w:rPr>
          <w:rFonts w:ascii="Arial" w:hAnsi="Arial" w:cs="Arial"/>
          <w:b/>
          <w:bCs/>
          <w:sz w:val="36"/>
          <w:szCs w:val="36"/>
        </w:rPr>
      </w:pPr>
      <w:r>
        <w:rPr>
          <w:rFonts w:ascii="Arial" w:hAnsi="Arial" w:cs="Arial"/>
          <w:b/>
          <w:bCs/>
          <w:sz w:val="36"/>
          <w:szCs w:val="36"/>
        </w:rPr>
        <w:t xml:space="preserve">FURSA PLATFORM</w:t>
      </w:r>
    </w:p>
    <w:p>
      <w:pPr>
        <w:widowControl w:val="0"/>
        <w:autoSpaceDE w:val="0"/>
        <w:autoSpaceDN w:val="0"/>
        <w:adjustRightInd w:val="0"/>
        <w:spacing w:line="300" w:lineRule="exact"/>
        <w:jc w:val="center"/>
        <w:rPr>
          <w:rFonts w:ascii="Arial" w:hAnsi="Arial" w:cs="Arial"/>
          <w:sz w:val="28"/>
          <w:szCs w:val="28"/>
        </w:rPr>
      </w:pPr>
      <w:r>
        <w:rPr>
          <w:rFonts w:ascii="Arial" w:hAnsi="Arial" w:cs="Arial"/>
          <w:sz w:val="28"/>
          <w:szCs w:val="28"/>
        </w:rPr>
        <w:t xml:space="preserve">A Digital Employment Platform for Gaza</w:t>
      </w: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 xml:space="preserve">STUDENT NAME                    20240001</w:t>
      </w:r>
    </w:p>
    <w:p>
      <w:pPr>
        <w:widowControl w:val="0"/>
        <w:autoSpaceDE w:val="0"/>
        <w:autoSpaceDN w:val="0"/>
        <w:adjustRightInd w:val="0"/>
        <w:spacing w:line="20" w:lineRule="exact"/>
        <w:rPr>
          <w:rFonts w:ascii="Arial" w:hAnsi="Arial" w:cs="Arial"/>
          <w:sz w:val="20"/>
          <w:szCs w:val="20"/>
        </w:rPr>
      </w:pPr>
    </w:p>
    <w:p>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 xml:space="preserve">SUPERVISED BY</w:t>
      </w:r>
    </w:p>
    <w:p>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 xml:space="preserve">Dr. Name F. Family Name</w:t>
      </w: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 xml:space="preserve">JANUARY 2026</w:t>
      </w:r>
    </w:p>
    <w:p>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 xml:space="preserve">SEMESTER I  2025/2026</w:t>
      </w:r>
    </w:p>
    <w:p>
      <w:pPr>
        <w:widowControl w:val="0"/>
        <w:sectPr>
          <w:pgSz w:w="11920" w:h="16840"/>
          <w:pgMar top="740" right="300" bottom="280" left="1680" w:header="720" w:footer="720" w:gutter="0"/>
        </w:sectPr>
      </w:pPr>
    </w:p>
    <w:p>
      <w:pPr>
        <w:widowControl w:val="0"/>
        <w:autoSpaceDE w:val="0"/>
        <w:autoSpaceDN w:val="0"/>
        <w:adjustRightInd w:val="0"/>
        <w:spacing w:line="100" w:lineRule="exact"/>
        <w:rPr>
          <w:rFonts w:ascii="Arial" w:hAnsi="Arial" w:cs="Arial"/>
          <w:sz w:val="20"/>
          <w:szCs w:val="20"/>
        </w:rPr>
      </w:pPr>
    </w:p>
    <w:p>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 xml:space="preserve">FINAL YEAR PROJECT REPORT</w:t>
      </w:r>
    </w:p>
    <w:p>
      <w:pPr>
        <w:widowControl w:val="0"/>
        <w:autoSpaceDE w:val="0"/>
        <w:autoSpaceDN w:val="0"/>
        <w:adjustRightInd w:val="0"/>
        <w:spacing w:line="260" w:lineRule="exact"/>
        <w:jc w:val="center"/>
        <w:rPr>
          <w:rFonts w:ascii="Arial" w:hAnsi="Arial" w:cs="Arial"/>
          <w:b/>
          <w:bCs/>
          <w:sz w:val="22"/>
          <w:szCs w:val="22"/>
        </w:rPr>
      </w:pPr>
      <w:r>
        <w:rPr>
          <w:rFonts w:ascii="Arial" w:hAnsi="Arial" w:cs="Arial"/>
          <w:b/>
          <w:bCs/>
          <w:sz w:val="22"/>
          <w:szCs w:val="22"/>
        </w:rPr>
        <w:t xml:space="preserve">IT 0000  (COURSE NUMBER)</w:t>
      </w: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360" w:lineRule="exact"/>
        <w:jc w:val="center"/>
        <w:rPr>
          <w:rFonts w:ascii="Arial" w:hAnsi="Arial" w:cs="Arial"/>
          <w:b/>
          <w:bCs/>
          <w:sz w:val="36"/>
          <w:szCs w:val="36"/>
        </w:rPr>
      </w:pPr>
      <w:r>
        <w:rPr>
          <w:rFonts w:ascii="Arial" w:hAnsi="Arial" w:cs="Arial"/>
          <w:b/>
          <w:bCs/>
          <w:sz w:val="36"/>
          <w:szCs w:val="36"/>
        </w:rPr>
        <w:t xml:space="preserve">Fursa Platform</w:t>
      </w:r>
    </w:p>
    <w:p>
      <w:pPr>
        <w:widowControl w:val="0"/>
        <w:autoSpaceDE w:val="0"/>
        <w:autoSpaceDN w:val="0"/>
        <w:adjustRightInd w:val="0"/>
        <w:spacing w:line="300" w:lineRule="exact"/>
        <w:jc w:val="center"/>
        <w:rPr>
          <w:rFonts w:ascii="Arial" w:hAnsi="Arial" w:cs="Arial"/>
          <w:sz w:val="26"/>
          <w:szCs w:val="26"/>
        </w:rPr>
      </w:pPr>
      <w:r>
        <w:rPr>
          <w:rFonts w:ascii="Arial" w:hAnsi="Arial" w:cs="Arial"/>
          <w:sz w:val="26"/>
          <w:szCs w:val="26"/>
        </w:rPr>
        <w:t xml:space="preserve">A Digital Employment Platform for Gaza Strip</w:t>
      </w:r>
    </w:p>
    <w:p>
      <w:pPr>
        <w:widowControl w:val="0"/>
        <w:autoSpaceDE w:val="0"/>
        <w:autoSpaceDN w:val="0"/>
        <w:adjustRightInd w:val="0"/>
        <w:spacing w:line="160" w:lineRule="exact"/>
        <w:rPr>
          <w:rFonts w:ascii="Arial" w:hAnsi="Arial" w:cs="Arial"/>
          <w:sz w:val="20"/>
          <w:szCs w:val="20"/>
        </w:rPr>
      </w:pPr>
    </w:p>
    <w:p>
      <w:pPr>
        <w:widowControl w:val="0"/>
        <w:autoSpaceDE w:val="0"/>
        <w:autoSpaceDN w:val="0"/>
        <w:adjustRightInd w:val="0"/>
        <w:spacing w:line="300" w:lineRule="exact"/>
        <w:jc w:val="center"/>
        <w:rPr>
          <w:rFonts w:ascii="Arial" w:hAnsi="Arial" w:cs="Arial"/>
          <w:sz w:val="28"/>
          <w:szCs w:val="28"/>
        </w:rPr>
      </w:pPr>
      <w:r>
        <w:rPr>
          <w:rFonts w:ascii="Arial" w:hAnsi="Arial" w:cs="Arial"/>
          <w:sz w:val="28"/>
          <w:szCs w:val="28"/>
        </w:rPr>
        <w:t xml:space="preserve">by</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 xml:space="preserve">Student Name                     20240001</w:t>
      </w:r>
    </w:p>
    <w:p>
      <w:pPr>
        <w:widowControl w:val="0"/>
        <w:autoSpaceDE w:val="0"/>
        <w:autoSpaceDN w:val="0"/>
        <w:adjustRightInd w:val="0"/>
        <w:spacing w:line="160" w:lineRule="exact"/>
        <w:rPr>
          <w:rFonts w:ascii="Arial" w:hAnsi="Arial" w:cs="Arial"/>
          <w:sz w:val="20"/>
          <w:szCs w:val="20"/>
        </w:rPr>
      </w:pPr>
    </w:p>
    <w:p>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 xml:space="preserve">Supervised by</w:t>
      </w:r>
    </w:p>
    <w:p>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 xml:space="preserve">Dr. Name F. Family Name</w:t>
      </w: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 xml:space="preserve">In partial fulfillment of the requirement for the</w:t>
      </w:r>
    </w:p>
    <w:p>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 xml:space="preserve">Bachelor of Computer Science</w:t>
      </w: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 xml:space="preserve">Department of Computer Science and Information Technology</w:t>
      </w:r>
    </w:p>
    <w:p>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 xml:space="preserve">Faculty of Engineering and Information Technology</w:t>
      </w: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 xml:space="preserve">January 2026</w:t>
      </w:r>
    </w:p>
    <w:p>
      <w:pPr>
        <w:widowControl w:val="0"/>
        <w:autoSpaceDE w:val="0"/>
        <w:autoSpaceDN w:val="0"/>
        <w:adjustRightInd w:val="0"/>
        <w:spacing w:line="240" w:lineRule="exact"/>
        <w:jc w:val="center"/>
        <w:rPr>
          <w:rFonts w:ascii="Arial" w:hAnsi="Arial" w:cs="Arial"/>
          <w:sz w:val="22"/>
          <w:szCs w:val="22"/>
        </w:rPr>
      </w:pPr>
      <w:r>
        <w:rPr>
          <w:rFonts w:ascii="Arial" w:hAnsi="Arial" w:cs="Arial"/>
          <w:sz w:val="22"/>
          <w:szCs w:val="22"/>
        </w:rPr>
        <w:t xml:space="preserve">Semester I  2025/2026</w:t>
      </w:r>
    </w:p>
    <w:p>
      <w:pPr>
        <w:widowControl w:val="0"/>
        <w:sectPr>
          <w:pgSz w:w="11920" w:h="16840"/>
          <w:pgMar top="740" right="140" bottom="280" left="660" w:header="720" w:footer="720" w:gutter="0"/>
        </w:sectPr>
      </w:pP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 xml:space="preserve">CERTIFICATE OF ORIGINALITY</w:t>
      </w: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This is to certify that I am responsible for the work submitted in this project, that the original work is my own except as specified in the references and acknowledgements, and that the original work contained herein have not been taken or done by unspecified sources or persons.</w:t>
      </w: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line="240" w:lineRule="exact"/>
        <w:rPr>
          <w:rFonts w:ascii="Arial" w:hAnsi="Arial" w:cs="Arial"/>
          <w:sz w:val="22"/>
          <w:szCs w:val="22"/>
        </w:rPr>
      </w:pPr>
      <w:r>
        <w:rPr>
          <w:rFonts w:ascii="Arial" w:hAnsi="Arial" w:cs="Arial"/>
          <w:sz w:val="22"/>
          <w:szCs w:val="22"/>
        </w:rPr>
        <w:t xml:space="preserve">Student Name                     20240001</w:t>
      </w:r>
    </w:p>
    <w:p>
      <w:pPr>
        <w:widowControl w:val="0"/>
        <w:sectPr>
          <w:pgSz w:w="11920" w:h="16840"/>
          <w:pgMar top="740" right="140" bottom="280" left="660" w:header="720" w:footer="720" w:gutter="0"/>
        </w:sectPr>
      </w:pP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 xml:space="preserve">ACKNOWLEDGEMENT</w:t>
      </w: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Praise and thanks to Allah first and foremost, whose blessing enabled the completion of this project.</w:t>
      </w: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I would like to express my sincere gratitude to my supervisor for their continuous guidance, encouragement, and support throughout the development of this project. Their expertise and valuable feedback were instrumental in shaping this work.</w:t>
      </w: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Special thanks go to my family for their patience and moral support, and to all colleagues who contributed ideas and feedback during the development process.</w:t>
      </w: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This project is dedicated to the people of Gaza, with hope that technology can contribute to economic empowerment and opportunity even in the most challenging circumstances.</w:t>
      </w:r>
    </w:p>
    <w:p>
      <w:pPr>
        <w:widowControl w:val="0"/>
        <w:sectPr>
          <w:pgSz w:w="11920" w:h="16840"/>
          <w:pgMar top="740" right="140" bottom="280" left="660" w:header="720" w:footer="720" w:gutter="0"/>
        </w:sectPr>
      </w:pP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 xml:space="preserve">ABSTRACT</w:t>
      </w: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Fursa Platform is a full-stack web application designed to address the lack of an organized digital employment marketplace in the Gaza Strip. The platform aims to replace the chaotic and unstructured use of social media groups for job postings by providing a centralized, professional, and secure environment that connects job seekers with employers.</w:t>
      </w: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system supports three user roles: Job Seekers, Employers, and Administrators. Job seekers can browse available opportunities, filter by specialization or work type (online/field), upload their CVs, and apply directly through the platform. Employers can post job opportunities with full descriptions and requirements, then review and respond to applications. Administrators oversee all posted opportunities through an approval workflow to ensure content quality and prevent spam.</w:t>
      </w: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platform is built entirely in JavaScript using React.js with Vite for the frontend, Node.js with Express.js for the backend API, and MongoDB as the database. Key features include JWT-based authentication, role-based access control, file upload via Cloudinary, real-time notifications using Socket.IO, and email notifications via Nodemailer. The system is designed with Gaza's connectivity challenges in mind, prioritizing mobile-first design, RTL Arabic language support, and performance optimization for low-bandwidth environments.</w:t>
      </w:r>
    </w:p>
    <w:p>
      <w:pPr>
        <w:widowControl w:val="0"/>
        <w:sectPr>
          <w:pgSz w:w="11920" w:h="16840"/>
          <w:pgMar top="740" right="140" bottom="280" left="660" w:header="720" w:footer="720" w:gutter="0"/>
        </w:sectPr>
      </w:pP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 xml:space="preserve">TABLE OF CONTENTS</w:t>
      </w:r>
    </w:p>
    <w:p>
      <w:pPr>
        <w:widowControl w:val="0"/>
        <w:autoSpaceDE w:val="0"/>
        <w:autoSpaceDN w:val="0"/>
        <w:adjustRightInd w:val="0"/>
        <w:spacing w:line="160" w:lineRule="exact"/>
        <w:rPr>
          <w:rFonts w:ascii="Arial" w:hAnsi="Arial" w:cs="Arial"/>
          <w:sz w:val="20"/>
          <w:szCs w:val="20"/>
        </w:rPr>
      </w:pPr>
    </w:p>
    <w:tbl>
      <w:tblPr>
        <w:tblW w:w="10000" w:type="dxa"/>
        <w:tblInd w:w="720" w:type="dxa"/>
        <w:tblBorders>
          <w:insideH w:val="single" w:sz="4" w:space="0" w:color="000000"/>
          <w:insideV w:val="single" w:sz="4" w:space="0" w:color="000000"/>
        </w:tblBorders>
        <w:tblCellMar>
          <w:top w:w="80" w:type="dxa"/>
          <w:left w:w="108" w:type="dxa"/>
          <w:bottom w:w="80" w:type="dxa"/>
          <w:right w:w="108" w:type="dxa"/>
        </w:tblCellMar>
      </w:tblPr>
      <w:tblGrid>
        <w:gridCol w:w="2000"/>
        <w:gridCol w:w="5200"/>
        <w:gridCol w:w="2800"/>
      </w:tblGrid>
      <w:tr>
        <w:tc>
          <w:tcPr>
            <w:tcW w:w="2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CHAPTER</w:t>
            </w:r>
          </w:p>
        </w:tc>
        <w:tc>
          <w:tcPr>
            <w:tcW w:w="52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TITLE</w:t>
            </w:r>
          </w:p>
        </w:tc>
        <w:tc>
          <w:tcPr>
            <w:tcW w:w="28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PAGE</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INTRODUCTION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Preamble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Problem Statement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Project Objectives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Project Scope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1.4.1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Area of Specification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1.4.2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Targeted Users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1.4.3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Specific Platform</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4</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1.5</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Project Stages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4</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1.6</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Expected Output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5</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SYSTEM ANALYSIS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6</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System Requirements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6</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Functional Requirements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6</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Non-Functional Requirements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8</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User Types and Permissions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9</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SYSTEM DESIGN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11</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System Architecture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11</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Technology Stack</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12</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Database Design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13</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API Design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16</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3.5</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Security Design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20</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PROJECT IMPLEMENTATION PLAN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22</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4.1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Development Phases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22</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4.2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Project Timeline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24</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REFERENCES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26</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APPENDICES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27</w:t>
            </w:r>
          </w:p>
        </w:tc>
      </w:tr>
    </w:tbl>
    <w:p>
      <w:pPr>
        <w:widowControl w:val="0"/>
        <w:sectPr>
          <w:pgSz w:w="11920" w:h="16840"/>
          <w:pgMar top="740" right="140" bottom="280" left="660" w:header="720" w:footer="720" w:gutter="0"/>
        </w:sectPr>
      </w:pP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 xml:space="preserve">LIST OF TABLES</w:t>
      </w:r>
    </w:p>
    <w:p>
      <w:pPr>
        <w:widowControl w:val="0"/>
        <w:autoSpaceDE w:val="0"/>
        <w:autoSpaceDN w:val="0"/>
        <w:adjustRightInd w:val="0"/>
        <w:spacing w:line="160" w:lineRule="exact"/>
        <w:rPr>
          <w:rFonts w:ascii="Arial" w:hAnsi="Arial" w:cs="Arial"/>
          <w:sz w:val="20"/>
          <w:szCs w:val="20"/>
        </w:rPr>
      </w:pPr>
    </w:p>
    <w:tbl>
      <w:tblPr>
        <w:tblW w:w="10000" w:type="dxa"/>
        <w:tblInd w:w="720" w:type="dxa"/>
        <w:tblBorders>
          <w:insideH w:val="single" w:sz="4" w:space="0" w:color="000000"/>
          <w:insideV w:val="single" w:sz="4" w:space="0" w:color="000000"/>
        </w:tblBorders>
        <w:tblCellMar>
          <w:top w:w="80" w:type="dxa"/>
          <w:left w:w="108" w:type="dxa"/>
          <w:bottom w:w="80" w:type="dxa"/>
          <w:right w:w="108" w:type="dxa"/>
        </w:tblCellMar>
      </w:tblPr>
      <w:tblGrid>
        <w:gridCol w:w="2000"/>
        <w:gridCol w:w="5200"/>
        <w:gridCol w:w="2800"/>
      </w:tblGrid>
      <w:tr>
        <w:tc>
          <w:tcPr>
            <w:tcW w:w="2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TABLE NO.</w:t>
            </w:r>
          </w:p>
        </w:tc>
        <w:tc>
          <w:tcPr>
            <w:tcW w:w="52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TITLE</w:t>
            </w:r>
          </w:p>
        </w:tc>
        <w:tc>
          <w:tcPr>
            <w:tcW w:w="28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PAGE</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Project General Information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Functional Requirements — Job Seeker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7</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Functional Requirements — Employer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7</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Functional Requirements — Administrator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8</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Non-Functional Requirements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9</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2.5</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User Roles and Permissions Matrix</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10</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Technology Stack Summary</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12</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User Schema Fields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13</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Job Schema Fields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14</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Application Schema Fields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15</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3.5</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Auth API Endpoints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16</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3.6</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Jobs API Endpoints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17</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3.7</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Applications API Endpoints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18</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3.8</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Admin API Endpoints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19</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3.9</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Security Mechanisms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21</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4.1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Development Phases and Tasks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22</w:t>
            </w:r>
          </w:p>
        </w:tc>
      </w:tr>
    </w:tbl>
    <w:p>
      <w:pPr>
        <w:widowControl w:val="0"/>
        <w:sectPr>
          <w:pgSz w:w="11920" w:h="16840"/>
          <w:pgMar top="740" right="140" bottom="280" left="660" w:header="720" w:footer="720" w:gutter="0"/>
        </w:sectPr>
      </w:pP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 xml:space="preserve">LIST OF FIGURES</w:t>
      </w:r>
    </w:p>
    <w:p>
      <w:pPr>
        <w:widowControl w:val="0"/>
        <w:autoSpaceDE w:val="0"/>
        <w:autoSpaceDN w:val="0"/>
        <w:adjustRightInd w:val="0"/>
        <w:spacing w:line="160" w:lineRule="exact"/>
        <w:rPr>
          <w:rFonts w:ascii="Arial" w:hAnsi="Arial" w:cs="Arial"/>
          <w:sz w:val="20"/>
          <w:szCs w:val="20"/>
        </w:rPr>
      </w:pPr>
    </w:p>
    <w:tbl>
      <w:tblPr>
        <w:tblW w:w="10000" w:type="dxa"/>
        <w:tblInd w:w="720" w:type="dxa"/>
        <w:tblBorders>
          <w:insideH w:val="single" w:sz="4" w:space="0" w:color="000000"/>
          <w:insideV w:val="single" w:sz="4" w:space="0" w:color="000000"/>
        </w:tblBorders>
        <w:tblCellMar>
          <w:top w:w="80" w:type="dxa"/>
          <w:left w:w="108" w:type="dxa"/>
          <w:bottom w:w="80" w:type="dxa"/>
          <w:right w:w="108" w:type="dxa"/>
        </w:tblCellMar>
      </w:tblPr>
      <w:tblGrid>
        <w:gridCol w:w="2000"/>
        <w:gridCol w:w="5200"/>
        <w:gridCol w:w="2800"/>
      </w:tblGrid>
      <w:tr>
        <w:tc>
          <w:tcPr>
            <w:tcW w:w="2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FIGURE NO.</w:t>
            </w:r>
          </w:p>
        </w:tc>
        <w:tc>
          <w:tcPr>
            <w:tcW w:w="52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TITLE</w:t>
            </w:r>
          </w:p>
        </w:tc>
        <w:tc>
          <w:tcPr>
            <w:tcW w:w="28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PAGE</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System Architecture Diagram</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11</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Database Entity-Relationship Diagram</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13</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User Authentication Flow</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20</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Job Posting and Approval Workflow</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21</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4.1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Project Gantt Chart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25</w:t>
            </w:r>
          </w:p>
        </w:tc>
      </w:tr>
    </w:tbl>
    <w:p>
      <w:pPr>
        <w:widowControl w:val="0"/>
        <w:sectPr>
          <w:pgSz w:w="11920" w:h="16840"/>
          <w:pgMar top="740" right="140" bottom="280" left="660" w:header="720" w:footer="720" w:gutter="0"/>
        </w:sectPr>
      </w:pP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 xml:space="preserve">CHAPTER 1</w:t>
      </w:r>
    </w:p>
    <w:p>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 xml:space="preserve">INTRODUCTION</w:t>
      </w: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240" w:lineRule="exact"/>
        <w:ind w:left="360" w:right="0"/>
        <w:rPr>
          <w:rFonts w:ascii="Arial" w:hAnsi="Arial" w:cs="Arial"/>
          <w:b/>
          <w:bCs/>
          <w:sz w:val="24"/>
          <w:szCs w:val="24"/>
        </w:rPr>
      </w:pPr>
      <w:r>
        <w:rPr>
          <w:rFonts w:ascii="Arial" w:hAnsi="Arial" w:cs="Arial"/>
          <w:b/>
          <w:bCs/>
          <w:sz w:val="24"/>
          <w:szCs w:val="24"/>
        </w:rPr>
        <w:t xml:space="preserve">1.1  Preamble</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job market in the Gaza Strip suffers from a significant lack of organized digital infrastructure. Job seekers and employers currently rely heavily on informal channels such as WhatsApp groups and Facebook communities, which are unstructured, difficult to search, and result in missed opportunities due to information overload and disorganization.</w:t>
      </w: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Fursa Platform ("Fursa" means "Opportunity" in Arabic) is proposed as a solution to this problem. It is a full-stack web application designed specifically for the Gaza context, providing a structured, professional environment where employers can post legitimate job opportunities and job seekers can discover, filter, and apply for them in an organized manner.</w:t>
      </w:r>
    </w:p>
    <w:p>
      <w:pPr>
        <w:widowControl w:val="0"/>
        <w:autoSpaceDE w:val="0"/>
        <w:autoSpaceDN w:val="0"/>
        <w:adjustRightInd w:val="0"/>
        <w:spacing w:line="100" w:lineRule="exact"/>
        <w:rPr>
          <w:rFonts w:ascii="Arial" w:hAnsi="Arial" w:cs="Arial"/>
          <w:sz w:val="20"/>
          <w:szCs w:val="20"/>
        </w:rPr>
      </w:pPr>
    </w:p>
    <w:tbl>
      <w:tblPr>
        <w:tblW w:w="10000" w:type="dxa"/>
        <w:tblInd w:w="720" w:type="dxa"/>
        <w:tblCellMar>
          <w:top w:w="80" w:type="dxa"/>
          <w:left w:w="108" w:type="dxa"/>
          <w:bottom w:w="80" w:type="dxa"/>
          <w:right w:w="108" w:type="dxa"/>
        </w:tblCellMar>
      </w:tblPr>
      <w:tblGrid>
        <w:gridCol w:w="3000"/>
        <w:gridCol w:w="7000"/>
      </w:tblGrid>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Project Name</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Fursa Platform — Digital Employment Platform for Gaza</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Project Type</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Full-Stack Web Application</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Primary Language</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JavaScript (Frontend + Backend)</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Target Area</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Gaza Strip, Palestine</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Project Status</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Planning and Analysis Phase</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Academic Year</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Semester I — 2025/2026</w:t>
            </w:r>
          </w:p>
        </w:tc>
      </w:tr>
    </w:tbl>
    <w:p>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 xml:space="preserve">Table 1.1: Project General Information</w:t>
      </w:r>
    </w:p>
    <w:p>
      <w:pPr>
        <w:widowControl w:val="0"/>
        <w:autoSpaceDE w:val="0"/>
        <w:autoSpaceDN w:val="0"/>
        <w:adjustRightInd w:val="0"/>
        <w:spacing w:line="100" w:lineRule="exact"/>
        <w:rPr>
          <w:rFonts w:ascii="Arial" w:hAnsi="Arial" w:cs="Arial"/>
          <w:sz w:val="20"/>
          <w:szCs w:val="20"/>
        </w:rPr>
      </w:pP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240" w:lineRule="exact"/>
        <w:ind w:left="360" w:right="0"/>
        <w:rPr>
          <w:rFonts w:ascii="Arial" w:hAnsi="Arial" w:cs="Arial"/>
          <w:b/>
          <w:bCs/>
          <w:sz w:val="24"/>
          <w:szCs w:val="24"/>
        </w:rPr>
      </w:pPr>
      <w:r>
        <w:rPr>
          <w:rFonts w:ascii="Arial" w:hAnsi="Arial" w:cs="Arial"/>
          <w:b/>
          <w:bCs/>
          <w:sz w:val="24"/>
          <w:szCs w:val="24"/>
        </w:rPr>
        <w:t xml:space="preserve">1.2  Problem Statement</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absence of a dedicated digital employment platform in Gaza forces both employers and job seekers to use social media groups as their primary means of communication. This approach has several significant drawbacks:</w:t>
      </w:r>
    </w:p>
    <w:p>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xml:space="preserve">•    Job postings are mixed with unrelated content, making them hard to find.</w:t>
      </w:r>
    </w:p>
    <w:p>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xml:space="preserve">•    There is no standard format for job postings, leading to incomplete information.</w:t>
      </w:r>
    </w:p>
    <w:p>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xml:space="preserve">•    Applicants cannot formally apply; they must contact employers individually.</w:t>
      </w:r>
    </w:p>
    <w:p>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xml:space="preserve">•    Employers receive applications through private messages with no tracking system.</w:t>
      </w:r>
    </w:p>
    <w:p>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xml:space="preserve">•    There is no quality control mechanism to verify the authenticity of postings.</w:t>
      </w:r>
    </w:p>
    <w:p>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xml:space="preserve">•    Freelance and remote opportunities are not distinguished from field-based work.</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240" w:lineRule="exact"/>
        <w:ind w:left="360" w:right="0"/>
        <w:rPr>
          <w:rFonts w:ascii="Arial" w:hAnsi="Arial" w:cs="Arial"/>
          <w:b/>
          <w:bCs/>
          <w:sz w:val="24"/>
          <w:szCs w:val="24"/>
        </w:rPr>
      </w:pPr>
      <w:r>
        <w:rPr>
          <w:rFonts w:ascii="Arial" w:hAnsi="Arial" w:cs="Arial"/>
          <w:b/>
          <w:bCs/>
          <w:sz w:val="24"/>
          <w:szCs w:val="24"/>
        </w:rPr>
        <w:t xml:space="preserve">1.3  Project Objectives</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primary objectives of the Fursa Platform are:</w:t>
      </w:r>
    </w:p>
    <w:p>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 xml:space="preserve">1.    To develop a centralized web platform that aggregates all job opportunities in one organized location.</w:t>
      </w:r>
    </w:p>
    <w:p>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 xml:space="preserve">2.    To provide structured job posting forms ensuring complete and standardized information.</w:t>
      </w:r>
    </w:p>
    <w:p>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 xml:space="preserve">3.    To enable direct CV upload and application submission through the platform.</w:t>
      </w:r>
    </w:p>
    <w:p>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 xml:space="preserve">4.    To implement a filtering and search system by specialization, work type, and keywords.</w:t>
      </w:r>
    </w:p>
    <w:p>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 xml:space="preserve">5.    To build role-specific dashboards for job seekers, employers, and administrators.</w:t>
      </w:r>
    </w:p>
    <w:p>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 xml:space="preserve">6.    To implement an admin approval workflow to ensure content quality and prevent spam.</w:t>
      </w:r>
    </w:p>
    <w:p>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 xml:space="preserve">7.    To provide real-time notifications for key events such as applications and approvals.</w:t>
      </w:r>
    </w:p>
    <w:p>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 xml:space="preserve">8.    To design the platform with consideration for Gaza's connectivity challenges.</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240" w:lineRule="exact"/>
        <w:ind w:left="360" w:right="0"/>
        <w:rPr>
          <w:rFonts w:ascii="Arial" w:hAnsi="Arial" w:cs="Arial"/>
          <w:b/>
          <w:bCs/>
          <w:sz w:val="24"/>
          <w:szCs w:val="24"/>
        </w:rPr>
      </w:pPr>
      <w:r>
        <w:rPr>
          <w:rFonts w:ascii="Arial" w:hAnsi="Arial" w:cs="Arial"/>
          <w:b/>
          <w:bCs/>
          <w:sz w:val="24"/>
          <w:szCs w:val="24"/>
        </w:rPr>
        <w:t xml:space="preserve">1.4  Project Scope</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220" w:lineRule="exact"/>
        <w:ind w:left="720" w:right="0"/>
        <w:rPr>
          <w:rFonts w:ascii="Arial" w:hAnsi="Arial" w:cs="Arial"/>
          <w:b/>
          <w:bCs/>
          <w:sz w:val="22"/>
          <w:szCs w:val="22"/>
        </w:rPr>
      </w:pPr>
      <w:r>
        <w:rPr>
          <w:rFonts w:ascii="Arial" w:hAnsi="Arial" w:cs="Arial"/>
          <w:b/>
          <w:bCs/>
          <w:sz w:val="22"/>
          <w:szCs w:val="22"/>
        </w:rPr>
        <w:t xml:space="preserve">1.4.1  Area of Specification</w:t>
      </w:r>
    </w:p>
    <w:p>
      <w:pPr>
        <w:widowControl w:val="0"/>
        <w:autoSpaceDE w:val="0"/>
        <w:autoSpaceDN w:val="0"/>
        <w:adjustRightInd w:val="0"/>
        <w:spacing w:line="60" w:lineRule="exact"/>
        <w:rPr>
          <w:rFonts w:ascii="Arial" w:hAnsi="Arial" w:cs="Arial"/>
          <w:sz w:val="20"/>
          <w:szCs w:val="20"/>
        </w:rPr>
      </w:pP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Fursa Platform focuses on the labor market in the Gaza Strip, covering both online (remote) work opportunities and field-based (on-site) employment. The platform targets informal and semi-formal job markets, including freelance projects, part-time work, full-time employment, and short-term tasks. It does not cover government employment or formal corporate HR systems.</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220" w:lineRule="exact"/>
        <w:ind w:left="720" w:right="0"/>
        <w:rPr>
          <w:rFonts w:ascii="Arial" w:hAnsi="Arial" w:cs="Arial"/>
          <w:b/>
          <w:bCs/>
          <w:sz w:val="22"/>
          <w:szCs w:val="22"/>
        </w:rPr>
      </w:pPr>
      <w:r>
        <w:rPr>
          <w:rFonts w:ascii="Arial" w:hAnsi="Arial" w:cs="Arial"/>
          <w:b/>
          <w:bCs/>
          <w:sz w:val="22"/>
          <w:szCs w:val="22"/>
        </w:rPr>
        <w:t xml:space="preserve">1.4.2  Targeted Users</w:t>
      </w:r>
    </w:p>
    <w:p>
      <w:pPr>
        <w:widowControl w:val="0"/>
        <w:autoSpaceDE w:val="0"/>
        <w:autoSpaceDN w:val="0"/>
        <w:adjustRightInd w:val="0"/>
        <w:spacing w:line="60" w:lineRule="exact"/>
        <w:rPr>
          <w:rFonts w:ascii="Arial" w:hAnsi="Arial" w:cs="Arial"/>
          <w:sz w:val="20"/>
          <w:szCs w:val="20"/>
        </w:rPr>
      </w:pP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platform targets three distinct user groups:</w:t>
      </w:r>
    </w:p>
    <w:p>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xml:space="preserve">•    Job Seekers: Individuals looking for employment, freelance projects, or part-time work opportunities within or related to Gaza.</w:t>
      </w:r>
    </w:p>
    <w:p>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xml:space="preserve">•    Employers: Individuals, small businesses, NGOs, or companies seeking to hire talent or post work opportunities.</w:t>
      </w:r>
    </w:p>
    <w:p>
      <w:pPr>
        <w:widowControl w:val="0"/>
        <w:autoSpaceDE w:val="0"/>
        <w:autoSpaceDN w:val="0"/>
        <w:adjustRightInd w:val="0"/>
        <w:spacing w:before="40" w:line="240" w:lineRule="exact"/>
        <w:ind w:left="1080" w:hanging="360"/>
        <w:rPr>
          <w:rFonts w:ascii="Arial" w:hAnsi="Arial" w:cs="Arial"/>
          <w:sz w:val="22"/>
          <w:szCs w:val="22"/>
        </w:rPr>
      </w:pPr>
      <w:r>
        <w:rPr>
          <w:rFonts w:ascii="Arial" w:hAnsi="Arial" w:cs="Arial"/>
          <w:sz w:val="22"/>
          <w:szCs w:val="22"/>
        </w:rPr>
        <w:t xml:space="preserve">•    Administrators: Platform moderators responsible for content quality, user management, and system oversight.</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220" w:lineRule="exact"/>
        <w:ind w:left="720" w:right="0"/>
        <w:rPr>
          <w:rFonts w:ascii="Arial" w:hAnsi="Arial" w:cs="Arial"/>
          <w:b/>
          <w:bCs/>
          <w:sz w:val="22"/>
          <w:szCs w:val="22"/>
        </w:rPr>
      </w:pPr>
      <w:r>
        <w:rPr>
          <w:rFonts w:ascii="Arial" w:hAnsi="Arial" w:cs="Arial"/>
          <w:b/>
          <w:bCs/>
          <w:sz w:val="22"/>
          <w:szCs w:val="22"/>
        </w:rPr>
        <w:t xml:space="preserve">1.4.3  Specific Platform</w:t>
      </w:r>
    </w:p>
    <w:p>
      <w:pPr>
        <w:widowControl w:val="0"/>
        <w:autoSpaceDE w:val="0"/>
        <w:autoSpaceDN w:val="0"/>
        <w:adjustRightInd w:val="0"/>
        <w:spacing w:line="60" w:lineRule="exact"/>
        <w:rPr>
          <w:rFonts w:ascii="Arial" w:hAnsi="Arial" w:cs="Arial"/>
          <w:sz w:val="20"/>
          <w:szCs w:val="20"/>
        </w:rPr>
      </w:pP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Fursa Platform is a web-based application accessible via standard desktop and mobile web browsers. It does not require installation. The system is built as a Single Page Application (SPA) using React.js, ensuring fast navigation and smooth user experience. The backend is a RESTful API built with Node.js and Express.js, with data stored in MongoDB. The platform supports Arabic (RTL) as the primary language with English support.</w:t>
      </w: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240" w:lineRule="exact"/>
        <w:ind w:left="360" w:right="0"/>
        <w:rPr>
          <w:rFonts w:ascii="Arial" w:hAnsi="Arial" w:cs="Arial"/>
          <w:b/>
          <w:bCs/>
          <w:sz w:val="24"/>
          <w:szCs w:val="24"/>
        </w:rPr>
      </w:pPr>
      <w:r>
        <w:rPr>
          <w:rFonts w:ascii="Arial" w:hAnsi="Arial" w:cs="Arial"/>
          <w:b/>
          <w:bCs/>
          <w:sz w:val="24"/>
          <w:szCs w:val="24"/>
        </w:rPr>
        <w:t xml:space="preserve">1.5  Project Stages</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project is divided into the following development stages:</w:t>
      </w:r>
    </w:p>
    <w:p>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 xml:space="preserve">1.    Requirements Analysis: Gathering and documenting all system requirements and user needs.</w:t>
      </w:r>
    </w:p>
    <w:p>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 xml:space="preserve">2.    System Design: Database schema design, API design, UI/UX wireframing, and architecture planning.</w:t>
      </w:r>
    </w:p>
    <w:p>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 xml:space="preserve">3.    Backend Development: Building the REST API, authentication system, and database layer.</w:t>
      </w:r>
    </w:p>
    <w:p>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 xml:space="preserve">4.    Frontend Development: Building the React.js interface, dashboards, and user interactions.</w:t>
      </w:r>
    </w:p>
    <w:p>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 xml:space="preserve">5.    Integration and Testing: Connecting frontend and backend, unit testing, and system testing.</w:t>
      </w:r>
    </w:p>
    <w:p>
      <w:pPr>
        <w:widowControl w:val="0"/>
        <w:autoSpaceDE w:val="0"/>
        <w:autoSpaceDN w:val="0"/>
        <w:adjustRightInd w:val="0"/>
        <w:spacing w:before="40" w:line="240" w:lineRule="exact"/>
        <w:ind w:left="1440" w:hanging="720"/>
        <w:rPr>
          <w:rFonts w:ascii="Arial" w:hAnsi="Arial" w:cs="Arial"/>
          <w:sz w:val="22"/>
          <w:szCs w:val="22"/>
        </w:rPr>
      </w:pPr>
      <w:r>
        <w:rPr>
          <w:rFonts w:ascii="Arial" w:hAnsi="Arial" w:cs="Arial"/>
          <w:sz w:val="22"/>
          <w:szCs w:val="22"/>
        </w:rPr>
        <w:t xml:space="preserve">6.    Deployment: Deploying the application to cloud hosting platforms.</w:t>
      </w: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240" w:lineRule="exact"/>
        <w:ind w:left="360" w:right="0"/>
        <w:rPr>
          <w:rFonts w:ascii="Arial" w:hAnsi="Arial" w:cs="Arial"/>
          <w:b/>
          <w:bCs/>
          <w:sz w:val="24"/>
          <w:szCs w:val="24"/>
        </w:rPr>
      </w:pPr>
      <w:r>
        <w:rPr>
          <w:rFonts w:ascii="Arial" w:hAnsi="Arial" w:cs="Arial"/>
          <w:b/>
          <w:bCs/>
          <w:sz w:val="24"/>
          <w:szCs w:val="24"/>
        </w:rPr>
        <w:t xml:space="preserve">1.6  Expected Output</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expected output of this project is a fully functional web application — the Fursa Platform — that is accessible via any modern web browser. The system will include a public-facing job listings page, user registration and authentication, role-specific dashboards, a job posting and application workflow, an admin moderation panel, a real-time notification system, and CV upload and management functionality.</w:t>
      </w:r>
    </w:p>
    <w:p>
      <w:pPr>
        <w:widowControl w:val="0"/>
        <w:sectPr>
          <w:pgSz w:w="11920" w:h="16840"/>
          <w:pgMar top="740" right="140" bottom="280" left="660" w:header="720" w:footer="720" w:gutter="0"/>
        </w:sectPr>
      </w:pP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 xml:space="preserve">CHAPTER 2</w:t>
      </w:r>
    </w:p>
    <w:p>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 xml:space="preserve">SYSTEM ANALYSIS</w:t>
      </w: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240" w:lineRule="exact"/>
        <w:ind w:left="360" w:right="0"/>
        <w:rPr>
          <w:rFonts w:ascii="Arial" w:hAnsi="Arial" w:cs="Arial"/>
          <w:b/>
          <w:bCs/>
          <w:sz w:val="24"/>
          <w:szCs w:val="24"/>
        </w:rPr>
      </w:pPr>
      <w:r>
        <w:rPr>
          <w:rFonts w:ascii="Arial" w:hAnsi="Arial" w:cs="Arial"/>
          <w:b/>
          <w:bCs/>
          <w:sz w:val="24"/>
          <w:szCs w:val="24"/>
        </w:rPr>
        <w:t xml:space="preserve">2.1  System Requirements</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System requirements for the Fursa Platform are divided into functional requirements — which describe what the system must do — and non-functional requirements — which describe how the system should perform. Requirements were gathered through analysis of existing informal job-sharing practices in Gaza and comparison with similar employment platforms.</w:t>
      </w: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240" w:lineRule="exact"/>
        <w:ind w:left="360" w:right="0"/>
        <w:rPr>
          <w:rFonts w:ascii="Arial" w:hAnsi="Arial" w:cs="Arial"/>
          <w:b/>
          <w:bCs/>
          <w:sz w:val="24"/>
          <w:szCs w:val="24"/>
        </w:rPr>
      </w:pPr>
      <w:r>
        <w:rPr>
          <w:rFonts w:ascii="Arial" w:hAnsi="Arial" w:cs="Arial"/>
          <w:b/>
          <w:bCs/>
          <w:sz w:val="24"/>
          <w:szCs w:val="24"/>
        </w:rPr>
        <w:t xml:space="preserve">2.2  Functional Requirements</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220" w:lineRule="exact"/>
        <w:ind w:left="720" w:right="0"/>
        <w:rPr>
          <w:rFonts w:ascii="Arial" w:hAnsi="Arial" w:cs="Arial"/>
          <w:b/>
          <w:bCs/>
          <w:sz w:val="22"/>
          <w:szCs w:val="22"/>
        </w:rPr>
      </w:pPr>
      <w:r>
        <w:rPr>
          <w:rFonts w:ascii="Arial" w:hAnsi="Arial" w:cs="Arial"/>
          <w:b/>
          <w:bCs/>
          <w:sz w:val="22"/>
          <w:szCs w:val="22"/>
        </w:rPr>
        <w:t xml:space="preserve">2.2.1  Job Seeker Requirements</w:t>
      </w:r>
    </w:p>
    <w:p>
      <w:pPr>
        <w:widowControl w:val="0"/>
        <w:autoSpaceDE w:val="0"/>
        <w:autoSpaceDN w:val="0"/>
        <w:adjustRightInd w:val="0"/>
        <w:spacing w:line="60" w:lineRule="exact"/>
        <w:rPr>
          <w:rFonts w:ascii="Arial" w:hAnsi="Arial" w:cs="Arial"/>
          <w:sz w:val="20"/>
          <w:szCs w:val="20"/>
        </w:rPr>
      </w:pPr>
    </w:p>
    <w:tbl>
      <w:tblPr>
        <w:tblW w:w="10000" w:type="dxa"/>
        <w:tblInd w:w="720" w:type="dxa"/>
        <w:tblCellMar>
          <w:top w:w="80" w:type="dxa"/>
          <w:left w:w="108" w:type="dxa"/>
          <w:bottom w:w="80" w:type="dxa"/>
          <w:right w:w="108" w:type="dxa"/>
        </w:tblCellMar>
      </w:tblPr>
      <w:tblGrid>
        <w:gridCol w:w="3000"/>
        <w:gridCol w:w="7000"/>
      </w:tblGrid>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FR-JS-01</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allow job seekers to register with name, email, password, phone, and location.</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FR-JS-02</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allow job seekers to upload a CV in PDF, DOC, or DOCX format (max 5 MB).</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FR-JS-03</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display all approved job opportunities with title, type, category, and posting date.</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FR-JS-04</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allow filtering by work type (online/field/hybrid) and specialization category.</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FR-JS-05</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allow keyword search across job title and description.</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FR-JS-06</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allow job seekers to apply to a job with an optional cover letter.</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FR-JS-07</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allow job seekers to save jobs to a personal bookmarks list.</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FR-JS-08</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provide a dashboard showing application history and their current status.</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FR-JS-09</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send a notification when an application is accepted or rejected.</w:t>
            </w:r>
          </w:p>
        </w:tc>
      </w:tr>
    </w:tbl>
    <w:p>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 xml:space="preserve">Table 2.1: Functional Requirements — Job Seeker</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220" w:lineRule="exact"/>
        <w:ind w:left="720" w:right="0"/>
        <w:rPr>
          <w:rFonts w:ascii="Arial" w:hAnsi="Arial" w:cs="Arial"/>
          <w:b/>
          <w:bCs/>
          <w:sz w:val="22"/>
          <w:szCs w:val="22"/>
        </w:rPr>
      </w:pPr>
      <w:r>
        <w:rPr>
          <w:rFonts w:ascii="Arial" w:hAnsi="Arial" w:cs="Arial"/>
          <w:b/>
          <w:bCs/>
          <w:sz w:val="22"/>
          <w:szCs w:val="22"/>
        </w:rPr>
        <w:t xml:space="preserve">2.2.2  Employer Requirements</w:t>
      </w:r>
    </w:p>
    <w:p>
      <w:pPr>
        <w:widowControl w:val="0"/>
        <w:autoSpaceDE w:val="0"/>
        <w:autoSpaceDN w:val="0"/>
        <w:adjustRightInd w:val="0"/>
        <w:spacing w:line="60" w:lineRule="exact"/>
        <w:rPr>
          <w:rFonts w:ascii="Arial" w:hAnsi="Arial" w:cs="Arial"/>
          <w:sz w:val="20"/>
          <w:szCs w:val="20"/>
        </w:rPr>
      </w:pPr>
    </w:p>
    <w:tbl>
      <w:tblPr>
        <w:tblW w:w="10000" w:type="dxa"/>
        <w:tblInd w:w="720" w:type="dxa"/>
        <w:tblCellMar>
          <w:top w:w="80" w:type="dxa"/>
          <w:left w:w="108" w:type="dxa"/>
          <w:bottom w:w="80" w:type="dxa"/>
          <w:right w:w="108" w:type="dxa"/>
        </w:tblCellMar>
      </w:tblPr>
      <w:tblGrid>
        <w:gridCol w:w="3000"/>
        <w:gridCol w:w="7000"/>
      </w:tblGrid>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FR-EM-01</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allow employers to register with a separate Employer account type.</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FR-EM-02</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allow employers to post a new job with title, description, requirements, type, category, contact info, and deadline.</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FR-EM-03</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set new job postings to "Pending" status awaiting admin approval.</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FR-EM-04</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allow employers to edit a pending job posting before approval.</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FR-EM-05</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display all applications received for each posted job.</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FR-EM-06</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allow employers to download or view the CV of each applicant.</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FR-EM-07</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allow employers to accept or reject individual applications.</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FR-EM-08</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allow employers to close a job opportunity at any time.</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FR-EM-09</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notify the employer when a new application is received.</w:t>
            </w:r>
          </w:p>
        </w:tc>
      </w:tr>
    </w:tbl>
    <w:p>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 xml:space="preserve">Table 2.2: Functional Requirements — Employer</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220" w:lineRule="exact"/>
        <w:ind w:left="720" w:right="0"/>
        <w:rPr>
          <w:rFonts w:ascii="Arial" w:hAnsi="Arial" w:cs="Arial"/>
          <w:b/>
          <w:bCs/>
          <w:sz w:val="22"/>
          <w:szCs w:val="22"/>
        </w:rPr>
      </w:pPr>
      <w:r>
        <w:rPr>
          <w:rFonts w:ascii="Arial" w:hAnsi="Arial" w:cs="Arial"/>
          <w:b/>
          <w:bCs/>
          <w:sz w:val="22"/>
          <w:szCs w:val="22"/>
        </w:rPr>
        <w:t xml:space="preserve">2.2.3  Administrator Requirements</w:t>
      </w:r>
    </w:p>
    <w:p>
      <w:pPr>
        <w:widowControl w:val="0"/>
        <w:autoSpaceDE w:val="0"/>
        <w:autoSpaceDN w:val="0"/>
        <w:adjustRightInd w:val="0"/>
        <w:spacing w:line="60" w:lineRule="exact"/>
        <w:rPr>
          <w:rFonts w:ascii="Arial" w:hAnsi="Arial" w:cs="Arial"/>
          <w:sz w:val="20"/>
          <w:szCs w:val="20"/>
        </w:rPr>
      </w:pPr>
    </w:p>
    <w:tbl>
      <w:tblPr>
        <w:tblW w:w="10000" w:type="dxa"/>
        <w:tblInd w:w="720" w:type="dxa"/>
        <w:tblCellMar>
          <w:top w:w="80" w:type="dxa"/>
          <w:left w:w="108" w:type="dxa"/>
          <w:bottom w:w="80" w:type="dxa"/>
          <w:right w:w="108" w:type="dxa"/>
        </w:tblCellMar>
      </w:tblPr>
      <w:tblGrid>
        <w:gridCol w:w="3000"/>
        <w:gridCol w:w="7000"/>
      </w:tblGrid>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FR-AD-01</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provide an admin dashboard accessible only to administrator accounts.</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FR-AD-02</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display all pending job postings for admin review.</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FR-AD-03</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allow the admin to approve a pending job, making it visible to all users.</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FR-AD-04</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allow the admin to reject a pending job with a mandatory reason.</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FR-AD-05</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notify the employer of approval or rejection with the reason included.</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FR-AD-06</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allow the admin to view all registered users.</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FR-AD-07</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allow the admin to deactivate or reactivate any user account.</w:t>
            </w:r>
          </w:p>
        </w:tc>
      </w:tr>
      <w:tr>
        <w:tc>
          <w:tcPr>
            <w:tcW w:w="3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FR-AD-08</w:t>
            </w:r>
          </w:p>
        </w:tc>
        <w:tc>
          <w:tcPr>
            <w:tcW w:w="7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The system shall display platform statistics: total users, jobs, applications, approval rate.</w:t>
            </w:r>
          </w:p>
        </w:tc>
      </w:tr>
    </w:tbl>
    <w:p>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 xml:space="preserve">Table 2.3: Functional Requirements — Administrator</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240" w:lineRule="exact"/>
        <w:ind w:left="360" w:right="0"/>
        <w:rPr>
          <w:rFonts w:ascii="Arial" w:hAnsi="Arial" w:cs="Arial"/>
          <w:b/>
          <w:bCs/>
          <w:sz w:val="24"/>
          <w:szCs w:val="24"/>
        </w:rPr>
      </w:pPr>
      <w:r>
        <w:rPr>
          <w:rFonts w:ascii="Arial" w:hAnsi="Arial" w:cs="Arial"/>
          <w:b/>
          <w:bCs/>
          <w:sz w:val="24"/>
          <w:szCs w:val="24"/>
        </w:rPr>
        <w:t xml:space="preserve">2.3  Non-Functional Requirements</w:t>
      </w:r>
    </w:p>
    <w:p>
      <w:pPr>
        <w:widowControl w:val="0"/>
        <w:autoSpaceDE w:val="0"/>
        <w:autoSpaceDN w:val="0"/>
        <w:adjustRightInd w:val="0"/>
        <w:spacing w:line="80" w:lineRule="exact"/>
        <w:rPr>
          <w:rFonts w:ascii="Arial" w:hAnsi="Arial" w:cs="Arial"/>
          <w:sz w:val="20"/>
          <w:szCs w:val="20"/>
        </w:rPr>
      </w:pPr>
    </w:p>
    <w:tbl>
      <w:tblPr>
        <w:tblW w:w="10000" w:type="dxa"/>
        <w:tblInd w:w="720" w:type="dxa"/>
        <w:tblBorders>
          <w:insideH w:val="single" w:sz="4" w:space="0" w:color="000000"/>
          <w:insideV w:val="single" w:sz="4" w:space="0" w:color="000000"/>
        </w:tblBorders>
        <w:tblCellMar>
          <w:top w:w="80" w:type="dxa"/>
          <w:left w:w="108" w:type="dxa"/>
          <w:bottom w:w="80" w:type="dxa"/>
          <w:right w:w="108" w:type="dxa"/>
        </w:tblCellMar>
      </w:tblPr>
      <w:tblGrid>
        <w:gridCol w:w="2000"/>
        <w:gridCol w:w="5200"/>
        <w:gridCol w:w="2800"/>
      </w:tblGrid>
      <w:tr>
        <w:tc>
          <w:tcPr>
            <w:tcW w:w="2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ID</w:t>
            </w:r>
          </w:p>
        </w:tc>
        <w:tc>
          <w:tcPr>
            <w:tcW w:w="52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Requirement</w:t>
            </w:r>
          </w:p>
        </w:tc>
        <w:tc>
          <w:tcPr>
            <w:tcW w:w="28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Priority</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NFR-01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The system shall load the job listings page within 3 seconds on a 3G connection.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High</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NFR-02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The system shall support a minimum of 500 concurrent users without performance degradation.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Medium</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NFR-03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All passwords shall be stored using bcrypt hashing with a minimum of 12 salt rounds.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High</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NFR-04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The system shall use JWT tokens with a maximum validity of 7 days.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High</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NFR-05</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The platform shall be fully responsive and usable on screens from 320px width.</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High</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NFR-06</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The Arabic RTL layout shall render correctly on all major browsers.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High</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NFR-07</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File uploads shall be restricted to PDF/DOC/DOCX with a maximum size of 5 MB.</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High</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NFR-08</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API endpoints shall implement rate limiting to prevent brute-force attacks.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Medium</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NFR-09</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The system shall achieve 99% uptime on the hosting platform.</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Medium</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NFR-10</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All user inputs shall be validated on both client and server side.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High</w:t>
            </w:r>
          </w:p>
        </w:tc>
      </w:tr>
    </w:tbl>
    <w:p>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 xml:space="preserve">Table 2.4: Non-Functional Requirements</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240" w:lineRule="exact"/>
        <w:ind w:left="360" w:right="0"/>
        <w:rPr>
          <w:rFonts w:ascii="Arial" w:hAnsi="Arial" w:cs="Arial"/>
          <w:b/>
          <w:bCs/>
          <w:sz w:val="24"/>
          <w:szCs w:val="24"/>
        </w:rPr>
      </w:pPr>
      <w:r>
        <w:rPr>
          <w:rFonts w:ascii="Arial" w:hAnsi="Arial" w:cs="Arial"/>
          <w:b/>
          <w:bCs/>
          <w:sz w:val="24"/>
          <w:szCs w:val="24"/>
        </w:rPr>
        <w:t xml:space="preserve">2.4  User Types and Permissions</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system implements a role-based access control (RBAC) model with three distinct roles. Each role has clearly defined permissions that are enforced at the API level through middleware.</w:t>
      </w:r>
    </w:p>
    <w:p>
      <w:pPr>
        <w:widowControl w:val="0"/>
        <w:autoSpaceDE w:val="0"/>
        <w:autoSpaceDN w:val="0"/>
        <w:adjustRightInd w:val="0"/>
        <w:spacing w:line="60" w:lineRule="exact"/>
        <w:rPr>
          <w:rFonts w:ascii="Arial" w:hAnsi="Arial" w:cs="Arial"/>
          <w:sz w:val="20"/>
          <w:szCs w:val="20"/>
        </w:rPr>
      </w:pPr>
    </w:p>
    <w:tbl>
      <w:tblPr>
        <w:tblW w:w="10000" w:type="dxa"/>
        <w:tblInd w:w="720" w:type="dxa"/>
        <w:tblBorders>
          <w:insideH w:val="single" w:sz="4" w:space="0" w:color="000000"/>
          <w:insideV w:val="single" w:sz="4" w:space="0" w:color="000000"/>
        </w:tblBorders>
        <w:tblCellMar>
          <w:top w:w="80" w:type="dxa"/>
          <w:left w:w="108" w:type="dxa"/>
          <w:bottom w:w="80" w:type="dxa"/>
          <w:right w:w="108" w:type="dxa"/>
        </w:tblCellMar>
      </w:tblPr>
      <w:tblGrid>
        <w:gridCol w:w="2000"/>
        <w:gridCol w:w="5200"/>
        <w:gridCol w:w="2800"/>
      </w:tblGrid>
      <w:tr>
        <w:tc>
          <w:tcPr>
            <w:tcW w:w="2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Feature / Action</w:t>
            </w:r>
          </w:p>
        </w:tc>
        <w:tc>
          <w:tcPr>
            <w:tcW w:w="52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Job Seeker</w:t>
            </w:r>
          </w:p>
        </w:tc>
        <w:tc>
          <w:tcPr>
            <w:tcW w:w="28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Employer</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Register / Login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Yes</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Browse Approved 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Yes</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Search and Filter 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Yes</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View Job Details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Yes</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Upload CV</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Apply to 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Save / Bookmark 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View My Applications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Yes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Post New Job</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Yes</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Manage My Job Posts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Yes</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View Job Applicants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Yes</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Accept / Reject Applications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Yes</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Close Job Posting</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Yes</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Admin Dashboard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Approve / Reject 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Manage All Users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w:t>
            </w:r>
          </w:p>
        </w:tc>
      </w:tr>
    </w:tbl>
    <w:p>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 xml:space="preserve">Table 2.5: User Roles and Permissions Matrix  (Admin has full access to all)</w:t>
      </w:r>
    </w:p>
    <w:p>
      <w:pPr>
        <w:widowControl w:val="0"/>
        <w:autoSpaceDE w:val="0"/>
        <w:autoSpaceDN w:val="0"/>
        <w:adjustRightInd w:val="0"/>
        <w:spacing w:line="80" w:lineRule="exact"/>
        <w:rPr>
          <w:rFonts w:ascii="Arial" w:hAnsi="Arial" w:cs="Arial"/>
          <w:sz w:val="20"/>
          <w:szCs w:val="20"/>
        </w:rPr>
      </w:pPr>
    </w:p>
    <w:p>
      <w:pPr>
        <w:widowControl w:val="0"/>
        <w:sectPr>
          <w:pgSz w:w="11920" w:h="16840"/>
          <w:pgMar top="740" right="140" bottom="280" left="660" w:header="720" w:footer="720" w:gutter="0"/>
        </w:sectPr>
      </w:pP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 xml:space="preserve">CHAPTER 3</w:t>
      </w:r>
    </w:p>
    <w:p>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 xml:space="preserve">SYSTEM DESIGN</w:t>
      </w: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240" w:lineRule="exact"/>
        <w:ind w:left="360" w:right="0"/>
        <w:rPr>
          <w:rFonts w:ascii="Arial" w:hAnsi="Arial" w:cs="Arial"/>
          <w:b/>
          <w:bCs/>
          <w:sz w:val="24"/>
          <w:szCs w:val="24"/>
        </w:rPr>
      </w:pPr>
      <w:r>
        <w:rPr>
          <w:rFonts w:ascii="Arial" w:hAnsi="Arial" w:cs="Arial"/>
          <w:b/>
          <w:bCs/>
          <w:sz w:val="24"/>
          <w:szCs w:val="24"/>
        </w:rPr>
        <w:t xml:space="preserve">3.1  System Architecture</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Fursa Platform follows a client-server architecture with a clear separation between the frontend, backend, and data layers. The frontend is a React.js SPA that communicates with the backend exclusively through a RESTful JSON API. Real-time features are handled via Socket.IO which maintains a persistent WebSocket connection alongside the HTTP API.</w:t>
      </w: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Figure 3.1 below illustrates the overall system architecture. The client (browser) sends HTTP requests to the Express.js API server. The server processes requests, applies authentication and authorization middleware, queries MongoDB through Mongoose, and handles file operations through Cloudinary. Notifications are pushed to connected clients via Socket.IO events.</w:t>
      </w:r>
    </w:p>
    <w:p>
      <w:pPr>
        <w:widowControl w:val="0"/>
        <w:autoSpaceDE w:val="0"/>
        <w:autoSpaceDN w:val="0"/>
        <w:adjustRightInd w:val="0"/>
        <w:spacing w:line="100" w:lineRule="exact"/>
        <w:rPr>
          <w:rFonts w:ascii="Arial" w:hAnsi="Arial" w:cs="Arial"/>
          <w:sz w:val="20"/>
          <w:szCs w:val="20"/>
        </w:rPr>
      </w:pPr>
    </w:p>
    <w:tbl>
      <w:tblPr>
        <w:tblW w:w="10000" w:type="dxa"/>
        <w:tblInd w:w="720" w:type="dxa"/>
        <w:tblCellMar>
          <w:top w:w="80" w:type="dxa"/>
          <w:left w:w="108" w:type="dxa"/>
          <w:bottom w:w="80" w:type="dxa"/>
          <w:right w:w="108" w:type="dxa"/>
        </w:tblCellMar>
      </w:tblPr>
      <w:tblGrid>
        <w:gridCol w:w="2500"/>
        <w:gridCol w:w="7500"/>
      </w:tblGrid>
      <w:tr>
        <w:tc>
          <w:tcPr>
            <w:tcW w:w="25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Client Layer</w:t>
            </w:r>
          </w:p>
        </w:tc>
        <w:tc>
          <w:tcPr>
            <w:tcW w:w="75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React.js + Vite (SPA) — Runs in the user's browser. Communicates via HTTP/HTTPS and WebSocket.</w:t>
            </w:r>
          </w:p>
        </w:tc>
      </w:tr>
      <w:tr>
        <w:tc>
          <w:tcPr>
            <w:tcW w:w="25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API Layer</w:t>
            </w:r>
          </w:p>
        </w:tc>
        <w:tc>
          <w:tcPr>
            <w:tcW w:w="75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Node.js + Express.js — RESTful API server. Handles authentication, business logic, and data operations.</w:t>
            </w:r>
          </w:p>
        </w:tc>
      </w:tr>
      <w:tr>
        <w:tc>
          <w:tcPr>
            <w:tcW w:w="25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Real-time Layer</w:t>
            </w:r>
          </w:p>
        </w:tc>
        <w:tc>
          <w:tcPr>
            <w:tcW w:w="75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Socket.IO — WebSocket server for instant notifications.</w:t>
            </w:r>
          </w:p>
        </w:tc>
      </w:tr>
      <w:tr>
        <w:tc>
          <w:tcPr>
            <w:tcW w:w="25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Database Layer</w:t>
            </w:r>
          </w:p>
        </w:tc>
        <w:tc>
          <w:tcPr>
            <w:tcW w:w="75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MongoDB (Atlas) with Mongoose ODM — Stores users, jobs, and applications.</w:t>
            </w:r>
          </w:p>
        </w:tc>
      </w:tr>
      <w:tr>
        <w:tc>
          <w:tcPr>
            <w:tcW w:w="25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File Storage</w:t>
            </w:r>
          </w:p>
        </w:tc>
        <w:tc>
          <w:tcPr>
            <w:tcW w:w="75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Cloudinary — Cloud storage for CVs and profile images.</w:t>
            </w:r>
          </w:p>
        </w:tc>
      </w:tr>
      <w:tr>
        <w:tc>
          <w:tcPr>
            <w:tcW w:w="25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Email Service</w:t>
            </w:r>
          </w:p>
        </w:tc>
        <w:tc>
          <w:tcPr>
            <w:tcW w:w="75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Nodemailer via SMTP — Sends email notifications for key events.</w:t>
            </w:r>
          </w:p>
        </w:tc>
      </w:tr>
      <w:tr>
        <w:tc>
          <w:tcPr>
            <w:tcW w:w="25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b/>
                <w:bCs/>
                <w:sz w:val="20"/>
                <w:szCs w:val="20"/>
              </w:rPr>
            </w:pPr>
            <w:r>
              <w:rPr>
                <w:rFonts w:ascii="Arial" w:hAnsi="Arial" w:cs="Arial"/>
                <w:b/>
                <w:bCs/>
                <w:sz w:val="20"/>
                <w:szCs w:val="20"/>
              </w:rPr>
              <w:t xml:space="preserve">Hosting</w:t>
            </w:r>
          </w:p>
        </w:tc>
        <w:tc>
          <w:tcPr>
            <w:tcW w:w="75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rPr>
                <w:rFonts w:ascii="Arial" w:hAnsi="Arial" w:cs="Arial"/>
                <w:sz w:val="20"/>
                <w:szCs w:val="20"/>
              </w:rPr>
            </w:pPr>
            <w:r>
              <w:rPr>
                <w:rFonts w:ascii="Arial" w:hAnsi="Arial" w:cs="Arial"/>
                <w:sz w:val="20"/>
                <w:szCs w:val="20"/>
              </w:rPr>
              <w:t xml:space="preserve">Backend: Railway/Render  |  Frontend: Vercel/Netlify</w:t>
            </w:r>
          </w:p>
        </w:tc>
      </w:tr>
    </w:tbl>
    <w:p>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 xml:space="preserve">Figure 3.1: System Architecture Layers</w:t>
      </w:r>
    </w:p>
    <w:p>
      <w:pPr>
        <w:widowControl w:val="0"/>
        <w:autoSpaceDE w:val="0"/>
        <w:autoSpaceDN w:val="0"/>
        <w:adjustRightInd w:val="0"/>
        <w:spacing w:line="100" w:lineRule="exact"/>
        <w:rPr>
          <w:rFonts w:ascii="Arial" w:hAnsi="Arial" w:cs="Arial"/>
          <w:sz w:val="20"/>
          <w:szCs w:val="20"/>
        </w:rPr>
      </w:pP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240" w:lineRule="exact"/>
        <w:ind w:left="360" w:right="0"/>
        <w:rPr>
          <w:rFonts w:ascii="Arial" w:hAnsi="Arial" w:cs="Arial"/>
          <w:b/>
          <w:bCs/>
          <w:sz w:val="24"/>
          <w:szCs w:val="24"/>
        </w:rPr>
      </w:pPr>
      <w:r>
        <w:rPr>
          <w:rFonts w:ascii="Arial" w:hAnsi="Arial" w:cs="Arial"/>
          <w:b/>
          <w:bCs/>
          <w:sz w:val="24"/>
          <w:szCs w:val="24"/>
        </w:rPr>
        <w:t xml:space="preserve">3.2  Technology Stack</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entire application is built using JavaScript on both frontend and backend, allowing code sharing and simplifying the development workflow. The following table summarizes all technologies used:</w:t>
      </w:r>
    </w:p>
    <w:p>
      <w:pPr>
        <w:widowControl w:val="0"/>
        <w:autoSpaceDE w:val="0"/>
        <w:autoSpaceDN w:val="0"/>
        <w:adjustRightInd w:val="0"/>
        <w:spacing w:line="60" w:lineRule="exact"/>
        <w:rPr>
          <w:rFonts w:ascii="Arial" w:hAnsi="Arial" w:cs="Arial"/>
          <w:sz w:val="20"/>
          <w:szCs w:val="20"/>
        </w:rPr>
      </w:pPr>
    </w:p>
    <w:tbl>
      <w:tblPr>
        <w:tblW w:w="10000" w:type="dxa"/>
        <w:tblInd w:w="720" w:type="dxa"/>
        <w:tblBorders>
          <w:insideH w:val="single" w:sz="4" w:space="0" w:color="000000"/>
          <w:insideV w:val="single" w:sz="4" w:space="0" w:color="000000"/>
        </w:tblBorders>
        <w:tblCellMar>
          <w:top w:w="80" w:type="dxa"/>
          <w:left w:w="108" w:type="dxa"/>
          <w:bottom w:w="80" w:type="dxa"/>
          <w:right w:w="108" w:type="dxa"/>
        </w:tblCellMar>
      </w:tblPr>
      <w:tblGrid>
        <w:gridCol w:w="2000"/>
        <w:gridCol w:w="5200"/>
        <w:gridCol w:w="2800"/>
      </w:tblGrid>
      <w:tr>
        <w:tc>
          <w:tcPr>
            <w:tcW w:w="2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Layer</w:t>
            </w:r>
          </w:p>
        </w:tc>
        <w:tc>
          <w:tcPr>
            <w:tcW w:w="52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Technology</w:t>
            </w:r>
          </w:p>
        </w:tc>
        <w:tc>
          <w:tcPr>
            <w:tcW w:w="28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Purpose</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Frontend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React.js + Vite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UI framework and build tool</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Styling</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Tailwind CSS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Utility-first responsive design</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State Mgmt.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Zustand / Context API</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Global state management</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HTTP Client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Axios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REST API communication</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Backend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Node.js + Express.js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REST API server</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Database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MongoDB + Mongoose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NoSQL database and ODM</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Authentication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JWT (jsonwebtoken)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Stateless auth tokens</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File Upload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Multer + Cloudinary</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CV and file handling</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Real-time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Socket.IO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Instant notifications</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Email</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Nodemailer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Email notifications</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Validation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Joi / express-validator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Input validation</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Security</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Bcrypt.js + Helmet.js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Password hashing and HTTP headers</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Rate Limiting</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express-rate-limit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Brute-force protection</w:t>
            </w:r>
          </w:p>
        </w:tc>
      </w:tr>
    </w:tbl>
    <w:p>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 xml:space="preserve">Table 3.1: Technology Stack Summary</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240" w:lineRule="exact"/>
        <w:ind w:left="360" w:right="0"/>
        <w:rPr>
          <w:rFonts w:ascii="Arial" w:hAnsi="Arial" w:cs="Arial"/>
          <w:b/>
          <w:bCs/>
          <w:sz w:val="24"/>
          <w:szCs w:val="24"/>
        </w:rPr>
      </w:pPr>
      <w:r>
        <w:rPr>
          <w:rFonts w:ascii="Arial" w:hAnsi="Arial" w:cs="Arial"/>
          <w:b/>
          <w:bCs/>
          <w:sz w:val="24"/>
          <w:szCs w:val="24"/>
        </w:rPr>
        <w:t xml:space="preserve">3.3  Database Design</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database is implemented using MongoDB, a document-oriented NoSQL database. Three primary collections are used: Users, Jobs, and Applications. The schema design follows Mongoose ODM conventions with validation rules and references between documents.</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220" w:lineRule="exact"/>
        <w:ind w:left="720" w:right="0"/>
        <w:rPr>
          <w:rFonts w:ascii="Arial" w:hAnsi="Arial" w:cs="Arial"/>
          <w:b/>
          <w:bCs/>
          <w:sz w:val="22"/>
          <w:szCs w:val="22"/>
        </w:rPr>
      </w:pPr>
      <w:r>
        <w:rPr>
          <w:rFonts w:ascii="Arial" w:hAnsi="Arial" w:cs="Arial"/>
          <w:b/>
          <w:bCs/>
          <w:sz w:val="22"/>
          <w:szCs w:val="22"/>
        </w:rPr>
        <w:t xml:space="preserve">3.3.1  User Schema</w:t>
      </w:r>
    </w:p>
    <w:p>
      <w:pPr>
        <w:widowControl w:val="0"/>
        <w:autoSpaceDE w:val="0"/>
        <w:autoSpaceDN w:val="0"/>
        <w:adjustRightInd w:val="0"/>
        <w:spacing w:line="60" w:lineRule="exact"/>
        <w:rPr>
          <w:rFonts w:ascii="Arial" w:hAnsi="Arial" w:cs="Arial"/>
          <w:sz w:val="20"/>
          <w:szCs w:val="20"/>
        </w:rPr>
      </w:pPr>
    </w:p>
    <w:tbl>
      <w:tblPr>
        <w:tblW w:w="10000" w:type="dxa"/>
        <w:tblInd w:w="720" w:type="dxa"/>
        <w:tblBorders>
          <w:insideH w:val="single" w:sz="4" w:space="0" w:color="000000"/>
          <w:insideV w:val="single" w:sz="4" w:space="0" w:color="000000"/>
        </w:tblBorders>
        <w:tblCellMar>
          <w:top w:w="80" w:type="dxa"/>
          <w:left w:w="108" w:type="dxa"/>
          <w:bottom w:w="80" w:type="dxa"/>
          <w:right w:w="108" w:type="dxa"/>
        </w:tblCellMar>
      </w:tblPr>
      <w:tblGrid>
        <w:gridCol w:w="2000"/>
        <w:gridCol w:w="5200"/>
        <w:gridCol w:w="2800"/>
      </w:tblGrid>
      <w:tr>
        <w:tc>
          <w:tcPr>
            <w:tcW w:w="2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Field</w:t>
            </w:r>
          </w:p>
        </w:tc>
        <w:tc>
          <w:tcPr>
            <w:tcW w:w="52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Type / Constraints</w:t>
            </w:r>
          </w:p>
        </w:tc>
        <w:tc>
          <w:tcPr>
            <w:tcW w:w="28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Description</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_id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ObjectId (auto)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Unique identifier</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name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String,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Full name of the user</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email</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String, required, unique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Email address — used for login</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password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String, required, bcrypt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Hashed password</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role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Enum: seeker / employer / admin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User type, default: seeker</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phone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Contact phone number</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location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City or area within Gaza</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bio</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Short personal description</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cvUrl</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Cloudinary URL of uploaded CV</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savedJobs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[ObjectId] ref:Job</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Array of bookmarked job IDs</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isActive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Boolean, default: true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Account active status</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createdAt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Date (auto)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Account creation timestamp</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updatedAt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Date (auto)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Last update timestamp</w:t>
            </w:r>
          </w:p>
        </w:tc>
      </w:tr>
    </w:tbl>
    <w:p>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 xml:space="preserve">Table 3.2: User Schema Fields</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220" w:lineRule="exact"/>
        <w:ind w:left="720" w:right="0"/>
        <w:rPr>
          <w:rFonts w:ascii="Arial" w:hAnsi="Arial" w:cs="Arial"/>
          <w:b/>
          <w:bCs/>
          <w:sz w:val="22"/>
          <w:szCs w:val="22"/>
        </w:rPr>
      </w:pPr>
      <w:r>
        <w:rPr>
          <w:rFonts w:ascii="Arial" w:hAnsi="Arial" w:cs="Arial"/>
          <w:b/>
          <w:bCs/>
          <w:sz w:val="22"/>
          <w:szCs w:val="22"/>
        </w:rPr>
        <w:t xml:space="preserve">3.3.2  Job Schema</w:t>
      </w:r>
    </w:p>
    <w:p>
      <w:pPr>
        <w:widowControl w:val="0"/>
        <w:autoSpaceDE w:val="0"/>
        <w:autoSpaceDN w:val="0"/>
        <w:adjustRightInd w:val="0"/>
        <w:spacing w:line="60" w:lineRule="exact"/>
        <w:rPr>
          <w:rFonts w:ascii="Arial" w:hAnsi="Arial" w:cs="Arial"/>
          <w:sz w:val="20"/>
          <w:szCs w:val="20"/>
        </w:rPr>
      </w:pPr>
    </w:p>
    <w:tbl>
      <w:tblPr>
        <w:tblW w:w="10000" w:type="dxa"/>
        <w:tblInd w:w="720" w:type="dxa"/>
        <w:tblBorders>
          <w:insideH w:val="single" w:sz="4" w:space="0" w:color="000000"/>
          <w:insideV w:val="single" w:sz="4" w:space="0" w:color="000000"/>
        </w:tblBorders>
        <w:tblCellMar>
          <w:top w:w="80" w:type="dxa"/>
          <w:left w:w="108" w:type="dxa"/>
          <w:bottom w:w="80" w:type="dxa"/>
          <w:right w:w="108" w:type="dxa"/>
        </w:tblCellMar>
      </w:tblPr>
      <w:tblGrid>
        <w:gridCol w:w="2000"/>
        <w:gridCol w:w="5200"/>
        <w:gridCol w:w="2800"/>
      </w:tblGrid>
      <w:tr>
        <w:tc>
          <w:tcPr>
            <w:tcW w:w="2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Field</w:t>
            </w:r>
          </w:p>
        </w:tc>
        <w:tc>
          <w:tcPr>
            <w:tcW w:w="52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Type / Constraints</w:t>
            </w:r>
          </w:p>
        </w:tc>
        <w:tc>
          <w:tcPr>
            <w:tcW w:w="28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Description</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_id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ObjectId (auto)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Unique identifier</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title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String,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Job title</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description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String,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Full job description</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requirements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Skills and experience required</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type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Enum: online/field/hybrid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Work location type</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category</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String,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Specialization category</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contactInfo</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String,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How to contact the employer</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employer</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ObjectId, ref: User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Reference to posting employer</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status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Enum: pending/approved/rejected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Admin approval status, default: pending</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rejectionReason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Populated when status=rejected</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isOpen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Boolean, default: true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Whether job is still accepting applications</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deadline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Date,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Application deadline</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createdAt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Date (auto)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Posting timestamp</w:t>
            </w:r>
          </w:p>
        </w:tc>
      </w:tr>
    </w:tbl>
    <w:p>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 xml:space="preserve">Table 3.3: Job Schema Fields</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220" w:lineRule="exact"/>
        <w:ind w:left="720" w:right="0"/>
        <w:rPr>
          <w:rFonts w:ascii="Arial" w:hAnsi="Arial" w:cs="Arial"/>
          <w:b/>
          <w:bCs/>
          <w:sz w:val="22"/>
          <w:szCs w:val="22"/>
        </w:rPr>
      </w:pPr>
      <w:r>
        <w:rPr>
          <w:rFonts w:ascii="Arial" w:hAnsi="Arial" w:cs="Arial"/>
          <w:b/>
          <w:bCs/>
          <w:sz w:val="22"/>
          <w:szCs w:val="22"/>
        </w:rPr>
        <w:t xml:space="preserve">3.3.3  Application Schema</w:t>
      </w:r>
    </w:p>
    <w:p>
      <w:pPr>
        <w:widowControl w:val="0"/>
        <w:autoSpaceDE w:val="0"/>
        <w:autoSpaceDN w:val="0"/>
        <w:adjustRightInd w:val="0"/>
        <w:spacing w:line="60" w:lineRule="exact"/>
        <w:rPr>
          <w:rFonts w:ascii="Arial" w:hAnsi="Arial" w:cs="Arial"/>
          <w:sz w:val="20"/>
          <w:szCs w:val="20"/>
        </w:rPr>
      </w:pPr>
    </w:p>
    <w:tbl>
      <w:tblPr>
        <w:tblW w:w="10000" w:type="dxa"/>
        <w:tblInd w:w="720" w:type="dxa"/>
        <w:tblBorders>
          <w:insideH w:val="single" w:sz="4" w:space="0" w:color="000000"/>
          <w:insideV w:val="single" w:sz="4" w:space="0" w:color="000000"/>
        </w:tblBorders>
        <w:tblCellMar>
          <w:top w:w="80" w:type="dxa"/>
          <w:left w:w="108" w:type="dxa"/>
          <w:bottom w:w="80" w:type="dxa"/>
          <w:right w:w="108" w:type="dxa"/>
        </w:tblCellMar>
      </w:tblPr>
      <w:tblGrid>
        <w:gridCol w:w="2000"/>
        <w:gridCol w:w="5200"/>
        <w:gridCol w:w="2800"/>
      </w:tblGrid>
      <w:tr>
        <w:tc>
          <w:tcPr>
            <w:tcW w:w="2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Field</w:t>
            </w:r>
          </w:p>
        </w:tc>
        <w:tc>
          <w:tcPr>
            <w:tcW w:w="52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Type / Constraints</w:t>
            </w:r>
          </w:p>
        </w:tc>
        <w:tc>
          <w:tcPr>
            <w:tcW w:w="28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Description</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_id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ObjectId (auto)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Unique identifier</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job</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ObjectId, ref: Job,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Reference to the applied job</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applicant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ObjectId, ref: User, required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Reference to the job seeker</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coverLetter</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Optional cover letter text</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cvUrl</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String, optional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CV URL for this specific application</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status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Enum: pending/accepted/rejected</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Application status, default: pending</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seenByEmployer</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Boolean, default: false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Whether employer viewed the application</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createdAt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Date (auto)</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Application submission timestamp</w:t>
            </w:r>
          </w:p>
        </w:tc>
      </w:tr>
    </w:tbl>
    <w:p>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 xml:space="preserve">Table 3.4: Application Schema Fields</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240" w:lineRule="exact"/>
        <w:ind w:left="360" w:right="0"/>
        <w:rPr>
          <w:rFonts w:ascii="Arial" w:hAnsi="Arial" w:cs="Arial"/>
          <w:b/>
          <w:bCs/>
          <w:sz w:val="24"/>
          <w:szCs w:val="24"/>
        </w:rPr>
      </w:pPr>
      <w:r>
        <w:rPr>
          <w:rFonts w:ascii="Arial" w:hAnsi="Arial" w:cs="Arial"/>
          <w:b/>
          <w:bCs/>
          <w:sz w:val="24"/>
          <w:szCs w:val="24"/>
        </w:rPr>
        <w:t xml:space="preserve">3.4  API Design</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Fursa Platform exposes a RESTful API following standard HTTP conventions. All endpoints return JSON responses with a consistent structure containing "success" (boolean), "message" (string), and "data" (object or array) fields. Authentication is handled via Bearer JWT tokens in the Authorization header.</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220" w:lineRule="exact"/>
        <w:ind w:left="720" w:right="0"/>
        <w:rPr>
          <w:rFonts w:ascii="Arial" w:hAnsi="Arial" w:cs="Arial"/>
          <w:b/>
          <w:bCs/>
          <w:sz w:val="22"/>
          <w:szCs w:val="22"/>
        </w:rPr>
      </w:pPr>
      <w:r>
        <w:rPr>
          <w:rFonts w:ascii="Arial" w:hAnsi="Arial" w:cs="Arial"/>
          <w:b/>
          <w:bCs/>
          <w:sz w:val="22"/>
          <w:szCs w:val="22"/>
        </w:rPr>
        <w:t xml:space="preserve">3.4.1  Authentication Endpoints</w:t>
      </w:r>
    </w:p>
    <w:p>
      <w:pPr>
        <w:widowControl w:val="0"/>
        <w:autoSpaceDE w:val="0"/>
        <w:autoSpaceDN w:val="0"/>
        <w:adjustRightInd w:val="0"/>
        <w:spacing w:line="60" w:lineRule="exact"/>
        <w:rPr>
          <w:rFonts w:ascii="Arial" w:hAnsi="Arial" w:cs="Arial"/>
          <w:sz w:val="20"/>
          <w:szCs w:val="20"/>
        </w:rPr>
      </w:pPr>
    </w:p>
    <w:tbl>
      <w:tblPr>
        <w:tblW w:w="10000" w:type="dxa"/>
        <w:tblInd w:w="720" w:type="dxa"/>
        <w:tblBorders>
          <w:insideH w:val="single" w:sz="4" w:space="0" w:color="000000"/>
          <w:insideV w:val="single" w:sz="4" w:space="0" w:color="000000"/>
        </w:tblBorders>
        <w:tblCellMar>
          <w:top w:w="80" w:type="dxa"/>
          <w:left w:w="108" w:type="dxa"/>
          <w:bottom w:w="80" w:type="dxa"/>
          <w:right w:w="108" w:type="dxa"/>
        </w:tblCellMar>
      </w:tblPr>
      <w:tblGrid>
        <w:gridCol w:w="2000"/>
        <w:gridCol w:w="5200"/>
        <w:gridCol w:w="2800"/>
      </w:tblGrid>
      <w:tr>
        <w:tc>
          <w:tcPr>
            <w:tcW w:w="2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Method + Endpoint</w:t>
            </w:r>
          </w:p>
        </w:tc>
        <w:tc>
          <w:tcPr>
            <w:tcW w:w="52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Description</w:t>
            </w:r>
          </w:p>
        </w:tc>
        <w:tc>
          <w:tcPr>
            <w:tcW w:w="28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Auth Required</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POST  /api/auth/register</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Register a new user account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None</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POST  /api/auth/login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Login and receive JWT token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None</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GET   /api/auth/me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Get current user profile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Any user</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PUT   /api/auth/profile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Update profile information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Any user</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POST  /api/auth/upload-cv</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Upload or replace CV file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Seeker only</w:t>
            </w:r>
          </w:p>
        </w:tc>
      </w:tr>
    </w:tbl>
    <w:p>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 xml:space="preserve">Table 3.5: Auth API Endpoints</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220" w:lineRule="exact"/>
        <w:ind w:left="720" w:right="0"/>
        <w:rPr>
          <w:rFonts w:ascii="Arial" w:hAnsi="Arial" w:cs="Arial"/>
          <w:b/>
          <w:bCs/>
          <w:sz w:val="22"/>
          <w:szCs w:val="22"/>
        </w:rPr>
      </w:pPr>
      <w:r>
        <w:rPr>
          <w:rFonts w:ascii="Arial" w:hAnsi="Arial" w:cs="Arial"/>
          <w:b/>
          <w:bCs/>
          <w:sz w:val="22"/>
          <w:szCs w:val="22"/>
        </w:rPr>
        <w:t xml:space="preserve">3.4.2  Job Endpoints</w:t>
      </w:r>
    </w:p>
    <w:p>
      <w:pPr>
        <w:widowControl w:val="0"/>
        <w:autoSpaceDE w:val="0"/>
        <w:autoSpaceDN w:val="0"/>
        <w:adjustRightInd w:val="0"/>
        <w:spacing w:line="60" w:lineRule="exact"/>
        <w:rPr>
          <w:rFonts w:ascii="Arial" w:hAnsi="Arial" w:cs="Arial"/>
          <w:sz w:val="20"/>
          <w:szCs w:val="20"/>
        </w:rPr>
      </w:pPr>
    </w:p>
    <w:tbl>
      <w:tblPr>
        <w:tblW w:w="10000" w:type="dxa"/>
        <w:tblInd w:w="720" w:type="dxa"/>
        <w:tblBorders>
          <w:insideH w:val="single" w:sz="4" w:space="0" w:color="000000"/>
          <w:insideV w:val="single" w:sz="4" w:space="0" w:color="000000"/>
        </w:tblBorders>
        <w:tblCellMar>
          <w:top w:w="80" w:type="dxa"/>
          <w:left w:w="108" w:type="dxa"/>
          <w:bottom w:w="80" w:type="dxa"/>
          <w:right w:w="108" w:type="dxa"/>
        </w:tblCellMar>
      </w:tblPr>
      <w:tblGrid>
        <w:gridCol w:w="2000"/>
        <w:gridCol w:w="5200"/>
        <w:gridCol w:w="2800"/>
      </w:tblGrid>
      <w:tr>
        <w:tc>
          <w:tcPr>
            <w:tcW w:w="2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Method + Endpoint</w:t>
            </w:r>
          </w:p>
        </w:tc>
        <w:tc>
          <w:tcPr>
            <w:tcW w:w="52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Description</w:t>
            </w:r>
          </w:p>
        </w:tc>
        <w:tc>
          <w:tcPr>
            <w:tcW w:w="28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Auth Required</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GET   /api/jobs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Get all approved jobs with filters and pagination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None</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GET   /api/jobs/:id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Get full details of a specific job</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None</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POST  /api/jobs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Create a new job posting (status: pending)</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Employer</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PUT   /api/jobs/:id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Edit a job (only before admin approval)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Employer (owner)</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DELETE /api/jobs/:id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Delete a job posting</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Employer or Admin</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GET   /api/jobs/my-jobs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Get all jobs posted by current employer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Employer</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POST  /api/jobs/:id/save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Toggle save/unsave a job</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Seeker</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GET   /api/jobs/saved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Get list of saved jobs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Seeker</w:t>
            </w:r>
          </w:p>
        </w:tc>
      </w:tr>
    </w:tbl>
    <w:p>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 xml:space="preserve">Table 3.6: Jobs API Endpoints</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220" w:lineRule="exact"/>
        <w:ind w:left="720" w:right="0"/>
        <w:rPr>
          <w:rFonts w:ascii="Arial" w:hAnsi="Arial" w:cs="Arial"/>
          <w:b/>
          <w:bCs/>
          <w:sz w:val="22"/>
          <w:szCs w:val="22"/>
        </w:rPr>
      </w:pPr>
      <w:r>
        <w:rPr>
          <w:rFonts w:ascii="Arial" w:hAnsi="Arial" w:cs="Arial"/>
          <w:b/>
          <w:bCs/>
          <w:sz w:val="22"/>
          <w:szCs w:val="22"/>
        </w:rPr>
        <w:t xml:space="preserve">3.4.3  Application Endpoints</w:t>
      </w:r>
    </w:p>
    <w:p>
      <w:pPr>
        <w:widowControl w:val="0"/>
        <w:autoSpaceDE w:val="0"/>
        <w:autoSpaceDN w:val="0"/>
        <w:adjustRightInd w:val="0"/>
        <w:spacing w:line="60" w:lineRule="exact"/>
        <w:rPr>
          <w:rFonts w:ascii="Arial" w:hAnsi="Arial" w:cs="Arial"/>
          <w:sz w:val="20"/>
          <w:szCs w:val="20"/>
        </w:rPr>
      </w:pPr>
    </w:p>
    <w:tbl>
      <w:tblPr>
        <w:tblW w:w="10000" w:type="dxa"/>
        <w:tblInd w:w="720" w:type="dxa"/>
        <w:tblBorders>
          <w:insideH w:val="single" w:sz="4" w:space="0" w:color="000000"/>
          <w:insideV w:val="single" w:sz="4" w:space="0" w:color="000000"/>
        </w:tblBorders>
        <w:tblCellMar>
          <w:top w:w="80" w:type="dxa"/>
          <w:left w:w="108" w:type="dxa"/>
          <w:bottom w:w="80" w:type="dxa"/>
          <w:right w:w="108" w:type="dxa"/>
        </w:tblCellMar>
      </w:tblPr>
      <w:tblGrid>
        <w:gridCol w:w="2000"/>
        <w:gridCol w:w="5200"/>
        <w:gridCol w:w="2800"/>
      </w:tblGrid>
      <w:tr>
        <w:tc>
          <w:tcPr>
            <w:tcW w:w="2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Method + Endpoint</w:t>
            </w:r>
          </w:p>
        </w:tc>
        <w:tc>
          <w:tcPr>
            <w:tcW w:w="52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Description</w:t>
            </w:r>
          </w:p>
        </w:tc>
        <w:tc>
          <w:tcPr>
            <w:tcW w:w="28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Auth Required</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POST  /api/applications/:jobId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Submit an application to a job</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Seeker</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GET   /api/applications/my</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Get all my applications as a seeker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Seeker</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GET   /api/applications/job/:jobId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Get all applicants for a specific job</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Employer (owner)</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PUT   /api/applications/:id/status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Accept or reject an application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Employer (owner)</w:t>
            </w:r>
          </w:p>
        </w:tc>
      </w:tr>
    </w:tbl>
    <w:p>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 xml:space="preserve">Table 3.7: Applications API Endpoints</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220" w:lineRule="exact"/>
        <w:ind w:left="720" w:right="0"/>
        <w:rPr>
          <w:rFonts w:ascii="Arial" w:hAnsi="Arial" w:cs="Arial"/>
          <w:b/>
          <w:bCs/>
          <w:sz w:val="22"/>
          <w:szCs w:val="22"/>
        </w:rPr>
      </w:pPr>
      <w:r>
        <w:rPr>
          <w:rFonts w:ascii="Arial" w:hAnsi="Arial" w:cs="Arial"/>
          <w:b/>
          <w:bCs/>
          <w:sz w:val="22"/>
          <w:szCs w:val="22"/>
        </w:rPr>
        <w:t xml:space="preserve">3.4.4  Admin Endpoints</w:t>
      </w:r>
    </w:p>
    <w:p>
      <w:pPr>
        <w:widowControl w:val="0"/>
        <w:autoSpaceDE w:val="0"/>
        <w:autoSpaceDN w:val="0"/>
        <w:adjustRightInd w:val="0"/>
        <w:spacing w:line="60" w:lineRule="exact"/>
        <w:rPr>
          <w:rFonts w:ascii="Arial" w:hAnsi="Arial" w:cs="Arial"/>
          <w:sz w:val="20"/>
          <w:szCs w:val="20"/>
        </w:rPr>
      </w:pPr>
    </w:p>
    <w:tbl>
      <w:tblPr>
        <w:tblW w:w="10000" w:type="dxa"/>
        <w:tblInd w:w="720" w:type="dxa"/>
        <w:tblBorders>
          <w:insideH w:val="single" w:sz="4" w:space="0" w:color="000000"/>
          <w:insideV w:val="single" w:sz="4" w:space="0" w:color="000000"/>
        </w:tblBorders>
        <w:tblCellMar>
          <w:top w:w="80" w:type="dxa"/>
          <w:left w:w="108" w:type="dxa"/>
          <w:bottom w:w="80" w:type="dxa"/>
          <w:right w:w="108" w:type="dxa"/>
        </w:tblCellMar>
      </w:tblPr>
      <w:tblGrid>
        <w:gridCol w:w="2000"/>
        <w:gridCol w:w="5200"/>
        <w:gridCol w:w="2800"/>
      </w:tblGrid>
      <w:tr>
        <w:tc>
          <w:tcPr>
            <w:tcW w:w="2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Method + Endpoint</w:t>
            </w:r>
          </w:p>
        </w:tc>
        <w:tc>
          <w:tcPr>
            <w:tcW w:w="52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Description</w:t>
            </w:r>
          </w:p>
        </w:tc>
        <w:tc>
          <w:tcPr>
            <w:tcW w:w="28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Auth Required</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GET   /api/admin/jobs/pending</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List all pending jobs for review</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Admin</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PUT   /api/admin/jobs/:id/approve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Approve a pending job posting</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Admin</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PUT   /api/admin/jobs/:id/reject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Reject with mandatory reason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Admin</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GET   /api/admin/users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Get all registered users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Admin</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PUT   /api/admin/users/:id/toggle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Activate or deactivate a user</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Admin</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GET   /api/admin/stats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Get platform statistics dashboard data</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Admin</w:t>
            </w:r>
          </w:p>
        </w:tc>
      </w:tr>
    </w:tbl>
    <w:p>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 xml:space="preserve">Table 3.8: Admin API Endpoints</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240" w:lineRule="exact"/>
        <w:ind w:left="360" w:right="0"/>
        <w:rPr>
          <w:rFonts w:ascii="Arial" w:hAnsi="Arial" w:cs="Arial"/>
          <w:b/>
          <w:bCs/>
          <w:sz w:val="24"/>
          <w:szCs w:val="24"/>
        </w:rPr>
      </w:pPr>
      <w:r>
        <w:rPr>
          <w:rFonts w:ascii="Arial" w:hAnsi="Arial" w:cs="Arial"/>
          <w:b/>
          <w:bCs/>
          <w:sz w:val="24"/>
          <w:szCs w:val="24"/>
        </w:rPr>
        <w:t xml:space="preserve">3.5  Security Design</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Fursa Platform implements a defense-in-depth security approach with multiple independent layers of protection. No single security failure should be sufficient to compromise the system:</w:t>
      </w:r>
    </w:p>
    <w:p>
      <w:pPr>
        <w:widowControl w:val="0"/>
        <w:autoSpaceDE w:val="0"/>
        <w:autoSpaceDN w:val="0"/>
        <w:adjustRightInd w:val="0"/>
        <w:spacing w:line="60" w:lineRule="exact"/>
        <w:rPr>
          <w:rFonts w:ascii="Arial" w:hAnsi="Arial" w:cs="Arial"/>
          <w:sz w:val="20"/>
          <w:szCs w:val="20"/>
        </w:rPr>
      </w:pPr>
    </w:p>
    <w:tbl>
      <w:tblPr>
        <w:tblW w:w="10000" w:type="dxa"/>
        <w:tblInd w:w="720" w:type="dxa"/>
        <w:tblBorders>
          <w:insideH w:val="single" w:sz="4" w:space="0" w:color="000000"/>
          <w:insideV w:val="single" w:sz="4" w:space="0" w:color="000000"/>
        </w:tblBorders>
        <w:tblCellMar>
          <w:top w:w="80" w:type="dxa"/>
          <w:left w:w="108" w:type="dxa"/>
          <w:bottom w:w="80" w:type="dxa"/>
          <w:right w:w="108" w:type="dxa"/>
        </w:tblCellMar>
      </w:tblPr>
      <w:tblGrid>
        <w:gridCol w:w="2000"/>
        <w:gridCol w:w="5200"/>
        <w:gridCol w:w="2800"/>
      </w:tblGrid>
      <w:tr>
        <w:tc>
          <w:tcPr>
            <w:tcW w:w="2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Security Layer</w:t>
            </w:r>
          </w:p>
        </w:tc>
        <w:tc>
          <w:tcPr>
            <w:tcW w:w="52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Mechanism</w:t>
            </w:r>
          </w:p>
        </w:tc>
        <w:tc>
          <w:tcPr>
            <w:tcW w:w="28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Protection Target</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Authentication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JWT with 7-day expiry</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Unauthorized access</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Password Storage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Bcrypt (12 salt rounds)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Credential theft</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Authorization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Role middleware on all routes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Privilege escalation</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File Upload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Type + size validation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Malicious file uploads</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Input Validation</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Joi schemas on all endpoints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Injection attacks</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CORS Policy</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Whitelist of allowed origins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Cross-origin attacks</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Rate Limiting</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express-rate-limit on login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Brute-force attacks</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HTTP Headers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Helmet.js security headers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XSS and clickjacking</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Content Approval</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Admin review workflow</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Spam and abuse</w:t>
            </w:r>
          </w:p>
        </w:tc>
      </w:tr>
    </w:tbl>
    <w:p>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 xml:space="preserve">Table 3.9: Security Mechanisms</w:t>
      </w:r>
    </w:p>
    <w:p>
      <w:pPr>
        <w:widowControl w:val="0"/>
        <w:autoSpaceDE w:val="0"/>
        <w:autoSpaceDN w:val="0"/>
        <w:adjustRightInd w:val="0"/>
        <w:spacing w:line="80" w:lineRule="exact"/>
        <w:rPr>
          <w:rFonts w:ascii="Arial" w:hAnsi="Arial" w:cs="Arial"/>
          <w:sz w:val="20"/>
          <w:szCs w:val="20"/>
        </w:rPr>
      </w:pPr>
    </w:p>
    <w:p>
      <w:pPr>
        <w:widowControl w:val="0"/>
        <w:sectPr>
          <w:pgSz w:w="11920" w:h="16840"/>
          <w:pgMar top="740" right="140" bottom="280" left="660" w:header="720" w:footer="720" w:gutter="0"/>
        </w:sectPr>
      </w:pP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 xml:space="preserve">CHAPTER 4</w:t>
      </w:r>
    </w:p>
    <w:p>
      <w:pPr>
        <w:widowControl w:val="0"/>
        <w:autoSpaceDE w:val="0"/>
        <w:autoSpaceDN w:val="0"/>
        <w:adjustRightInd w:val="0"/>
        <w:spacing w:line="280" w:lineRule="exact"/>
        <w:jc w:val="center"/>
        <w:rPr>
          <w:rFonts w:ascii="Arial" w:hAnsi="Arial" w:cs="Arial"/>
          <w:b/>
          <w:bCs/>
          <w:sz w:val="28"/>
          <w:szCs w:val="28"/>
        </w:rPr>
      </w:pPr>
      <w:r>
        <w:rPr>
          <w:rFonts w:ascii="Arial" w:hAnsi="Arial" w:cs="Arial"/>
          <w:b/>
          <w:bCs/>
          <w:sz w:val="28"/>
          <w:szCs w:val="28"/>
        </w:rPr>
        <w:t xml:space="preserve">PROJECT IMPLEMENTATION PLAN</w:t>
      </w: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240" w:lineRule="exact"/>
        <w:ind w:left="360" w:right="0"/>
        <w:rPr>
          <w:rFonts w:ascii="Arial" w:hAnsi="Arial" w:cs="Arial"/>
          <w:b/>
          <w:bCs/>
          <w:sz w:val="24"/>
          <w:szCs w:val="24"/>
        </w:rPr>
      </w:pPr>
      <w:r>
        <w:rPr>
          <w:rFonts w:ascii="Arial" w:hAnsi="Arial" w:cs="Arial"/>
          <w:b/>
          <w:bCs/>
          <w:sz w:val="24"/>
          <w:szCs w:val="24"/>
        </w:rPr>
        <w:t xml:space="preserve">4.1  Development Phases</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development is organized into five sequential phases spanning approximately nine weeks. Each phase has clear deliverables and success criteria before proceeding to the next phase.</w:t>
      </w:r>
    </w:p>
    <w:p>
      <w:pPr>
        <w:widowControl w:val="0"/>
        <w:autoSpaceDE w:val="0"/>
        <w:autoSpaceDN w:val="0"/>
        <w:adjustRightInd w:val="0"/>
        <w:spacing w:line="60" w:lineRule="exact"/>
        <w:rPr>
          <w:rFonts w:ascii="Arial" w:hAnsi="Arial" w:cs="Arial"/>
          <w:sz w:val="20"/>
          <w:szCs w:val="20"/>
        </w:rPr>
      </w:pPr>
    </w:p>
    <w:tbl>
      <w:tblPr>
        <w:tblW w:w="10000" w:type="dxa"/>
        <w:tblInd w:w="720" w:type="dxa"/>
        <w:tblBorders>
          <w:insideH w:val="single" w:sz="4" w:space="0" w:color="000000"/>
          <w:insideV w:val="single" w:sz="4" w:space="0" w:color="000000"/>
        </w:tblBorders>
        <w:tblCellMar>
          <w:top w:w="80" w:type="dxa"/>
          <w:left w:w="108" w:type="dxa"/>
          <w:bottom w:w="80" w:type="dxa"/>
          <w:right w:w="108" w:type="dxa"/>
        </w:tblCellMar>
      </w:tblPr>
      <w:tblGrid>
        <w:gridCol w:w="2000"/>
        <w:gridCol w:w="5200"/>
        <w:gridCol w:w="2800"/>
      </w:tblGrid>
      <w:tr>
        <w:tc>
          <w:tcPr>
            <w:tcW w:w="2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Phase</w:t>
            </w:r>
          </w:p>
        </w:tc>
        <w:tc>
          <w:tcPr>
            <w:tcW w:w="52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Key Tasks</w:t>
            </w:r>
          </w:p>
        </w:tc>
        <w:tc>
          <w:tcPr>
            <w:tcW w:w="28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Duration</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Phase 1: Infrastructure Setup</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Node.js/Express project init, React/Vite setup, MongoDB Atlas connection, Cloudinary config, CORS and security setup.</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Weeks 1-2</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Phase 2: Core Backend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User authentication (JWT), Job CRUD APIs with pending workflow, Application APIs, File upload middleware.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Weeks 3-4</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Phase 3: Core Frontend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Job listing page with filters, Job detail page, Application form with CV upload, Registration and login pages.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Weeks 4-5</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Phase 4: Dashboards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Seeker dashboard (applications + saved jobs), Employer dashboard (my jobs + applicants), Admin dashboard (review queue + stats).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Weeks 6-7</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Phase 5: Notifications and Deployment</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Socket.IO real-time notifications, Nodemailer email alerts, Final UI polish, Deployment to Railway + Vercel.</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Weeks 8-9</w:t>
            </w:r>
          </w:p>
        </w:tc>
      </w:tr>
    </w:tbl>
    <w:p>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 xml:space="preserve">Table 4.1: Development Phases and Tasks</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line="120" w:lineRule="exact"/>
        <w:rPr>
          <w:rFonts w:ascii="Arial" w:hAnsi="Arial" w:cs="Arial"/>
          <w:sz w:val="20"/>
          <w:szCs w:val="20"/>
        </w:rPr>
      </w:pPr>
    </w:p>
    <w:p>
      <w:pPr>
        <w:widowControl w:val="0"/>
        <w:autoSpaceDE w:val="0"/>
        <w:autoSpaceDN w:val="0"/>
        <w:adjustRightInd w:val="0"/>
        <w:spacing w:line="240" w:lineRule="exact"/>
        <w:ind w:left="360" w:right="0"/>
        <w:rPr>
          <w:rFonts w:ascii="Arial" w:hAnsi="Arial" w:cs="Arial"/>
          <w:b/>
          <w:bCs/>
          <w:sz w:val="24"/>
          <w:szCs w:val="24"/>
        </w:rPr>
      </w:pPr>
      <w:r>
        <w:rPr>
          <w:rFonts w:ascii="Arial" w:hAnsi="Arial" w:cs="Arial"/>
          <w:b/>
          <w:bCs/>
          <w:sz w:val="24"/>
          <w:szCs w:val="24"/>
        </w:rPr>
        <w:t xml:space="preserve">4.2  Project Timeline</w:t>
      </w:r>
    </w:p>
    <w:p>
      <w:pPr>
        <w:widowControl w:val="0"/>
        <w:autoSpaceDE w:val="0"/>
        <w:autoSpaceDN w:val="0"/>
        <w:adjustRightInd w:val="0"/>
        <w:spacing w:line="80" w:lineRule="exact"/>
        <w:rPr>
          <w:rFonts w:ascii="Arial" w:hAnsi="Arial" w:cs="Arial"/>
          <w:sz w:val="20"/>
          <w:szCs w:val="20"/>
        </w:rPr>
      </w:pPr>
    </w:p>
    <w:p>
      <w:pPr>
        <w:widowControl w:val="0"/>
        <w:autoSpaceDE w:val="0"/>
        <w:autoSpaceDN w:val="0"/>
        <w:adjustRightInd w:val="0"/>
        <w:spacing w:before="60" w:line="276" w:lineRule="exact"/>
        <w:ind w:left="720" w:firstLine="360"/>
        <w:jc w:val="both"/>
        <w:rPr>
          <w:rFonts w:ascii="Arial" w:hAnsi="Arial" w:cs="Arial"/>
          <w:sz w:val="22"/>
          <w:szCs w:val="22"/>
        </w:rPr>
      </w:pPr>
      <w:r>
        <w:rPr>
          <w:rFonts w:ascii="Arial" w:hAnsi="Arial" w:cs="Arial"/>
          <w:sz w:val="22"/>
          <w:szCs w:val="22"/>
        </w:rPr>
        <w:t xml:space="preserve">The following table summarizes the project timeline across all phases and weeks:</w:t>
      </w:r>
    </w:p>
    <w:p>
      <w:pPr>
        <w:widowControl w:val="0"/>
        <w:autoSpaceDE w:val="0"/>
        <w:autoSpaceDN w:val="0"/>
        <w:adjustRightInd w:val="0"/>
        <w:spacing w:line="60" w:lineRule="exact"/>
        <w:rPr>
          <w:rFonts w:ascii="Arial" w:hAnsi="Arial" w:cs="Arial"/>
          <w:sz w:val="20"/>
          <w:szCs w:val="20"/>
        </w:rPr>
      </w:pPr>
    </w:p>
    <w:tbl>
      <w:tblPr>
        <w:tblW w:w="10000" w:type="dxa"/>
        <w:tblInd w:w="720" w:type="dxa"/>
        <w:tblBorders>
          <w:insideH w:val="single" w:sz="4" w:space="0" w:color="000000"/>
          <w:insideV w:val="single" w:sz="4" w:space="0" w:color="000000"/>
        </w:tblBorders>
        <w:tblCellMar>
          <w:top w:w="80" w:type="dxa"/>
          <w:left w:w="108" w:type="dxa"/>
          <w:bottom w:w="80" w:type="dxa"/>
          <w:right w:w="108" w:type="dxa"/>
        </w:tblCellMar>
      </w:tblPr>
      <w:tblGrid>
        <w:gridCol w:w="2000"/>
        <w:gridCol w:w="5200"/>
        <w:gridCol w:w="2800"/>
      </w:tblGrid>
      <w:tr>
        <w:tc>
          <w:tcPr>
            <w:tcW w:w="2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Week</w:t>
            </w:r>
          </w:p>
        </w:tc>
        <w:tc>
          <w:tcPr>
            <w:tcW w:w="52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Activities</w:t>
            </w:r>
          </w:p>
        </w:tc>
        <w:tc>
          <w:tcPr>
            <w:tcW w:w="28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Deliverable</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 1</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Environment setup, project structure, Git repository</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Boilerplate project with DB connection</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 2</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User model, auth routes, JWT middleware, role system</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Working authentication API</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 3</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Job model, CRUD API, file upload, Cloudinary integration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Full job management backend</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 4</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Application API + React project + routing setup</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Application backend + React skeleton</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 5</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Job listing page, filtering, search, job detail page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Public-facing frontend complete</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 6</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Seeker and Employer dashboards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User dashboards functional</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 7</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Admin dashboard: approval queue, user management, stats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Admin panel complete</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 8</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Socket.IO notifications, Nodemailer emails, UI testing</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Real-time features integrated</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 9</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Final testing, bug fixes, deployment, documentation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Live deployed application</w:t>
            </w:r>
          </w:p>
        </w:tc>
      </w:tr>
    </w:tbl>
    <w:p>
      <w:pPr>
        <w:widowControl w:val="0"/>
        <w:autoSpaceDE w:val="0"/>
        <w:autoSpaceDN w:val="0"/>
        <w:adjustRightInd w:val="0"/>
        <w:spacing w:line="240" w:lineRule="exact"/>
        <w:jc w:val="center"/>
        <w:rPr>
          <w:rFonts w:ascii="Arial" w:hAnsi="Arial" w:cs="Arial"/>
          <w:i/>
          <w:iCs/>
          <w:sz w:val="20"/>
          <w:szCs w:val="20"/>
        </w:rPr>
      </w:pPr>
      <w:r>
        <w:rPr>
          <w:rFonts w:ascii="Arial" w:hAnsi="Arial" w:cs="Arial"/>
          <w:i/>
          <w:iCs/>
          <w:sz w:val="20"/>
          <w:szCs w:val="20"/>
        </w:rPr>
        <w:t xml:space="preserve">Figure 3.1 (Appendix A): Full Gantt Chart available in Appendices</w:t>
      </w:r>
    </w:p>
    <w:p>
      <w:pPr>
        <w:widowControl w:val="0"/>
        <w:autoSpaceDE w:val="0"/>
        <w:autoSpaceDN w:val="0"/>
        <w:adjustRightInd w:val="0"/>
        <w:spacing w:line="80" w:lineRule="exact"/>
        <w:rPr>
          <w:rFonts w:ascii="Arial" w:hAnsi="Arial" w:cs="Arial"/>
          <w:sz w:val="20"/>
          <w:szCs w:val="20"/>
        </w:rPr>
      </w:pPr>
    </w:p>
    <w:p>
      <w:pPr>
        <w:widowControl w:val="0"/>
        <w:sectPr>
          <w:pgSz w:w="11920" w:h="16840"/>
          <w:pgMar top="740" right="140" bottom="280" left="660" w:header="720" w:footer="720" w:gutter="0"/>
        </w:sectPr>
      </w:pP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 xml:space="preserve">REFERENCES</w:t>
      </w:r>
    </w:p>
    <w:p>
      <w:pPr>
        <w:widowControl w:val="0"/>
        <w:autoSpaceDE w:val="0"/>
        <w:autoSpaceDN w:val="0"/>
        <w:adjustRightInd w:val="0"/>
        <w:spacing w:line="160" w:lineRule="exact"/>
        <w:rPr>
          <w:rFonts w:ascii="Arial" w:hAnsi="Arial" w:cs="Arial"/>
          <w:sz w:val="20"/>
          <w:szCs w:val="20"/>
        </w:rPr>
      </w:pPr>
    </w:p>
    <w:p>
      <w:pPr>
        <w:widowControl w:val="0"/>
        <w:spacing w:before="80" w:line="276" w:lineRule="exact"/>
        <w:ind w:left="720" w:hanging="360"/>
        <w:jc w:val="both"/>
        <w:rPr>
          <w:rFonts w:ascii="Arial" w:hAnsi="Arial" w:cs="Arial"/>
          <w:sz w:val="22"/>
          <w:szCs w:val="22"/>
        </w:rPr>
      </w:pPr>
      <w:r>
        <w:rPr>
          <w:rFonts w:ascii="Arial" w:hAnsi="Arial" w:cs="Arial"/>
          <w:sz w:val="22"/>
          <w:szCs w:val="22"/>
        </w:rPr>
        <w:t xml:space="preserve">[1] Traversy Media. (2023). MERN Stack Front To Back: Full Stack React, Redux &amp; Node.js. Udemy Course.</w:t>
      </w:r>
    </w:p>
    <w:p>
      <w:pPr>
        <w:widowControl w:val="0"/>
        <w:spacing w:before="80" w:line="276" w:lineRule="exact"/>
        <w:ind w:left="720" w:hanging="360"/>
        <w:jc w:val="both"/>
        <w:rPr>
          <w:rFonts w:ascii="Arial" w:hAnsi="Arial" w:cs="Arial"/>
          <w:sz w:val="22"/>
          <w:szCs w:val="22"/>
        </w:rPr>
      </w:pPr>
      <w:r>
        <w:rPr>
          <w:rFonts w:ascii="Arial" w:hAnsi="Arial" w:cs="Arial"/>
          <w:sz w:val="22"/>
          <w:szCs w:val="22"/>
        </w:rPr>
        <w:t xml:space="preserve">[2] Mozilla Developer Network. (2024). Express.js Documentation. https://developer.mozilla.org/en-US/docs/Learn/Server-side/Express_Nodejs</w:t>
      </w:r>
    </w:p>
    <w:p>
      <w:pPr>
        <w:widowControl w:val="0"/>
        <w:spacing w:before="80" w:line="276" w:lineRule="exact"/>
        <w:ind w:left="720" w:hanging="360"/>
        <w:jc w:val="both"/>
        <w:rPr>
          <w:rFonts w:ascii="Arial" w:hAnsi="Arial" w:cs="Arial"/>
          <w:sz w:val="22"/>
          <w:szCs w:val="22"/>
        </w:rPr>
      </w:pPr>
      <w:r>
        <w:rPr>
          <w:rFonts w:ascii="Arial" w:hAnsi="Arial" w:cs="Arial"/>
          <w:sz w:val="22"/>
          <w:szCs w:val="22"/>
        </w:rPr>
        <w:t xml:space="preserve">[3] MongoDB, Inc. (2024). MongoDB Manual. https://www.mongodb.com/docs/manual/</w:t>
      </w:r>
    </w:p>
    <w:p>
      <w:pPr>
        <w:widowControl w:val="0"/>
        <w:spacing w:before="80" w:line="276" w:lineRule="exact"/>
        <w:ind w:left="720" w:hanging="360"/>
        <w:jc w:val="both"/>
        <w:rPr>
          <w:rFonts w:ascii="Arial" w:hAnsi="Arial" w:cs="Arial"/>
          <w:sz w:val="22"/>
          <w:szCs w:val="22"/>
        </w:rPr>
      </w:pPr>
      <w:r>
        <w:rPr>
          <w:rFonts w:ascii="Arial" w:hAnsi="Arial" w:cs="Arial"/>
          <w:sz w:val="22"/>
          <w:szCs w:val="22"/>
        </w:rPr>
        <w:t xml:space="preserve">[4] Meta Platforms, Inc. (2024). React Documentation. https://react.dev/</w:t>
      </w:r>
    </w:p>
    <w:p>
      <w:pPr>
        <w:widowControl w:val="0"/>
        <w:spacing w:before="80" w:line="276" w:lineRule="exact"/>
        <w:ind w:left="720" w:hanging="360"/>
        <w:jc w:val="both"/>
        <w:rPr>
          <w:rFonts w:ascii="Arial" w:hAnsi="Arial" w:cs="Arial"/>
          <w:sz w:val="22"/>
          <w:szCs w:val="22"/>
        </w:rPr>
      </w:pPr>
      <w:r>
        <w:rPr>
          <w:rFonts w:ascii="Arial" w:hAnsi="Arial" w:cs="Arial"/>
          <w:sz w:val="22"/>
          <w:szCs w:val="22"/>
        </w:rPr>
        <w:t xml:space="preserve">[5] Tailwind Labs. (2024). Tailwind CSS Documentation. https://tailwindcss.com/docs/</w:t>
      </w:r>
    </w:p>
    <w:p>
      <w:pPr>
        <w:widowControl w:val="0"/>
        <w:spacing w:before="80" w:line="276" w:lineRule="exact"/>
        <w:ind w:left="720" w:hanging="360"/>
        <w:jc w:val="both"/>
        <w:rPr>
          <w:rFonts w:ascii="Arial" w:hAnsi="Arial" w:cs="Arial"/>
          <w:sz w:val="22"/>
          <w:szCs w:val="22"/>
        </w:rPr>
      </w:pPr>
      <w:r>
        <w:rPr>
          <w:rFonts w:ascii="Arial" w:hAnsi="Arial" w:cs="Arial"/>
          <w:sz w:val="22"/>
          <w:szCs w:val="22"/>
        </w:rPr>
        <w:t xml:space="preserve">[6] Socket.IO Team. (2024). Socket.IO Documentation. https://socket.io/docs/v4/</w:t>
      </w:r>
    </w:p>
    <w:p>
      <w:pPr>
        <w:widowControl w:val="0"/>
        <w:spacing w:before="80" w:line="276" w:lineRule="exact"/>
        <w:ind w:left="720" w:hanging="360"/>
        <w:jc w:val="both"/>
        <w:rPr>
          <w:rFonts w:ascii="Arial" w:hAnsi="Arial" w:cs="Arial"/>
          <w:sz w:val="22"/>
          <w:szCs w:val="22"/>
        </w:rPr>
      </w:pPr>
      <w:r>
        <w:rPr>
          <w:rFonts w:ascii="Arial" w:hAnsi="Arial" w:cs="Arial"/>
          <w:sz w:val="22"/>
          <w:szCs w:val="22"/>
        </w:rPr>
        <w:t xml:space="preserve">[7] Cloudinary Ltd. (2024). Cloudinary Node.js SDK Documentation. https://cloudinary.com/documentation/node_integration</w:t>
      </w:r>
    </w:p>
    <w:p>
      <w:pPr>
        <w:widowControl w:val="0"/>
        <w:spacing w:before="80" w:line="276" w:lineRule="exact"/>
        <w:ind w:left="720" w:hanging="360"/>
        <w:jc w:val="both"/>
        <w:rPr>
          <w:rFonts w:ascii="Arial" w:hAnsi="Arial" w:cs="Arial"/>
          <w:sz w:val="22"/>
          <w:szCs w:val="22"/>
        </w:rPr>
      </w:pPr>
      <w:r>
        <w:rPr>
          <w:rFonts w:ascii="Arial" w:hAnsi="Arial" w:cs="Arial"/>
          <w:sz w:val="22"/>
          <w:szCs w:val="22"/>
        </w:rPr>
        <w:t xml:space="preserve">[8] Auth0. (2024). JSON Web Tokens Introduction. https://jwt.io/introduction/</w:t>
      </w:r>
    </w:p>
    <w:p>
      <w:pPr>
        <w:widowControl w:val="0"/>
        <w:spacing w:before="80" w:line="276" w:lineRule="exact"/>
        <w:ind w:left="720" w:hanging="360"/>
        <w:jc w:val="both"/>
        <w:rPr>
          <w:rFonts w:ascii="Arial" w:hAnsi="Arial" w:cs="Arial"/>
          <w:sz w:val="22"/>
          <w:szCs w:val="22"/>
        </w:rPr>
      </w:pPr>
      <w:r>
        <w:rPr>
          <w:rFonts w:ascii="Arial" w:hAnsi="Arial" w:cs="Arial"/>
          <w:sz w:val="22"/>
          <w:szCs w:val="22"/>
        </w:rPr>
        <w:t xml:space="preserve">[9] OWASP. (2024). OWASP API Security Top 10. https://owasp.org/www-project-api-security/</w:t>
      </w:r>
    </w:p>
    <w:p>
      <w:pPr>
        <w:widowControl w:val="0"/>
        <w:spacing w:before="80" w:line="276" w:lineRule="exact"/>
        <w:ind w:left="720" w:hanging="360"/>
        <w:jc w:val="both"/>
        <w:rPr>
          <w:rFonts w:ascii="Arial" w:hAnsi="Arial" w:cs="Arial"/>
          <w:sz w:val="22"/>
          <w:szCs w:val="22"/>
        </w:rPr>
      </w:pPr>
      <w:r>
        <w:rPr>
          <w:rFonts w:ascii="Arial" w:hAnsi="Arial" w:cs="Arial"/>
          <w:sz w:val="22"/>
          <w:szCs w:val="22"/>
        </w:rPr>
        <w:t xml:space="preserve">[10] Palestinian Central Bureau of Statistics. (2023). Labor Force Survey Annual Report. PCBS, Ramallah.</w:t>
      </w:r>
    </w:p>
    <w:p>
      <w:pPr>
        <w:widowControl w:val="0"/>
        <w:sectPr>
          <w:pgSz w:w="11920" w:h="16840"/>
          <w:pgMar top="740" right="140" bottom="280" left="660" w:header="720" w:footer="720" w:gutter="0"/>
        </w:sectPr>
      </w:pPr>
    </w:p>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line="320" w:lineRule="exact"/>
        <w:jc w:val="center"/>
        <w:rPr>
          <w:rFonts w:ascii="Arial" w:hAnsi="Arial" w:cs="Arial"/>
          <w:b/>
          <w:bCs/>
          <w:sz w:val="28"/>
          <w:szCs w:val="28"/>
        </w:rPr>
      </w:pPr>
      <w:r>
        <w:rPr>
          <w:rFonts w:ascii="Arial" w:hAnsi="Arial" w:cs="Arial"/>
          <w:b/>
          <w:bCs/>
          <w:sz w:val="28"/>
          <w:szCs w:val="28"/>
        </w:rPr>
        <w:t xml:space="preserve">LIST OF APPENDICES</w:t>
      </w:r>
    </w:p>
    <w:p>
      <w:pPr>
        <w:widowControl w:val="0"/>
        <w:autoSpaceDE w:val="0"/>
        <w:autoSpaceDN w:val="0"/>
        <w:adjustRightInd w:val="0"/>
        <w:spacing w:line="160" w:lineRule="exact"/>
        <w:rPr>
          <w:rFonts w:ascii="Arial" w:hAnsi="Arial" w:cs="Arial"/>
          <w:sz w:val="20"/>
          <w:szCs w:val="20"/>
        </w:rPr>
      </w:pPr>
    </w:p>
    <w:tbl>
      <w:tblPr>
        <w:tblW w:w="10000" w:type="dxa"/>
        <w:tblInd w:w="720" w:type="dxa"/>
        <w:tblBorders>
          <w:insideH w:val="single" w:sz="4" w:space="0" w:color="000000"/>
          <w:insideV w:val="single" w:sz="4" w:space="0" w:color="000000"/>
        </w:tblBorders>
        <w:tblCellMar>
          <w:top w:w="80" w:type="dxa"/>
          <w:left w:w="108" w:type="dxa"/>
          <w:bottom w:w="80" w:type="dxa"/>
          <w:right w:w="108" w:type="dxa"/>
        </w:tblCellMar>
      </w:tblPr>
      <w:tblGrid>
        <w:gridCol w:w="2000"/>
        <w:gridCol w:w="5200"/>
        <w:gridCol w:w="2800"/>
      </w:tblGrid>
      <w:tr>
        <w:tc>
          <w:tcPr>
            <w:tcW w:w="2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APPENDIX</w:t>
            </w:r>
          </w:p>
        </w:tc>
        <w:tc>
          <w:tcPr>
            <w:tcW w:w="52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TITLE</w:t>
            </w:r>
          </w:p>
        </w:tc>
        <w:tc>
          <w:tcPr>
            <w:tcW w:w="28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PAGE</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Project Gantt Chart</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27</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B</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Database ER Diagram</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28</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C</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API Request/Response Examples</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29</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Environment Variables Reference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31</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Project Folder Structure</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32</w:t>
            </w:r>
          </w:p>
        </w:tc>
      </w:tr>
    </w:tbl>
    <w:p>
      <w:pPr>
        <w:widowControl w:val="0"/>
        <w:autoSpaceDE w:val="0"/>
        <w:autoSpaceDN w:val="0"/>
        <w:adjustRightInd w:val="0"/>
        <w:spacing w:line="200" w:lineRule="exact"/>
        <w:rPr>
          <w:rFonts w:ascii="Arial" w:hAnsi="Arial" w:cs="Arial"/>
          <w:sz w:val="20"/>
          <w:szCs w:val="20"/>
        </w:rPr>
      </w:pPr>
    </w:p>
    <w:p>
      <w:pPr>
        <w:widowControl w:val="0"/>
        <w:autoSpaceDE w:val="0"/>
        <w:autoSpaceDN w:val="0"/>
        <w:adjustRightInd w:val="0"/>
        <w:spacing w:line="280" w:lineRule="exact"/>
        <w:jc w:val="center"/>
        <w:rPr>
          <w:rFonts w:ascii="Arial" w:hAnsi="Arial" w:cs="Arial"/>
          <w:b/>
          <w:bCs/>
          <w:sz w:val="24"/>
          <w:szCs w:val="24"/>
        </w:rPr>
      </w:pPr>
      <w:r>
        <w:rPr>
          <w:rFonts w:ascii="Arial" w:hAnsi="Arial" w:cs="Arial"/>
          <w:b/>
          <w:bCs/>
          <w:sz w:val="24"/>
          <w:szCs w:val="24"/>
        </w:rPr>
        <w:t xml:space="preserve">APPENDIX A: Project Gantt Chart</w:t>
      </w:r>
    </w:p>
    <w:p>
      <w:pPr>
        <w:widowControl w:val="0"/>
        <w:autoSpaceDE w:val="0"/>
        <w:autoSpaceDN w:val="0"/>
        <w:adjustRightInd w:val="0"/>
        <w:spacing w:line="120" w:lineRule="exact"/>
        <w:rPr>
          <w:rFonts w:ascii="Arial" w:hAnsi="Arial" w:cs="Arial"/>
          <w:sz w:val="20"/>
          <w:szCs w:val="20"/>
        </w:rPr>
      </w:pPr>
    </w:p>
    <w:tbl>
      <w:tblPr>
        <w:tblW w:w="10000" w:type="dxa"/>
        <w:tblInd w:w="720" w:type="dxa"/>
        <w:tblBorders>
          <w:insideH w:val="single" w:sz="4" w:space="0" w:color="000000"/>
          <w:insideV w:val="single" w:sz="4" w:space="0" w:color="000000"/>
        </w:tblBorders>
        <w:tblCellMar>
          <w:top w:w="80" w:type="dxa"/>
          <w:left w:w="108" w:type="dxa"/>
          <w:bottom w:w="80" w:type="dxa"/>
          <w:right w:w="108" w:type="dxa"/>
        </w:tblCellMar>
      </w:tblPr>
      <w:tblGrid>
        <w:gridCol w:w="2000"/>
        <w:gridCol w:w="5200"/>
        <w:gridCol w:w="2800"/>
      </w:tblGrid>
      <w:tr>
        <w:tc>
          <w:tcPr>
            <w:tcW w:w="20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Task / Week</w:t>
            </w:r>
          </w:p>
        </w:tc>
        <w:tc>
          <w:tcPr>
            <w:tcW w:w="52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Weeks 1-4</w:t>
            </w:r>
          </w:p>
        </w:tc>
        <w:tc>
          <w:tcPr>
            <w:tcW w:w="2800" w:type="dxa"/>
            <w:shd w:val="clear" w:color="auto" w:fill="D0D8E8"/>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b/>
                <w:bCs/>
                <w:sz w:val="20"/>
                <w:szCs w:val="20"/>
              </w:rPr>
            </w:pPr>
            <w:r>
              <w:rPr>
                <w:rFonts w:ascii="Arial" w:hAnsi="Arial" w:cs="Arial"/>
                <w:b/>
                <w:bCs/>
                <w:sz w:val="20"/>
                <w:szCs w:val="20"/>
              </w:rPr>
              <w:t xml:space="preserve">Weeks 5-9</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Infrastructure Setup</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Weeks 1-2 ####</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User Auth Backend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Weeks 2-3  ####</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Job + App Backend</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Weeks 3-4    ####</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Frontend Core</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 4  ##</w:t>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 5 ###</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Dashboards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Weeks 6-7  ####</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Notifications</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 8   ###</w:t>
            </w:r>
          </w:p>
        </w:tc>
      </w:tr>
      <w:tr>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Testing + Deploy</w:t>
            </w:r>
          </w:p>
        </w:tc>
        <w:tc>
          <w:tcPr>
            <w:tcW w:w="5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
            </w:r>
          </w:p>
        </w:tc>
        <w:tc>
          <w:tcPr>
            <w:tcW w:w="28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pPr>
              <w:spacing w:line="240" w:lineRule="exact"/>
              <w:jc w:val="center"/>
              <w:rPr>
                <w:rFonts w:ascii="Arial" w:hAnsi="Arial" w:cs="Arial"/>
                <w:sz w:val="20"/>
                <w:szCs w:val="20"/>
              </w:rPr>
            </w:pPr>
            <w:r>
              <w:rPr>
                <w:rFonts w:ascii="Arial" w:hAnsi="Arial" w:cs="Arial"/>
                <w:sz w:val="20"/>
                <w:szCs w:val="20"/>
              </w:rPr>
              <w:t xml:space="preserve">Week 9    ###</w:t>
            </w:r>
          </w:p>
        </w:tc>
      </w:tr>
    </w:tbl>
    <w:p>
      <w:pPr>
        <w:widowControl w:val="0"/>
        <w:autoSpaceDE w:val="0"/>
        <w:autoSpaceDN w:val="0"/>
        <w:adjustRightInd w:val="0"/>
        <w:spacing w:line="160" w:lineRule="exact"/>
        <w:rPr>
          <w:rFonts w:ascii="Arial" w:hAnsi="Arial" w:cs="Arial"/>
          <w:sz w:val="20"/>
          <w:szCs w:val="20"/>
        </w:rPr>
      </w:pPr>
    </w:p>
    <w:p>
      <w:pPr>
        <w:widowControl w:val="0"/>
        <w:autoSpaceDE w:val="0"/>
        <w:autoSpaceDN w:val="0"/>
        <w:adjustRightInd w:val="0"/>
        <w:spacing w:line="280" w:lineRule="exact"/>
        <w:jc w:val="center"/>
        <w:rPr>
          <w:rFonts w:ascii="Arial" w:hAnsi="Arial" w:cs="Arial"/>
          <w:b/>
          <w:bCs/>
          <w:sz w:val="24"/>
          <w:szCs w:val="24"/>
        </w:rPr>
      </w:pPr>
      <w:r>
        <w:rPr>
          <w:rFonts w:ascii="Arial" w:hAnsi="Arial" w:cs="Arial"/>
          <w:b/>
          <w:bCs/>
          <w:sz w:val="24"/>
          <w:szCs w:val="24"/>
        </w:rPr>
        <w:t xml:space="preserve">APPENDIX E: Project Folder Structure</w:t>
      </w:r>
    </w:p>
    <w:p>
      <w:pPr>
        <w:widowControl w:val="0"/>
        <w:autoSpaceDE w:val="0"/>
        <w:autoSpaceDN w:val="0"/>
        <w:adjustRightInd w:val="0"/>
        <w:spacing w:line="100" w:lineRule="exact"/>
        <w:rPr>
          <w:rFonts w:ascii="Arial" w:hAnsi="Arial" w:cs="Arial"/>
          <w:sz w:val="20"/>
          <w:szCs w:val="20"/>
        </w:rPr>
      </w:pP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fursa-backend/</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src/</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config/</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db.js              # MongoDB connection</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cloudinary.js      # Cloudinary configuration</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models/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User.model.js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Job.model.js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Application.model.js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controllers/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auth.controller.js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job.controller.js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application.controller.js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admin.controller.js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routes/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auth.routes.js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job.routes.js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application.routes.js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admin.routes.js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middlewares/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auth.middleware.js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role.middleware.js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upload.middleware.js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utils/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sendEmail.js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apiResponse.js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app.js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.env</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server.js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fursa-frontend/</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src/</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components/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common/</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jobs/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dashboard/</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pages/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Home.jsx</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Jobs.jsx</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JobDetail.jsx</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Login.jsx  /  Register.jsx</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 dashboard/</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store/</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services/</w:t>
      </w:r>
    </w:p>
    <w:p>
      <w:pPr>
        <w:widowControl w:val="0"/>
        <w:spacing w:line="200" w:lineRule="exact"/>
        <w:ind w:left="720"/>
        <w:shd w:val="clear" w:color="auto" w:fill="F0F0F0"/>
        <w:rPr>
          <w:rFonts w:ascii="Courier New" w:hAnsi="Courier New" w:cs="Courier New"/>
          <w:sz w:val="18"/>
          <w:szCs w:val="18"/>
        </w:rPr>
      </w:pPr>
      <w:r>
        <w:rPr>
          <w:rFonts w:ascii="Courier New" w:hAnsi="Courier New" w:cs="Courier New"/>
          <w:sz w:val="18"/>
          <w:szCs w:val="18"/>
        </w:rPr>
        <w:t xml:space="preserve">│   └── App.jsx</w:t>
      </w:r>
    </w:p>
    <w:p>
      <w:pPr>
        <w:widowControl w:val="0"/>
        <w:sectPr>
          <w:pgSz w:w="11920" w:h="16840"/>
          <w:pgMar top="740" right="140" bottom="280" left="660" w:header="720" w:footer="720" w:gutter="0"/>
        </w:sect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5"/>
  </w:compat>
  <w:rsids>
    <w:rsidRoot w:val="00886A9A"/>
    <w:rsid w:val="000D46E1"/>
    <w:rsid w:val="001419CC"/>
    <w:rsid w:val="00145D3D"/>
    <w:rsid w:val="0014688F"/>
    <w:rsid w:val="001904A6"/>
    <w:rsid w:val="001B3F66"/>
    <w:rsid w:val="001E540F"/>
    <w:rsid w:val="00230A9A"/>
    <w:rsid w:val="00271AD7"/>
    <w:rsid w:val="002943C4"/>
    <w:rsid w:val="002C39C7"/>
    <w:rsid w:val="003747FC"/>
    <w:rsid w:val="003A6481"/>
    <w:rsid w:val="00414683"/>
    <w:rsid w:val="004535D5"/>
    <w:rsid w:val="004F6EDC"/>
    <w:rsid w:val="0055527D"/>
    <w:rsid w:val="005901D0"/>
    <w:rsid w:val="005A239A"/>
    <w:rsid w:val="00640539"/>
    <w:rsid w:val="00641B80"/>
    <w:rsid w:val="00644770"/>
    <w:rsid w:val="00664569"/>
    <w:rsid w:val="006A3C45"/>
    <w:rsid w:val="006C0FCC"/>
    <w:rsid w:val="006F00D7"/>
    <w:rsid w:val="0071034B"/>
    <w:rsid w:val="00734DE3"/>
    <w:rsid w:val="0078106A"/>
    <w:rsid w:val="00781B8F"/>
    <w:rsid w:val="00786225"/>
    <w:rsid w:val="00811DDB"/>
    <w:rsid w:val="00886A9A"/>
    <w:rsid w:val="008B66D9"/>
    <w:rsid w:val="008C0E8F"/>
    <w:rsid w:val="0093358A"/>
    <w:rsid w:val="009528CB"/>
    <w:rsid w:val="009E5115"/>
    <w:rsid w:val="00A263C6"/>
    <w:rsid w:val="00A27DD4"/>
    <w:rsid w:val="00A86C84"/>
    <w:rsid w:val="00AA2D92"/>
    <w:rsid w:val="00AF3F17"/>
    <w:rsid w:val="00B1475E"/>
    <w:rsid w:val="00BA2246"/>
    <w:rsid w:val="00BB6B7B"/>
    <w:rsid w:val="00BD0422"/>
    <w:rsid w:val="00C45B1C"/>
    <w:rsid w:val="00C90492"/>
    <w:rsid w:val="00CF2A21"/>
    <w:rsid w:val="00DC0307"/>
    <w:rsid w:val="00E81661"/>
    <w:rsid w:val="00ED1185"/>
    <w:rsid w:val="00EF4A20"/>
    <w:rsid w:val="00F2514C"/>
    <w:rsid w:val="00F262B0"/>
    <w:rsid w:val="00FA6F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7"/>
    <o:shapelayout v:ext="edit">
      <o:idmap v:ext="edit" data="1"/>
    </o:shapelayout>
  </w:shapeDefaults>
  <w:doNotEmbedSmartTags/>
  <w:decimalSymbol w:val="."/>
  <w:listSeparator w:val=","/>
  <w15:chartTrackingRefBased/>
  <w15:docId w15:val="{055C5347-27C8-4219-80E0-CCF0CEEB8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740</Words>
  <Characters>4224</Characters>
  <Application>Microsoft Office Word</Application>
  <DocSecurity>0</DocSecurity>
  <Lines>35</Lines>
  <Paragraphs>9</Paragraphs>
  <ScaleCrop>false</ScaleCrop>
  <HeadingPairs>
    <vt:vector size="6" baseType="variant">
      <vt:variant>
        <vt:lpstr>Title</vt:lpstr>
      </vt:variant>
      <vt:variant>
        <vt:i4>1</vt:i4>
      </vt:variant>
      <vt:variant>
        <vt:lpstr>العنوان</vt:lpstr>
      </vt:variant>
      <vt:variant>
        <vt:i4>1</vt:i4>
      </vt:variant>
      <vt:variant>
        <vt:lpstr>Titel</vt:lpstr>
      </vt:variant>
      <vt:variant>
        <vt:i4>1</vt:i4>
      </vt:variant>
    </vt:vector>
  </HeadingPairs>
  <TitlesOfParts>
    <vt:vector size="3" baseType="lpstr">
      <vt:lpstr>Examples</vt:lpstr>
      <vt:lpstr>Examples</vt:lpstr>
      <vt:lpstr>Examples</vt:lpstr>
    </vt:vector>
  </TitlesOfParts>
  <Company>Ro2yh</Company>
  <LinksUpToDate>false</LinksUpToDate>
  <CharactersWithSpaces>4955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Examples</dc:title>
  <dc:subject/>
  <dc:creator>Dr. Ihab Zaqout</dc:creator>
  <cp:keywords/>
  <cp:lastModifiedBy>Microsoft account</cp:lastModifiedBy>
  <cp:revision>2</cp:revision>
  <dcterms:created xsi:type="dcterms:W3CDTF">2024-10-01T19:36:00Z</dcterms:created>
  <dcterms:modified xsi:type="dcterms:W3CDTF">2024-10-01T19:36:00Z</dcterms:modified>
</cp:coreProperties>
</file>