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3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37"/>
        <w:gridCol w:w="276"/>
        <w:gridCol w:w="89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2" w:hRule="atLeast"/>
        </w:trPr>
        <w:tc>
          <w:tcPr>
            <w:tcW w:w="10422" w:type="dxa"/>
            <w:gridSpan w:val="3"/>
            <w:tcBorders>
              <w:tl2br w:val="nil"/>
              <w:tr2bl w:val="nil"/>
            </w:tcBorders>
            <w:noWrap w:val="0"/>
            <w:vAlign w:val="top"/>
          </w:tcPr>
          <w:p>
            <w:pPr>
              <w:pStyle w:val="3"/>
              <w:ind w:left="0" w:leftChars="0" w:right="0" w:rightChars="0" w:firstLine="0" w:firstLineChars="0"/>
              <w:jc w:val="center"/>
              <w:rPr>
                <w:rFonts w:hint="eastAsia" w:eastAsia="宋体"/>
                <w:sz w:val="22"/>
                <w:szCs w:val="16"/>
                <w:vertAlign w:val="baseline"/>
                <w:lang w:val="en-US" w:eastAsia="zh-CN"/>
              </w:rPr>
            </w:pPr>
            <w:bookmarkStart w:id="1" w:name="_GoBack"/>
            <w:bookmarkEnd w:id="1"/>
            <w:r>
              <w:rPr>
                <w:rFonts w:hint="default" w:ascii="Arial" w:hAnsi="Arial" w:eastAsia="宋体" w:cs="Arial"/>
                <w:b/>
                <w:kern w:val="0"/>
                <w:sz w:val="28"/>
                <w:szCs w:val="20"/>
                <w:u w:val="single"/>
                <w:vertAlign w:val="baseline"/>
                <w:lang w:val="en-US" w:eastAsia="zh-CN"/>
              </w:rPr>
              <w:fldChar w:fldCharType="begin">
                <w:ffData>
                  <w:name w:val="Text3"/>
                  <w:enabled/>
                  <w:calcOnExit w:val="0"/>
                  <w:textInput>
                    <w:default w:val="Your English name"/>
                  </w:textInput>
                </w:ffData>
              </w:fldChar>
            </w:r>
            <w:bookmarkStart w:id="0" w:name="Text3"/>
            <w:r>
              <w:rPr>
                <w:rFonts w:hint="default" w:ascii="Arial" w:hAnsi="Arial" w:eastAsia="宋体" w:cs="Arial"/>
                <w:b/>
                <w:kern w:val="0"/>
                <w:sz w:val="28"/>
                <w:szCs w:val="20"/>
                <w:u w:val="single"/>
                <w:vertAlign w:val="baseline"/>
                <w:lang w:val="en-US" w:eastAsia="zh-CN"/>
              </w:rPr>
              <w:instrText xml:space="preserve">FORMTEXT</w:instrText>
            </w:r>
            <w:r>
              <w:rPr>
                <w:rFonts w:hint="default" w:ascii="Arial" w:hAnsi="Arial" w:eastAsia="宋体" w:cs="Arial"/>
                <w:b/>
                <w:kern w:val="0"/>
                <w:sz w:val="28"/>
                <w:szCs w:val="20"/>
                <w:u w:val="single"/>
                <w:vertAlign w:val="baseline"/>
                <w:lang w:val="en-US" w:eastAsia="zh-CN"/>
              </w:rPr>
              <w:fldChar w:fldCharType="separate"/>
            </w:r>
            <w:r>
              <w:rPr>
                <w:rFonts w:hint="default" w:ascii="Arial" w:hAnsi="Arial" w:eastAsia="宋体" w:cs="Arial"/>
                <w:b/>
                <w:kern w:val="0"/>
                <w:sz w:val="28"/>
                <w:szCs w:val="20"/>
                <w:u w:val="single"/>
                <w:vertAlign w:val="baseline"/>
                <w:lang w:val="en-US" w:eastAsia="zh-CN"/>
              </w:rPr>
              <w:t>Your English name</w:t>
            </w:r>
            <w:r>
              <w:rPr>
                <w:rFonts w:hint="default" w:ascii="Arial" w:hAnsi="Arial" w:eastAsia="宋体" w:cs="Arial"/>
                <w:b/>
                <w:kern w:val="0"/>
                <w:sz w:val="28"/>
                <w:szCs w:val="20"/>
                <w:u w:val="single"/>
                <w:vertAlign w:val="baseline"/>
                <w:lang w:val="en-US" w:eastAsia="zh-CN"/>
              </w:rPr>
              <w:fldChar w:fldCharType="end"/>
            </w:r>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0422" w:type="dxa"/>
            <w:gridSpan w:val="3"/>
            <w:tcBorders>
              <w:tl2br w:val="nil"/>
              <w:tr2bl w:val="nil"/>
            </w:tcBorders>
            <w:noWrap w:val="0"/>
            <w:vAlign w:val="top"/>
          </w:tcPr>
          <w:p>
            <w:pPr>
              <w:ind w:left="0" w:leftChars="0" w:right="0" w:rightChars="0" w:firstLine="0" w:firstLineChars="0"/>
              <w:jc w:val="center"/>
              <w:rPr>
                <w:color w:val="auto"/>
                <w:sz w:val="18"/>
                <w:szCs w:val="16"/>
                <w:vertAlign w:val="baseline"/>
              </w:rPr>
            </w:pPr>
            <w:r>
              <w:rPr>
                <w:rFonts w:ascii="Arial" w:hAnsi="Arial" w:cs="Arial"/>
                <w:b/>
                <w:color w:val="auto"/>
                <w:sz w:val="21"/>
                <w:szCs w:val="16"/>
              </w:rPr>
              <w:t>21A, Bristol Road, Hertford Mansion, Singapore 219847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10422" w:type="dxa"/>
            <w:gridSpan w:val="3"/>
            <w:tcBorders>
              <w:tl2br w:val="nil"/>
              <w:tr2bl w:val="nil"/>
            </w:tcBorders>
            <w:noWrap w:val="0"/>
            <w:vAlign w:val="top"/>
          </w:tcPr>
          <w:p>
            <w:pPr>
              <w:ind w:left="0" w:leftChars="0" w:right="0" w:rightChars="0" w:firstLine="0" w:firstLineChars="0"/>
              <w:jc w:val="center"/>
              <w:rPr>
                <w:color w:val="auto"/>
                <w:sz w:val="18"/>
                <w:szCs w:val="16"/>
                <w:vertAlign w:val="baseline"/>
              </w:rPr>
            </w:pPr>
            <w:r>
              <w:rPr>
                <w:rFonts w:ascii="Arial" w:hAnsi="Arial" w:cs="Arial"/>
                <w:b/>
                <w:color w:val="auto"/>
                <w:sz w:val="21"/>
                <w:szCs w:val="16"/>
              </w:rPr>
              <w:t xml:space="preserve">Phone: </w:t>
            </w:r>
            <w:r>
              <w:rPr>
                <w:rFonts w:hint="eastAsia" w:cs="Arial"/>
                <w:b/>
                <w:color w:val="auto"/>
                <w:sz w:val="21"/>
                <w:szCs w:val="16"/>
                <w:lang w:val="en-US" w:eastAsia="zh-CN"/>
              </w:rPr>
              <w:t xml:space="preserve"> </w:t>
            </w:r>
            <w:r>
              <w:rPr>
                <w:rFonts w:hint="default" w:ascii="Arial" w:hAnsi="Arial" w:cs="Arial"/>
                <w:b/>
                <w:color w:val="auto"/>
                <w:sz w:val="21"/>
                <w:szCs w:val="16"/>
                <w:lang w:val="en-US" w:eastAsia="zh-CN"/>
              </w:rPr>
              <w:t>·</w:t>
            </w:r>
            <w:r>
              <w:rPr>
                <w:rFonts w:hint="eastAsia" w:cs="Arial"/>
                <w:b/>
                <w:color w:val="auto"/>
                <w:sz w:val="21"/>
                <w:szCs w:val="16"/>
                <w:lang w:val="en-US" w:eastAsia="zh-CN"/>
              </w:rPr>
              <w:t xml:space="preserve"> </w:t>
            </w:r>
            <w:r>
              <w:rPr>
                <w:rFonts w:ascii="Arial" w:hAnsi="Arial" w:cs="Arial"/>
                <w:b/>
                <w:color w:val="auto"/>
                <w:sz w:val="21"/>
                <w:szCs w:val="16"/>
              </w:rPr>
              <w:fldChar w:fldCharType="begin"/>
            </w:r>
            <w:r>
              <w:instrText xml:space="preserve"> HYPERLINK "mailto:ningqi.nq@gmail.com"  \o "NING QI'S EMAIL; Kindly contact me if any enquiry."</w:instrText>
            </w:r>
            <w:r>
              <w:rPr>
                <w:rFonts w:ascii="Arial" w:hAnsi="Arial" w:cs="Arial"/>
                <w:b/>
                <w:color w:val="auto"/>
                <w:sz w:val="21"/>
                <w:szCs w:val="16"/>
              </w:rPr>
              <w:fldChar w:fldCharType="separate"/>
            </w:r>
            <w:r>
              <w:rPr>
                <w:rFonts w:hint="eastAsia" w:cs="Arial"/>
                <w:b/>
                <w:color w:val="auto"/>
                <w:sz w:val="21"/>
                <w:szCs w:val="16"/>
                <w:lang w:val="en-US" w:eastAsia="zh-CN"/>
              </w:rPr>
              <w:t>Email</w:t>
            </w:r>
            <w:r>
              <w:rPr>
                <w:rStyle w:val="37"/>
                <w:rFonts w:ascii="Arial" w:hAnsi="Arial" w:cs="Arial"/>
                <w:b/>
                <w:color w:val="auto"/>
                <w:sz w:val="21"/>
                <w:szCs w:val="16"/>
                <w:u w:val="none" w:color="auto"/>
              </w:rPr>
              <w:t>:</w:t>
            </w:r>
            <w:r>
              <w:rPr>
                <w:rStyle w:val="37"/>
                <w:rFonts w:hint="eastAsia" w:cs="Arial"/>
                <w:b/>
                <w:color w:val="auto"/>
                <w:sz w:val="21"/>
                <w:szCs w:val="16"/>
                <w:u w:val="none" w:color="auto"/>
                <w:lang w:val="en-US" w:eastAsia="zh-CN"/>
              </w:rPr>
              <w:t xml:space="preserve"> </w:t>
            </w:r>
            <w:r>
              <w:rPr>
                <w:rFonts w:ascii="Arial" w:hAnsi="Arial" w:cs="Arial"/>
                <w:b/>
                <w:color w:val="auto"/>
                <w:sz w:val="21"/>
                <w:szCs w:val="16"/>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10422" w:type="dxa"/>
            <w:gridSpan w:val="3"/>
            <w:tcBorders>
              <w:tl2br w:val="nil"/>
              <w:tr2bl w:val="nil"/>
            </w:tcBorders>
            <w:noWrap w:val="0"/>
            <w:vAlign w:val="top"/>
          </w:tcPr>
          <w:p>
            <w:pPr>
              <w:pBdr>
                <w:top w:val="none" w:color="auto" w:sz="0" w:space="0"/>
                <w:left w:val="none" w:color="auto" w:sz="0" w:space="0"/>
                <w:bottom w:val="none" w:color="auto" w:sz="0" w:space="0"/>
                <w:right w:val="none" w:color="auto" w:sz="0" w:space="0"/>
                <w:between w:val="none" w:color="auto" w:sz="0" w:space="0"/>
              </w:pBdr>
              <w:shd w:val="clear" w:color="auto" w:fill="auto"/>
              <w:ind w:left="0" w:leftChars="0" w:right="0" w:rightChars="0" w:firstLine="0" w:firstLineChars="0"/>
              <w:jc w:val="center"/>
              <w:rPr>
                <w:rFonts w:hint="eastAsia" w:ascii="Arial" w:hAnsi="Arial" w:eastAsia="宋体" w:cs="Arial"/>
                <w:b/>
                <w:color w:val="auto"/>
                <w:sz w:val="21"/>
                <w:szCs w:val="16"/>
                <w:lang w:val="en-US" w:eastAsia="zh-CN"/>
              </w:rPr>
            </w:pPr>
            <w:r>
              <w:rPr>
                <w:rFonts w:hint="eastAsia" w:cs="Arial"/>
                <w:b/>
                <w:color w:val="auto"/>
                <w:sz w:val="21"/>
                <w:szCs w:val="16"/>
                <w:lang w:val="en-US" w:eastAsia="zh-CN"/>
              </w:rPr>
              <w:t>Nationality: Chinese (</w:t>
            </w:r>
            <w:r>
              <w:rPr>
                <w:rFonts w:ascii="Arial" w:hAnsi="Arial"/>
                <w:b/>
                <w:bCs/>
                <w:color w:val="auto"/>
              </w:rPr>
              <w:t>Present Resident in Singapore</w:t>
            </w:r>
            <w:r>
              <w:rPr>
                <w:rFonts w:hint="eastAsia" w:cs="Arial"/>
                <w:b/>
                <w:color w:val="auto"/>
                <w:sz w:val="21"/>
                <w:szCs w:val="16"/>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3" w:hRule="atLeast"/>
        </w:trPr>
        <w:tc>
          <w:tcPr>
            <w:tcW w:w="10422" w:type="dxa"/>
            <w:gridSpan w:val="3"/>
            <w:tcBorders>
              <w:tl2br w:val="nil"/>
              <w:tr2bl w:val="nil"/>
            </w:tcBorders>
            <w:noWrap w:val="0"/>
            <w:vAlign w:val="top"/>
          </w:tcPr>
          <w:p>
            <w:pPr>
              <w:pBdr>
                <w:top w:val="none" w:color="auto" w:sz="0" w:space="0"/>
                <w:left w:val="none" w:color="auto" w:sz="0" w:space="0"/>
                <w:bottom w:val="none" w:color="auto" w:sz="0" w:space="0"/>
                <w:right w:val="none" w:color="auto" w:sz="0" w:space="0"/>
                <w:between w:val="none" w:color="auto" w:sz="0" w:space="0"/>
              </w:pBdr>
              <w:shd w:val="clear" w:color="auto" w:fill="auto"/>
              <w:jc w:val="left"/>
              <w:rPr>
                <w:rFonts w:ascii="Arial" w:hAnsi="Arial" w:cs="Arial"/>
                <w:b/>
                <w:color w:val="C0C0C0"/>
                <w:sz w:val="21"/>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67" w:hRule="atLeast"/>
        </w:trPr>
        <w:tc>
          <w:tcPr>
            <w:tcW w:w="10422" w:type="dxa"/>
            <w:gridSpan w:val="3"/>
            <w:tcBorders>
              <w:tl2br w:val="nil"/>
              <w:tr2bl w:val="nil"/>
            </w:tcBorders>
            <w:noWrap w:val="0"/>
            <w:vAlign w:val="top"/>
          </w:tcPr>
          <w:p>
            <w:pPr>
              <w:pStyle w:val="3"/>
              <w:ind w:left="0" w:leftChars="0" w:right="0" w:rightChars="0" w:firstLine="0" w:firstLineChars="0"/>
              <w:jc w:val="center"/>
              <w:rPr>
                <w:rFonts w:hint="eastAsia"/>
                <w:sz w:val="24"/>
                <w:szCs w:val="20"/>
                <w:u w:val="none" w:color="auto"/>
                <w:lang w:val="en-US" w:eastAsia="zh-CN"/>
              </w:rPr>
            </w:pPr>
            <w:r>
              <w:rPr>
                <w:rFonts w:hint="eastAsia"/>
                <w:sz w:val="24"/>
                <w:szCs w:val="20"/>
                <w:u w:val="none" w:color="auto"/>
                <w:lang w:val="en-US" w:eastAsia="zh-CN"/>
              </w:rPr>
              <w:t>OBJECTIVE</w:t>
            </w:r>
          </w:p>
          <w:p>
            <w:pPr>
              <w:ind w:left="0" w:leftChars="0" w:right="0" w:rightChars="0" w:firstLine="0" w:firstLineChars="0"/>
              <w:jc w:val="center"/>
              <w:rPr>
                <w:sz w:val="18"/>
                <w:szCs w:val="16"/>
                <w:vertAlign w:val="baseline"/>
              </w:rPr>
            </w:pPr>
            <w:r>
              <w:rPr>
                <w:rFonts w:hint="default" w:ascii="Arial" w:hAnsi="Arial" w:cs="Arial"/>
                <w:sz w:val="21"/>
                <w:szCs w:val="22"/>
              </w:rPr>
              <w:t xml:space="preserve">A </w:t>
            </w:r>
            <w:r>
              <w:rPr>
                <w:rFonts w:hint="default" w:ascii="Arial" w:hAnsi="Arial" w:cs="Arial"/>
                <w:sz w:val="21"/>
                <w:szCs w:val="22"/>
                <w:lang w:val="en-US" w:eastAsia="zh-CN"/>
              </w:rPr>
              <w:t>stu</w:t>
            </w:r>
            <w:r>
              <w:rPr>
                <w:rFonts w:hint="default" w:ascii="Arial" w:hAnsi="Arial" w:cs="Arial"/>
                <w:sz w:val="21"/>
                <w:szCs w:val="22"/>
              </w:rPr>
              <w:t>dent Graduated in 2009 encountered the most difficult period in Singapore to get job opportunities after 2008 financial crisis. Though she finally became a technician not easily, in now 2010, she dares to take a big step forward to challenge another one! She prefers doing a actively technician rather than boring 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6" w:hRule="atLeast"/>
        </w:trPr>
        <w:tc>
          <w:tcPr>
            <w:tcW w:w="10422" w:type="dxa"/>
            <w:gridSpan w:val="3"/>
            <w:tcBorders>
              <w:tl2br w:val="nil"/>
              <w:tr2bl w:val="nil"/>
            </w:tcBorders>
            <w:noWrap w:val="0"/>
            <w:vAlign w:val="top"/>
          </w:tcPr>
          <w:p>
            <w:pPr>
              <w:pStyle w:val="3"/>
              <w:jc w:val="left"/>
              <w:rPr>
                <w:rFonts w:hint="eastAsia" w:eastAsia="宋体"/>
                <w:sz w:val="22"/>
                <w:szCs w:val="16"/>
                <w:lang w:val="en-US" w:eastAsia="zh-CN"/>
              </w:rPr>
            </w:pPr>
            <w:r>
              <w:rPr>
                <w:rFonts w:hint="eastAsia"/>
                <w:sz w:val="28"/>
                <w:szCs w:val="20"/>
                <w:lang w:val="en-US" w:eastAsia="zh-CN"/>
              </w:rPr>
              <w:t>PROFESSIONAL EXPERIENCE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4" w:hRule="atLeast"/>
        </w:trPr>
        <w:tc>
          <w:tcPr>
            <w:tcW w:w="1237" w:type="dxa"/>
            <w:vMerge w:val="restart"/>
            <w:tcBorders>
              <w:tl2br w:val="nil"/>
              <w:tr2bl w:val="nil"/>
            </w:tcBorders>
            <w:noWrap w:val="0"/>
            <w:vAlign w:val="top"/>
          </w:tcPr>
          <w:p>
            <w:pPr>
              <w:pBdr>
                <w:top w:val="none" w:color="auto" w:sz="0" w:space="0"/>
                <w:left w:val="none" w:color="auto" w:sz="0" w:space="0"/>
                <w:bottom w:val="none" w:color="auto" w:sz="0" w:space="0"/>
                <w:right w:val="none" w:color="auto" w:sz="0" w:space="0"/>
                <w:between w:val="none" w:color="auto" w:sz="0" w:space="0"/>
              </w:pBdr>
              <w:shd w:val="clear" w:color="auto" w:fill="auto"/>
              <w:rPr>
                <w:rFonts w:hint="eastAsia" w:eastAsia="宋体"/>
                <w:sz w:val="18"/>
                <w:szCs w:val="16"/>
                <w:vertAlign w:val="baseline"/>
                <w:lang w:val="en-US" w:eastAsia="zh-CN"/>
              </w:rPr>
            </w:pPr>
            <w:r>
              <w:rPr>
                <w:sz w:val="18"/>
                <w:szCs w:val="16"/>
              </w:rPr>
              <mc:AlternateContent>
                <mc:Choice Requires="wps">
                  <w:drawing>
                    <wp:anchor distT="0" distB="0" distL="114300" distR="114300" simplePos="0" relativeHeight="251659264" behindDoc="1" locked="0" layoutInCell="1" allowOverlap="1">
                      <wp:simplePos x="0" y="0"/>
                      <wp:positionH relativeFrom="column">
                        <wp:posOffset>-188595</wp:posOffset>
                      </wp:positionH>
                      <wp:positionV relativeFrom="paragraph">
                        <wp:posOffset>52705</wp:posOffset>
                      </wp:positionV>
                      <wp:extent cx="981710" cy="826135"/>
                      <wp:effectExtent l="0" t="0" r="8890" b="12065"/>
                      <wp:wrapNone/>
                      <wp:docPr id="1" name="矩形 2"/>
                      <wp:cNvGraphicFramePr/>
                      <a:graphic xmlns:a="http://schemas.openxmlformats.org/drawingml/2006/main">
                        <a:graphicData uri="http://schemas.microsoft.com/office/word/2010/wordprocessingShape">
                          <wps:wsp>
                            <wps:cNvSpPr/>
                            <wps:spPr>
                              <a:xfrm>
                                <a:off x="0" y="0"/>
                                <a:ext cx="981710" cy="826135"/>
                              </a:xfrm>
                              <a:prstGeom prst="rect">
                                <a:avLst/>
                              </a:prstGeom>
                              <a:solidFill>
                                <a:srgbClr val="FFFFFF"/>
                              </a:solidFill>
                              <a:ln>
                                <a:noFill/>
                              </a:ln>
                            </wps:spPr>
                            <wps:txbx>
                              <w:txbxContent>
                                <w:p>
                                  <w:pPr>
                                    <w:ind w:left="0" w:leftChars="0" w:right="0" w:rightChars="0" w:firstLine="0" w:firstLineChars="0"/>
                                    <w:jc w:val="center"/>
                                    <w:rPr>
                                      <w:rFonts w:hint="default" w:ascii="Arial" w:hAnsi="Arial" w:cs="Arial"/>
                                      <w:i/>
                                      <w:iCs/>
                                      <w:sz w:val="21"/>
                                      <w:szCs w:val="18"/>
                                      <w:lang w:val="en-US" w:eastAsia="zh-CN"/>
                                    </w:rPr>
                                  </w:pPr>
                                  <w:r>
                                    <w:rPr>
                                      <w:rFonts w:hint="default" w:ascii="Arial" w:hAnsi="Arial" w:cs="Arial"/>
                                      <w:i/>
                                      <w:iCs/>
                                      <w:sz w:val="21"/>
                                      <w:szCs w:val="18"/>
                                      <w:lang w:val="en-US" w:eastAsia="zh-CN"/>
                                    </w:rPr>
                                    <w:t>JUNE, 2009</w:t>
                                  </w:r>
                                </w:p>
                                <w:p>
                                  <w:pPr>
                                    <w:ind w:left="0" w:leftChars="0" w:right="0" w:rightChars="0" w:firstLine="0" w:firstLineChars="0"/>
                                    <w:jc w:val="center"/>
                                    <w:rPr>
                                      <w:rFonts w:hint="default" w:ascii="Arial" w:hAnsi="Arial" w:cs="Arial"/>
                                      <w:i/>
                                      <w:iCs/>
                                      <w:sz w:val="21"/>
                                      <w:szCs w:val="18"/>
                                      <w:lang w:val="en-US" w:eastAsia="zh-CN"/>
                                    </w:rPr>
                                  </w:pPr>
                                  <w:r>
                                    <w:rPr>
                                      <w:rFonts w:hint="default" w:ascii="Arial" w:hAnsi="Arial" w:cs="Arial"/>
                                      <w:i/>
                                      <w:iCs/>
                                      <w:sz w:val="21"/>
                                      <w:szCs w:val="18"/>
                                      <w:lang w:val="en-US" w:eastAsia="zh-CN"/>
                                    </w:rPr>
                                    <w:t>TO</w:t>
                                  </w:r>
                                </w:p>
                                <w:p>
                                  <w:pPr>
                                    <w:ind w:left="0" w:leftChars="0" w:right="0" w:rightChars="0" w:firstLine="0" w:firstLineChars="0"/>
                                    <w:jc w:val="center"/>
                                    <w:rPr>
                                      <w:rFonts w:hint="default" w:ascii="Arial" w:hAnsi="Arial" w:cs="Arial"/>
                                      <w:i/>
                                      <w:iCs/>
                                      <w:sz w:val="22"/>
                                      <w:szCs w:val="18"/>
                                      <w:lang w:val="en-US" w:eastAsia="zh-CN"/>
                                    </w:rPr>
                                  </w:pPr>
                                  <w:r>
                                    <w:rPr>
                                      <w:rFonts w:hint="default" w:ascii="Arial" w:hAnsi="Arial" w:cs="Arial"/>
                                      <w:i/>
                                      <w:iCs/>
                                      <w:sz w:val="21"/>
                                      <w:szCs w:val="18"/>
                                      <w:lang w:val="en-US" w:eastAsia="zh-CN"/>
                                    </w:rPr>
                                    <w:t>PRESENT</w:t>
                                  </w:r>
                                </w:p>
                              </w:txbxContent>
                            </wps:txbx>
                            <wps:bodyPr wrap="square" upright="1"/>
                          </wps:wsp>
                        </a:graphicData>
                      </a:graphic>
                    </wp:anchor>
                  </w:drawing>
                </mc:Choice>
                <mc:Fallback>
                  <w:pict>
                    <v:rect id="矩形 2" o:spid="_x0000_s1026" o:spt="1" style="position:absolute;left:0pt;margin-left:-14.85pt;margin-top:4.15pt;height:65.05pt;width:77.3pt;z-index:-251657216;mso-width-relative:page;mso-height-relative:page;" fillcolor="#FFFFFF" filled="t" stroked="f" coordsize="21600,21600" o:gfxdata="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qplBP9gAAAAJAQAADwAAAAAAAAABACAAAAAiAAAAZHJzL2Rvd25yZXYueG1s&#10;UEsBAhQAFAAAAAgAh07iQIMRc4C/AQAAdwMAAA4AAAAAAAAAAQAgAAAAJwEAAGRycy9lMm9Eb2Mu&#10;eG1sUEsFBgAAAAAGAAYAWQEAAFgFAAAAAA==&#10;">
                      <v:fill on="t" focussize="0,0"/>
                      <v:stroke on="f"/>
                      <v:imagedata o:title=""/>
                      <o:lock v:ext="edit" aspectratio="f"/>
                      <v:textbox>
                        <w:txbxContent>
                          <w:p>
                            <w:pPr>
                              <w:ind w:left="0" w:leftChars="0" w:right="0" w:rightChars="0" w:firstLine="0" w:firstLineChars="0"/>
                              <w:jc w:val="center"/>
                              <w:rPr>
                                <w:rFonts w:hint="default" w:ascii="Arial" w:hAnsi="Arial" w:cs="Arial"/>
                                <w:i/>
                                <w:iCs/>
                                <w:sz w:val="21"/>
                                <w:szCs w:val="18"/>
                                <w:lang w:val="en-US" w:eastAsia="zh-CN"/>
                              </w:rPr>
                            </w:pPr>
                            <w:r>
                              <w:rPr>
                                <w:rFonts w:hint="default" w:ascii="Arial" w:hAnsi="Arial" w:cs="Arial"/>
                                <w:i/>
                                <w:iCs/>
                                <w:sz w:val="21"/>
                                <w:szCs w:val="18"/>
                                <w:lang w:val="en-US" w:eastAsia="zh-CN"/>
                              </w:rPr>
                              <w:t>JUNE, 2009</w:t>
                            </w:r>
                          </w:p>
                          <w:p>
                            <w:pPr>
                              <w:ind w:left="0" w:leftChars="0" w:right="0" w:rightChars="0" w:firstLine="0" w:firstLineChars="0"/>
                              <w:jc w:val="center"/>
                              <w:rPr>
                                <w:rFonts w:hint="default" w:ascii="Arial" w:hAnsi="Arial" w:cs="Arial"/>
                                <w:i/>
                                <w:iCs/>
                                <w:sz w:val="21"/>
                                <w:szCs w:val="18"/>
                                <w:lang w:val="en-US" w:eastAsia="zh-CN"/>
                              </w:rPr>
                            </w:pPr>
                            <w:r>
                              <w:rPr>
                                <w:rFonts w:hint="default" w:ascii="Arial" w:hAnsi="Arial" w:cs="Arial"/>
                                <w:i/>
                                <w:iCs/>
                                <w:sz w:val="21"/>
                                <w:szCs w:val="18"/>
                                <w:lang w:val="en-US" w:eastAsia="zh-CN"/>
                              </w:rPr>
                              <w:t>TO</w:t>
                            </w:r>
                          </w:p>
                          <w:p>
                            <w:pPr>
                              <w:ind w:left="0" w:leftChars="0" w:right="0" w:rightChars="0" w:firstLine="0" w:firstLineChars="0"/>
                              <w:jc w:val="center"/>
                              <w:rPr>
                                <w:rFonts w:hint="default" w:ascii="Arial" w:hAnsi="Arial" w:cs="Arial"/>
                                <w:i/>
                                <w:iCs/>
                                <w:sz w:val="22"/>
                                <w:szCs w:val="18"/>
                                <w:lang w:val="en-US" w:eastAsia="zh-CN"/>
                              </w:rPr>
                            </w:pPr>
                            <w:r>
                              <w:rPr>
                                <w:rFonts w:hint="default" w:ascii="Arial" w:hAnsi="Arial" w:cs="Arial"/>
                                <w:i/>
                                <w:iCs/>
                                <w:sz w:val="21"/>
                                <w:szCs w:val="18"/>
                                <w:lang w:val="en-US" w:eastAsia="zh-CN"/>
                              </w:rPr>
                              <w:t>PRESENT</w:t>
                            </w:r>
                          </w:p>
                        </w:txbxContent>
                      </v:textbox>
                    </v:rect>
                  </w:pict>
                </mc:Fallback>
              </mc:AlternateContent>
            </w:r>
          </w:p>
        </w:tc>
        <w:tc>
          <w:tcPr>
            <w:tcW w:w="9185" w:type="dxa"/>
            <w:gridSpan w:val="2"/>
            <w:tcBorders>
              <w:tl2br w:val="nil"/>
              <w:tr2bl w:val="nil"/>
            </w:tcBorders>
            <w:noWrap w:val="0"/>
            <w:vAlign w:val="top"/>
          </w:tcPr>
          <w:p>
            <w:pPr>
              <w:pStyle w:val="3"/>
              <w:rPr>
                <w:rFonts w:hint="eastAsia"/>
                <w:sz w:val="21"/>
                <w:szCs w:val="18"/>
                <w:u w:val="none" w:color="auto"/>
              </w:rPr>
            </w:pPr>
            <w:r>
              <w:rPr>
                <w:rFonts w:hint="eastAsia"/>
                <w:sz w:val="21"/>
                <w:szCs w:val="18"/>
                <w:u w:val="none" w:color="auto"/>
                <w:lang w:val="en-US" w:eastAsia="zh-CN"/>
              </w:rPr>
              <w:t>WORLD SCIENTIFIC PUBLISHING COMPANY</w:t>
            </w:r>
          </w:p>
          <w:p>
            <w:pPr>
              <w:pBdr>
                <w:top w:val="none" w:color="auto" w:sz="0" w:space="0"/>
                <w:left w:val="none" w:color="auto" w:sz="0" w:space="0"/>
                <w:bottom w:val="none" w:color="auto" w:sz="0" w:space="0"/>
                <w:right w:val="none" w:color="auto" w:sz="0" w:space="0"/>
                <w:between w:val="none" w:color="auto" w:sz="0" w:space="0"/>
              </w:pBdr>
              <w:shd w:val="clear" w:color="auto" w:fill="auto"/>
              <w:ind w:left="0" w:leftChars="0" w:right="0" w:rightChars="0" w:firstLine="0" w:firstLineChars="0"/>
              <w:jc w:val="left"/>
              <w:rPr>
                <w:sz w:val="18"/>
                <w:szCs w:val="16"/>
                <w:vertAlign w:val="baseline"/>
              </w:rPr>
            </w:pPr>
            <w:r>
              <w:rPr>
                <w:rFonts w:hint="eastAsia" w:ascii="Arial" w:hAnsi="Arial" w:cs="Arial"/>
                <w:color w:val="000000"/>
                <w:sz w:val="21"/>
                <w:szCs w:val="16"/>
                <w:u w:val="single"/>
              </w:rPr>
              <w:t>E-Pub Executive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9" w:hRule="atLeast"/>
        </w:trPr>
        <w:tc>
          <w:tcPr>
            <w:tcW w:w="1237" w:type="dxa"/>
            <w:vMerge w:val="continue"/>
            <w:tcBorders>
              <w:tl2br w:val="nil"/>
              <w:tr2bl w:val="nil"/>
            </w:tcBorders>
            <w:noWrap w:val="0"/>
            <w:vAlign w:val="top"/>
          </w:tcPr>
          <w:p>
            <w:pPr>
              <w:pBdr>
                <w:top w:val="none" w:color="auto" w:sz="0" w:space="0"/>
                <w:left w:val="none" w:color="auto" w:sz="0" w:space="0"/>
                <w:bottom w:val="none" w:color="auto" w:sz="0" w:space="0"/>
                <w:right w:val="none" w:color="auto" w:sz="0" w:space="0"/>
                <w:between w:val="none" w:color="auto" w:sz="0" w:space="0"/>
              </w:pBdr>
              <w:shd w:val="clear" w:color="auto" w:fill="auto"/>
              <w:rPr>
                <w:sz w:val="18"/>
                <w:szCs w:val="16"/>
                <w:vertAlign w:val="baseline"/>
              </w:rPr>
            </w:pPr>
          </w:p>
        </w:tc>
        <w:tc>
          <w:tcPr>
            <w:tcW w:w="9185" w:type="dxa"/>
            <w:gridSpan w:val="2"/>
            <w:tcBorders>
              <w:tl2br w:val="nil"/>
              <w:tr2bl w:val="nil"/>
            </w:tcBorders>
            <w:noWrap w:val="0"/>
            <w:vAlign w:val="top"/>
          </w:tcPr>
          <w:p>
            <w:pPr>
              <w:ind w:left="0" w:leftChars="0" w:right="178" w:rightChars="85" w:firstLine="2" w:firstLineChars="0"/>
              <w:jc w:val="left"/>
              <w:rPr>
                <w:sz w:val="18"/>
                <w:szCs w:val="16"/>
                <w:vertAlign w:val="baseline"/>
              </w:rPr>
            </w:pPr>
            <w:r>
              <w:rPr>
                <w:rFonts w:ascii="Arial" w:hAnsi="Arial" w:cs="Arial"/>
                <w:i/>
                <w:iCs w:val="0"/>
                <w:sz w:val="21"/>
                <w:szCs w:val="18"/>
              </w:rPr>
              <w:t>Liaise with Marketing, Editorial and Information System department to update daily maintenance on website</w:t>
            </w:r>
            <w:r>
              <w:rPr>
                <w:rFonts w:hint="eastAsia" w:ascii="Arial" w:hAnsi="Arial" w:cs="Arial"/>
                <w:i/>
                <w:iCs w:val="0"/>
                <w:sz w:val="21"/>
                <w:szCs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86" w:hRule="atLeast"/>
        </w:trPr>
        <w:tc>
          <w:tcPr>
            <w:tcW w:w="1237" w:type="dxa"/>
            <w:vMerge w:val="continue"/>
            <w:tcBorders>
              <w:tl2br w:val="nil"/>
              <w:tr2bl w:val="nil"/>
            </w:tcBorders>
            <w:noWrap w:val="0"/>
            <w:vAlign w:val="top"/>
          </w:tcPr>
          <w:p>
            <w:pPr>
              <w:pBdr>
                <w:top w:val="none" w:color="auto" w:sz="0" w:space="0"/>
                <w:left w:val="none" w:color="auto" w:sz="0" w:space="0"/>
                <w:bottom w:val="none" w:color="auto" w:sz="0" w:space="0"/>
                <w:right w:val="none" w:color="auto" w:sz="0" w:space="0"/>
                <w:between w:val="none" w:color="auto" w:sz="0" w:space="0"/>
              </w:pBdr>
              <w:shd w:val="clear" w:color="auto" w:fill="auto"/>
              <w:rPr>
                <w:sz w:val="18"/>
                <w:szCs w:val="16"/>
                <w:vertAlign w:val="baseline"/>
              </w:rPr>
            </w:pPr>
          </w:p>
        </w:tc>
        <w:tc>
          <w:tcPr>
            <w:tcW w:w="9185" w:type="dxa"/>
            <w:gridSpan w:val="2"/>
            <w:tcBorders>
              <w:tl2br w:val="nil"/>
              <w:tr2bl w:val="nil"/>
            </w:tcBorders>
            <w:noWrap w:val="0"/>
            <w:vAlign w:val="top"/>
          </w:tcPr>
          <w:p>
            <w:pPr>
              <w:numPr>
                <w:ilvl w:val="0"/>
                <w:numId w:val="7"/>
              </w:numPr>
              <w:ind w:left="420" w:leftChars="0" w:right="178" w:rightChars="85" w:hanging="420" w:firstLineChars="0"/>
              <w:jc w:val="both"/>
              <w:rPr>
                <w:rFonts w:ascii="Arial" w:hAnsi="Arial" w:cs="Arial"/>
                <w:sz w:val="21"/>
                <w:szCs w:val="16"/>
              </w:rPr>
            </w:pPr>
            <w:r>
              <w:rPr>
                <w:rFonts w:ascii="Arial" w:hAnsi="Arial" w:cs="Arial"/>
                <w:sz w:val="21"/>
                <w:szCs w:val="16"/>
              </w:rPr>
              <w:t>Determine products hardcopy publishing date and softcopy posting date; ensure timely and accurate</w:t>
            </w:r>
            <w:r>
              <w:rPr>
                <w:rFonts w:hint="eastAsia" w:ascii="Arial" w:hAnsi="Arial" w:cs="Arial"/>
                <w:sz w:val="21"/>
                <w:szCs w:val="16"/>
              </w:rPr>
              <w:t xml:space="preserve"> e-products</w:t>
            </w:r>
            <w:r>
              <w:rPr>
                <w:rFonts w:ascii="Arial" w:hAnsi="Arial" w:cs="Arial"/>
                <w:sz w:val="21"/>
                <w:szCs w:val="16"/>
              </w:rPr>
              <w:t xml:space="preserve"> posting date</w:t>
            </w:r>
            <w:r>
              <w:rPr>
                <w:rFonts w:hint="eastAsia" w:cs="Arial"/>
                <w:sz w:val="21"/>
                <w:szCs w:val="16"/>
                <w:lang w:val="en-US" w:eastAsia="zh-CN"/>
              </w:rPr>
              <w:t>;</w:t>
            </w:r>
          </w:p>
          <w:p>
            <w:pPr>
              <w:numPr>
                <w:ilvl w:val="0"/>
                <w:numId w:val="7"/>
              </w:numPr>
              <w:ind w:left="420" w:leftChars="0" w:right="178" w:rightChars="85" w:hanging="420" w:firstLineChars="0"/>
              <w:jc w:val="both"/>
              <w:rPr>
                <w:sz w:val="18"/>
                <w:szCs w:val="16"/>
                <w:vertAlign w:val="baseline"/>
              </w:rPr>
            </w:pPr>
            <w:r>
              <w:rPr>
                <w:rFonts w:ascii="Arial" w:hAnsi="Arial" w:cs="Arial"/>
                <w:sz w:val="21"/>
                <w:szCs w:val="16"/>
              </w:rPr>
              <w:t xml:space="preserve">Confirm </w:t>
            </w:r>
            <w:r>
              <w:rPr>
                <w:rFonts w:hint="eastAsia" w:ascii="Arial" w:hAnsi="Arial" w:cs="Arial"/>
                <w:sz w:val="21"/>
                <w:szCs w:val="16"/>
              </w:rPr>
              <w:t xml:space="preserve">with editors for </w:t>
            </w:r>
            <w:r>
              <w:rPr>
                <w:rFonts w:ascii="Arial" w:hAnsi="Arial" w:cs="Arial"/>
                <w:sz w:val="21"/>
                <w:szCs w:val="16"/>
              </w:rPr>
              <w:t>author detail</w:t>
            </w:r>
            <w:r>
              <w:rPr>
                <w:rFonts w:hint="eastAsia" w:ascii="Arial" w:hAnsi="Arial" w:cs="Arial"/>
                <w:sz w:val="21"/>
                <w:szCs w:val="16"/>
              </w:rPr>
              <w:t>s</w:t>
            </w:r>
            <w:r>
              <w:rPr>
                <w:rFonts w:ascii="Arial" w:hAnsi="Arial" w:cs="Arial"/>
                <w:sz w:val="21"/>
                <w:szCs w:val="16"/>
              </w:rPr>
              <w:t xml:space="preserve"> (name, affiliation, article footnote and total pages), SGML and XML coding time, books' copyright, product material, price, etc.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1237" w:type="dxa"/>
            <w:vMerge w:val="restart"/>
            <w:tcBorders>
              <w:tl2br w:val="nil"/>
              <w:tr2bl w:val="nil"/>
            </w:tcBorders>
            <w:noWrap w:val="0"/>
            <w:vAlign w:val="top"/>
          </w:tcPr>
          <w:p>
            <w:pPr>
              <w:pBdr>
                <w:top w:val="none" w:color="auto" w:sz="0" w:space="0"/>
                <w:left w:val="none" w:color="auto" w:sz="0" w:space="0"/>
                <w:bottom w:val="none" w:color="auto" w:sz="0" w:space="0"/>
                <w:right w:val="none" w:color="auto" w:sz="0" w:space="0"/>
                <w:between w:val="none" w:color="auto" w:sz="0" w:space="0"/>
              </w:pBdr>
              <w:shd w:val="clear" w:color="auto" w:fill="auto"/>
              <w:rPr>
                <w:sz w:val="18"/>
                <w:szCs w:val="16"/>
                <w:vertAlign w:val="baseline"/>
              </w:rPr>
            </w:pPr>
          </w:p>
        </w:tc>
        <w:tc>
          <w:tcPr>
            <w:tcW w:w="9185" w:type="dxa"/>
            <w:gridSpan w:val="2"/>
            <w:tcBorders>
              <w:tl2br w:val="nil"/>
              <w:tr2bl w:val="nil"/>
            </w:tcBorders>
            <w:noWrap w:val="0"/>
            <w:vAlign w:val="top"/>
          </w:tcPr>
          <w:p>
            <w:pPr>
              <w:autoSpaceDE w:val="0"/>
              <w:autoSpaceDN w:val="0"/>
              <w:ind w:left="0" w:leftChars="0" w:right="178" w:rightChars="85"/>
              <w:jc w:val="left"/>
              <w:rPr>
                <w:sz w:val="18"/>
                <w:szCs w:val="16"/>
                <w:vertAlign w:val="baseline"/>
              </w:rPr>
            </w:pPr>
            <w:r>
              <w:rPr>
                <w:rFonts w:hint="eastAsia" w:ascii="Arial" w:hAnsi="Arial" w:cs="Arial"/>
                <w:i/>
                <w:kern w:val="0"/>
                <w:sz w:val="21"/>
                <w:szCs w:val="18"/>
              </w:rPr>
              <w:t>Technical led by supervisor for the implementation of products management software project and p</w:t>
            </w:r>
            <w:r>
              <w:rPr>
                <w:rFonts w:ascii="Arial" w:hAnsi="Arial" w:cs="Arial"/>
                <w:i/>
                <w:kern w:val="0"/>
                <w:sz w:val="21"/>
                <w:szCs w:val="18"/>
              </w:rPr>
              <w:t xml:space="preserve">rovide software support for external and internal </w:t>
            </w:r>
            <w:r>
              <w:rPr>
                <w:rFonts w:hint="eastAsia" w:ascii="Arial" w:hAnsi="Arial" w:cs="Arial"/>
                <w:i/>
                <w:kern w:val="0"/>
                <w:sz w:val="21"/>
                <w:szCs w:val="18"/>
              </w:rPr>
              <w:t>s</w:t>
            </w:r>
            <w:r>
              <w:rPr>
                <w:rFonts w:ascii="Arial" w:hAnsi="Arial" w:cs="Arial"/>
                <w:i/>
                <w:kern w:val="0"/>
                <w:sz w:val="21"/>
                <w:szCs w:val="18"/>
              </w:rPr>
              <w:t>ervers</w:t>
            </w:r>
            <w:r>
              <w:rPr>
                <w:rFonts w:hint="eastAsia" w:ascii="Arial" w:hAnsi="Arial" w:cs="Arial"/>
                <w:i/>
                <w:kern w:val="0"/>
                <w:sz w:val="21"/>
                <w:szCs w:val="18"/>
              </w:rPr>
              <w:t xml:space="preserve"> </w:t>
            </w:r>
            <w:r>
              <w:rPr>
                <w:rFonts w:ascii="Arial" w:hAnsi="Arial" w:cs="Arial"/>
                <w:i/>
                <w:kern w:val="0"/>
                <w:sz w:val="21"/>
                <w:szCs w:val="18"/>
              </w:rPr>
              <w:t>operation</w:t>
            </w:r>
            <w:r>
              <w:rPr>
                <w:rFonts w:ascii="Arial" w:hAnsi="Arial" w:cs="Arial"/>
                <w:sz w:val="21"/>
                <w:szCs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04" w:hRule="atLeast"/>
        </w:trPr>
        <w:tc>
          <w:tcPr>
            <w:tcW w:w="1237" w:type="dxa"/>
            <w:vMerge w:val="continue"/>
            <w:tcBorders>
              <w:tl2br w:val="nil"/>
              <w:tr2bl w:val="nil"/>
            </w:tcBorders>
            <w:noWrap w:val="0"/>
            <w:vAlign w:val="top"/>
          </w:tcPr>
          <w:p>
            <w:pPr>
              <w:pBdr>
                <w:top w:val="none" w:color="auto" w:sz="0" w:space="0"/>
                <w:left w:val="none" w:color="auto" w:sz="0" w:space="0"/>
                <w:bottom w:val="none" w:color="auto" w:sz="0" w:space="0"/>
                <w:right w:val="none" w:color="auto" w:sz="0" w:space="0"/>
                <w:between w:val="none" w:color="auto" w:sz="0" w:space="0"/>
              </w:pBdr>
              <w:shd w:val="clear" w:color="auto" w:fill="auto"/>
              <w:rPr>
                <w:sz w:val="18"/>
                <w:szCs w:val="16"/>
                <w:vertAlign w:val="baseline"/>
              </w:rPr>
            </w:pPr>
          </w:p>
        </w:tc>
        <w:tc>
          <w:tcPr>
            <w:tcW w:w="9185" w:type="dxa"/>
            <w:gridSpan w:val="2"/>
            <w:tcBorders>
              <w:tl2br w:val="nil"/>
              <w:tr2bl w:val="nil"/>
            </w:tcBorders>
            <w:noWrap w:val="0"/>
            <w:vAlign w:val="top"/>
          </w:tcPr>
          <w:p>
            <w:pPr>
              <w:numPr>
                <w:ilvl w:val="0"/>
                <w:numId w:val="7"/>
              </w:numPr>
              <w:ind w:left="420" w:leftChars="0" w:right="178" w:rightChars="85" w:hanging="420" w:firstLineChars="0"/>
              <w:jc w:val="both"/>
              <w:rPr>
                <w:rFonts w:hint="eastAsia" w:ascii="Arial" w:hAnsi="Arial" w:cs="Arial"/>
                <w:sz w:val="21"/>
                <w:szCs w:val="16"/>
              </w:rPr>
            </w:pPr>
            <w:r>
              <w:rPr>
                <w:rFonts w:hint="eastAsia" w:ascii="Arial" w:hAnsi="Arial" w:cs="Arial"/>
                <w:sz w:val="21"/>
                <w:szCs w:val="16"/>
              </w:rPr>
              <w:t xml:space="preserve">Ensured hardware and software compliance and </w:t>
            </w:r>
            <w:r>
              <w:rPr>
                <w:rFonts w:ascii="Arial" w:hAnsi="Arial" w:cs="Arial"/>
                <w:sz w:val="21"/>
                <w:szCs w:val="16"/>
              </w:rPr>
              <w:t>compatibility</w:t>
            </w:r>
            <w:r>
              <w:rPr>
                <w:rFonts w:hint="eastAsia" w:ascii="Arial" w:hAnsi="Arial" w:cs="Arial"/>
                <w:sz w:val="21"/>
                <w:szCs w:val="16"/>
              </w:rPr>
              <w:t>, develop program for different cases, s</w:t>
            </w:r>
            <w:r>
              <w:rPr>
                <w:rFonts w:ascii="Arial" w:hAnsi="Arial" w:cs="Arial"/>
                <w:sz w:val="21"/>
                <w:szCs w:val="16"/>
              </w:rPr>
              <w:t>upport remote locations with Net Access Internet VPN</w:t>
            </w:r>
            <w:r>
              <w:rPr>
                <w:rFonts w:hint="eastAsia" w:cs="Arial"/>
                <w:sz w:val="21"/>
                <w:szCs w:val="16"/>
                <w:lang w:val="en-US" w:eastAsia="zh-CN"/>
              </w:rPr>
              <w:t>;</w:t>
            </w:r>
          </w:p>
          <w:p>
            <w:pPr>
              <w:numPr>
                <w:ilvl w:val="0"/>
                <w:numId w:val="7"/>
              </w:numPr>
              <w:ind w:left="420" w:leftChars="0" w:right="178" w:rightChars="85" w:hanging="420" w:firstLineChars="0"/>
              <w:jc w:val="both"/>
              <w:rPr>
                <w:rFonts w:hint="eastAsia" w:ascii="Arial" w:hAnsi="Arial" w:cs="Arial"/>
                <w:sz w:val="21"/>
                <w:szCs w:val="16"/>
              </w:rPr>
            </w:pPr>
            <w:r>
              <w:rPr>
                <w:rFonts w:hint="eastAsia" w:ascii="Arial" w:hAnsi="Arial" w:cs="Arial"/>
                <w:sz w:val="21"/>
                <w:szCs w:val="16"/>
                <w:lang w:eastAsia="zh-CN"/>
              </w:rPr>
              <w:t>Analyse</w:t>
            </w:r>
            <w:r>
              <w:rPr>
                <w:rFonts w:hint="eastAsia" w:ascii="Arial" w:hAnsi="Arial" w:cs="Arial"/>
                <w:sz w:val="21"/>
                <w:szCs w:val="16"/>
              </w:rPr>
              <w:t xml:space="preserve"> </w:t>
            </w:r>
            <w:r>
              <w:rPr>
                <w:rFonts w:ascii="Arial" w:hAnsi="Arial" w:cs="Arial"/>
                <w:sz w:val="21"/>
                <w:szCs w:val="16"/>
              </w:rPr>
              <w:t>servers’</w:t>
            </w:r>
            <w:r>
              <w:rPr>
                <w:rFonts w:hint="eastAsia" w:ascii="Arial" w:hAnsi="Arial" w:cs="Arial"/>
                <w:sz w:val="21"/>
                <w:szCs w:val="16"/>
              </w:rPr>
              <w:t xml:space="preserve"> storage system and arrange issue in rational and write test plan, converted original products from existing source to be operable; implemented daily backup job</w:t>
            </w:r>
            <w:r>
              <w:rPr>
                <w:rFonts w:hint="eastAsia" w:cs="Arial"/>
                <w:sz w:val="21"/>
                <w:szCs w:val="16"/>
                <w:lang w:val="en-US" w:eastAsia="zh-CN"/>
              </w:rPr>
              <w:t>;</w:t>
            </w:r>
          </w:p>
          <w:p>
            <w:pPr>
              <w:numPr>
                <w:ilvl w:val="0"/>
                <w:numId w:val="7"/>
              </w:numPr>
              <w:ind w:left="420" w:leftChars="0" w:right="178" w:rightChars="85" w:hanging="420" w:firstLineChars="0"/>
              <w:jc w:val="both"/>
              <w:rPr>
                <w:sz w:val="18"/>
                <w:szCs w:val="16"/>
                <w:vertAlign w:val="baseline"/>
              </w:rPr>
            </w:pPr>
            <w:r>
              <w:rPr>
                <w:rFonts w:hint="eastAsia" w:ascii="Arial" w:hAnsi="Arial" w:cs="Arial"/>
                <w:sz w:val="21"/>
                <w:szCs w:val="16"/>
              </w:rPr>
              <w:t xml:space="preserve">Ensure </w:t>
            </w:r>
            <w:r>
              <w:rPr>
                <w:rFonts w:ascii="Arial" w:hAnsi="Arial" w:cs="Arial"/>
                <w:sz w:val="21"/>
                <w:szCs w:val="16"/>
              </w:rPr>
              <w:t xml:space="preserve">new </w:t>
            </w:r>
            <w:r>
              <w:rPr>
                <w:rFonts w:hint="eastAsia" w:ascii="Arial" w:hAnsi="Arial" w:cs="Arial"/>
                <w:sz w:val="21"/>
                <w:szCs w:val="16"/>
              </w:rPr>
              <w:t xml:space="preserve">issue updated on company website. Monitor </w:t>
            </w:r>
            <w:r>
              <w:rPr>
                <w:rFonts w:ascii="Arial" w:hAnsi="Arial" w:cs="Arial"/>
                <w:sz w:val="21"/>
                <w:szCs w:val="16"/>
              </w:rPr>
              <w:t>purchas</w:t>
            </w:r>
            <w:r>
              <w:rPr>
                <w:rFonts w:hint="eastAsia" w:ascii="Arial" w:hAnsi="Arial" w:cs="Arial"/>
                <w:sz w:val="21"/>
                <w:szCs w:val="16"/>
              </w:rPr>
              <w:t xml:space="preserve">ing system is on working environment and the clients have access </w:t>
            </w:r>
            <w:r>
              <w:rPr>
                <w:rFonts w:ascii="Arial" w:hAnsi="Arial" w:cs="Arial"/>
                <w:sz w:val="21"/>
                <w:szCs w:val="16"/>
              </w:rPr>
              <w:t>permission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1237" w:type="dxa"/>
            <w:vMerge w:val="restart"/>
            <w:tcBorders>
              <w:tl2br w:val="nil"/>
              <w:tr2bl w:val="nil"/>
            </w:tcBorders>
            <w:noWrap w:val="0"/>
            <w:vAlign w:val="top"/>
          </w:tcPr>
          <w:p>
            <w:pPr>
              <w:pBdr>
                <w:top w:val="none" w:color="auto" w:sz="0" w:space="0"/>
                <w:left w:val="none" w:color="auto" w:sz="0" w:space="0"/>
                <w:bottom w:val="none" w:color="auto" w:sz="0" w:space="0"/>
                <w:right w:val="none" w:color="auto" w:sz="0" w:space="0"/>
                <w:between w:val="none" w:color="auto" w:sz="0" w:space="0"/>
              </w:pBdr>
              <w:shd w:val="clear" w:color="auto" w:fill="auto"/>
              <w:rPr>
                <w:sz w:val="18"/>
                <w:szCs w:val="16"/>
                <w:vertAlign w:val="baseline"/>
              </w:rPr>
            </w:pPr>
          </w:p>
        </w:tc>
        <w:tc>
          <w:tcPr>
            <w:tcW w:w="9185" w:type="dxa"/>
            <w:gridSpan w:val="2"/>
            <w:tcBorders>
              <w:tl2br w:val="nil"/>
              <w:tr2bl w:val="nil"/>
            </w:tcBorders>
            <w:noWrap w:val="0"/>
            <w:vAlign w:val="top"/>
          </w:tcPr>
          <w:p>
            <w:pPr>
              <w:ind w:left="0" w:leftChars="0" w:right="178" w:rightChars="85" w:firstLine="2" w:firstLineChars="0"/>
              <w:jc w:val="both"/>
              <w:rPr>
                <w:sz w:val="18"/>
                <w:szCs w:val="16"/>
                <w:vertAlign w:val="baseline"/>
              </w:rPr>
            </w:pPr>
            <w:r>
              <w:rPr>
                <w:rFonts w:ascii="Arial" w:hAnsi="Arial" w:cs="Arial"/>
                <w:i/>
                <w:sz w:val="21"/>
                <w:szCs w:val="16"/>
              </w:rPr>
              <w:t>Respond the last</w:t>
            </w:r>
            <w:r>
              <w:rPr>
                <w:rFonts w:hint="eastAsia" w:ascii="Arial" w:hAnsi="Arial" w:cs="Arial"/>
                <w:i/>
                <w:sz w:val="21"/>
                <w:szCs w:val="16"/>
              </w:rPr>
              <w:t xml:space="preserve"> </w:t>
            </w:r>
            <w:r>
              <w:rPr>
                <w:rFonts w:ascii="Arial" w:hAnsi="Arial" w:cs="Arial"/>
                <w:i/>
                <w:sz w:val="21"/>
                <w:szCs w:val="16"/>
              </w:rPr>
              <w:t xml:space="preserve">step before </w:t>
            </w:r>
            <w:r>
              <w:rPr>
                <w:rFonts w:hint="eastAsia" w:ascii="Arial" w:hAnsi="Arial" w:cs="Arial"/>
                <w:i/>
                <w:sz w:val="21"/>
                <w:szCs w:val="16"/>
              </w:rPr>
              <w:t xml:space="preserve">products </w:t>
            </w:r>
            <w:r>
              <w:rPr>
                <w:rFonts w:ascii="Arial" w:hAnsi="Arial" w:cs="Arial"/>
                <w:i/>
                <w:sz w:val="21"/>
                <w:szCs w:val="16"/>
              </w:rPr>
              <w:t>publishing: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1237" w:type="dxa"/>
            <w:vMerge w:val="continue"/>
            <w:tcBorders>
              <w:tl2br w:val="nil"/>
              <w:tr2bl w:val="nil"/>
            </w:tcBorders>
            <w:noWrap w:val="0"/>
            <w:vAlign w:val="top"/>
          </w:tcPr>
          <w:p>
            <w:pPr>
              <w:pBdr>
                <w:top w:val="none" w:color="auto" w:sz="0" w:space="0"/>
                <w:left w:val="none" w:color="auto" w:sz="0" w:space="0"/>
                <w:bottom w:val="none" w:color="auto" w:sz="0" w:space="0"/>
                <w:right w:val="none" w:color="auto" w:sz="0" w:space="0"/>
                <w:between w:val="none" w:color="auto" w:sz="0" w:space="0"/>
              </w:pBdr>
              <w:shd w:val="clear" w:color="auto" w:fill="auto"/>
              <w:rPr>
                <w:sz w:val="18"/>
                <w:szCs w:val="16"/>
                <w:vertAlign w:val="baseline"/>
              </w:rPr>
            </w:pPr>
          </w:p>
        </w:tc>
        <w:tc>
          <w:tcPr>
            <w:tcW w:w="9185" w:type="dxa"/>
            <w:gridSpan w:val="2"/>
            <w:tcBorders>
              <w:tl2br w:val="nil"/>
              <w:tr2bl w:val="nil"/>
            </w:tcBorders>
            <w:noWrap w:val="0"/>
            <w:vAlign w:val="top"/>
          </w:tcPr>
          <w:p>
            <w:pPr>
              <w:numPr>
                <w:ilvl w:val="0"/>
                <w:numId w:val="7"/>
              </w:numPr>
              <w:ind w:left="420" w:leftChars="0" w:right="178" w:rightChars="85" w:hanging="420" w:firstLineChars="0"/>
              <w:jc w:val="left"/>
              <w:rPr>
                <w:rFonts w:ascii="Arial" w:hAnsi="Arial" w:cs="Arial"/>
                <w:sz w:val="21"/>
                <w:szCs w:val="16"/>
              </w:rPr>
            </w:pPr>
            <w:r>
              <w:rPr>
                <w:rFonts w:hint="eastAsia" w:ascii="Arial" w:hAnsi="Arial" w:cs="Arial"/>
                <w:sz w:val="21"/>
                <w:szCs w:val="16"/>
              </w:rPr>
              <w:t>Optimize products layout according with authors</w:t>
            </w:r>
            <w:r>
              <w:rPr>
                <w:rFonts w:hint="eastAsia" w:cs="Arial"/>
                <w:sz w:val="21"/>
                <w:szCs w:val="16"/>
                <w:lang w:val="en-US" w:eastAsia="zh-CN"/>
              </w:rPr>
              <w:t>'</w:t>
            </w:r>
            <w:r>
              <w:rPr>
                <w:rFonts w:hint="eastAsia" w:ascii="Arial" w:hAnsi="Arial" w:cs="Arial"/>
                <w:sz w:val="21"/>
                <w:szCs w:val="16"/>
              </w:rPr>
              <w:t xml:space="preserve"> requirement</w:t>
            </w:r>
            <w:r>
              <w:rPr>
                <w:rFonts w:hint="eastAsia" w:cs="Arial"/>
                <w:sz w:val="21"/>
                <w:szCs w:val="16"/>
                <w:lang w:val="en-US" w:eastAsia="zh-CN"/>
              </w:rPr>
              <w:t>;</w:t>
            </w:r>
          </w:p>
          <w:p>
            <w:pPr>
              <w:numPr>
                <w:ilvl w:val="0"/>
                <w:numId w:val="7"/>
              </w:numPr>
              <w:ind w:left="420" w:leftChars="0" w:right="178" w:rightChars="85" w:hanging="420" w:firstLineChars="0"/>
              <w:jc w:val="distribute"/>
              <w:rPr>
                <w:rFonts w:ascii="Arial" w:hAnsi="Arial" w:cs="Arial"/>
                <w:sz w:val="21"/>
                <w:szCs w:val="16"/>
              </w:rPr>
            </w:pPr>
            <w:r>
              <w:rPr>
                <w:rFonts w:hint="eastAsia" w:ascii="Arial" w:hAnsi="Arial" w:cs="Arial"/>
                <w:sz w:val="21"/>
                <w:szCs w:val="16"/>
              </w:rPr>
              <w:t>C</w:t>
            </w:r>
            <w:r>
              <w:rPr>
                <w:rFonts w:ascii="Arial" w:hAnsi="Arial" w:cs="Arial"/>
                <w:sz w:val="21"/>
                <w:szCs w:val="16"/>
              </w:rPr>
              <w:t>ompose automation scripts</w:t>
            </w:r>
            <w:r>
              <w:rPr>
                <w:rFonts w:hint="eastAsia" w:ascii="Arial" w:hAnsi="Arial" w:cs="Arial"/>
                <w:sz w:val="21"/>
                <w:szCs w:val="16"/>
              </w:rPr>
              <w:t>. Review and debug error log files(if any). Develop program, g</w:t>
            </w:r>
            <w:r>
              <w:rPr>
                <w:rFonts w:ascii="Arial" w:hAnsi="Arial" w:cs="Arial"/>
                <w:sz w:val="21"/>
                <w:szCs w:val="16"/>
              </w:rPr>
              <w:t xml:space="preserve">ive feedback to Project Team </w:t>
            </w:r>
            <w:r>
              <w:rPr>
                <w:rFonts w:hint="eastAsia" w:ascii="Arial" w:hAnsi="Arial" w:cs="Arial"/>
                <w:sz w:val="21"/>
                <w:szCs w:val="16"/>
              </w:rPr>
              <w:t>and</w:t>
            </w:r>
            <w:r>
              <w:rPr>
                <w:rFonts w:ascii="Arial" w:hAnsi="Arial" w:cs="Arial"/>
                <w:sz w:val="21"/>
                <w:szCs w:val="16"/>
              </w:rPr>
              <w:t xml:space="preserve"> </w:t>
            </w:r>
            <w:r>
              <w:rPr>
                <w:rFonts w:hint="eastAsia" w:ascii="Arial" w:hAnsi="Arial" w:cs="Arial"/>
                <w:sz w:val="21"/>
                <w:szCs w:val="16"/>
                <w:lang w:eastAsia="zh-CN"/>
              </w:rPr>
              <w:t>vendor</w:t>
            </w:r>
            <w:r>
              <w:rPr>
                <w:rFonts w:ascii="Arial" w:hAnsi="Arial" w:cs="Arial"/>
                <w:sz w:val="21"/>
                <w:szCs w:val="16"/>
              </w:rPr>
              <w:t xml:space="preserve"> for online system enhancement</w:t>
            </w:r>
            <w:r>
              <w:rPr>
                <w:rFonts w:hint="eastAsia" w:cs="Arial"/>
                <w:sz w:val="21"/>
                <w:szCs w:val="16"/>
                <w:lang w:val="en-US" w:eastAsia="zh-CN"/>
              </w:rPr>
              <w:t>;</w:t>
            </w:r>
          </w:p>
          <w:p>
            <w:pPr>
              <w:numPr>
                <w:ilvl w:val="0"/>
                <w:numId w:val="7"/>
              </w:numPr>
              <w:ind w:left="420" w:leftChars="0" w:right="178" w:rightChars="85" w:hanging="420" w:firstLineChars="0"/>
              <w:jc w:val="left"/>
              <w:rPr>
                <w:rFonts w:ascii="Arial" w:hAnsi="Arial" w:cs="Arial"/>
                <w:sz w:val="21"/>
                <w:szCs w:val="16"/>
              </w:rPr>
            </w:pPr>
            <w:r>
              <w:rPr>
                <w:rFonts w:ascii="Arial" w:hAnsi="Arial" w:cs="Arial"/>
                <w:sz w:val="21"/>
                <w:szCs w:val="16"/>
              </w:rPr>
              <w:t xml:space="preserve">establish solution of problem list and give notice to </w:t>
            </w:r>
            <w:r>
              <w:rPr>
                <w:rFonts w:hint="eastAsia" w:ascii="Arial" w:hAnsi="Arial" w:cs="Arial"/>
                <w:sz w:val="21"/>
                <w:szCs w:val="16"/>
              </w:rPr>
              <w:t>other</w:t>
            </w:r>
            <w:r>
              <w:rPr>
                <w:rFonts w:ascii="Arial" w:hAnsi="Arial" w:cs="Arial"/>
                <w:sz w:val="21"/>
                <w:szCs w:val="16"/>
              </w:rPr>
              <w:t xml:space="preserve"> team players;</w:t>
            </w:r>
          </w:p>
          <w:p>
            <w:pPr>
              <w:numPr>
                <w:ilvl w:val="0"/>
                <w:numId w:val="7"/>
              </w:numPr>
              <w:ind w:left="420" w:leftChars="0" w:right="178" w:rightChars="85" w:hanging="420" w:firstLineChars="0"/>
              <w:jc w:val="left"/>
              <w:rPr>
                <w:rFonts w:ascii="Arial" w:hAnsi="Arial" w:cs="Arial"/>
                <w:i/>
                <w:sz w:val="21"/>
                <w:szCs w:val="16"/>
              </w:rPr>
            </w:pPr>
            <w:r>
              <w:rPr>
                <w:rFonts w:ascii="Arial" w:hAnsi="Arial" w:cs="Arial"/>
                <w:sz w:val="21"/>
                <w:szCs w:val="16"/>
              </w:rPr>
              <w:t>Documents results and observations after inspections and audits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1237" w:type="dxa"/>
            <w:tcBorders>
              <w:tl2br w:val="nil"/>
              <w:tr2bl w:val="nil"/>
            </w:tcBorders>
            <w:noWrap w:val="0"/>
            <w:vAlign w:val="top"/>
          </w:tcPr>
          <w:p>
            <w:pPr>
              <w:pBdr>
                <w:top w:val="none" w:color="auto" w:sz="0" w:space="0"/>
                <w:left w:val="none" w:color="auto" w:sz="0" w:space="0"/>
                <w:bottom w:val="none" w:color="auto" w:sz="0" w:space="0"/>
                <w:right w:val="none" w:color="auto" w:sz="0" w:space="0"/>
                <w:between w:val="none" w:color="auto" w:sz="0" w:space="0"/>
              </w:pBdr>
              <w:shd w:val="clear" w:color="auto" w:fill="auto"/>
              <w:rPr>
                <w:sz w:val="18"/>
                <w:szCs w:val="16"/>
                <w:vertAlign w:val="baseline"/>
              </w:rPr>
            </w:pPr>
          </w:p>
        </w:tc>
        <w:tc>
          <w:tcPr>
            <w:tcW w:w="9185" w:type="dxa"/>
            <w:gridSpan w:val="2"/>
            <w:tcBorders>
              <w:tl2br w:val="nil"/>
              <w:tr2bl w:val="nil"/>
            </w:tcBorders>
            <w:noWrap w:val="0"/>
            <w:vAlign w:val="top"/>
          </w:tcPr>
          <w:p>
            <w:pPr>
              <w:numPr>
                <w:ilvl w:val="0"/>
                <w:numId w:val="0"/>
              </w:numPr>
              <w:ind w:leftChars="0" w:right="178" w:rightChars="85"/>
              <w:jc w:val="both"/>
              <w:rPr>
                <w:rFonts w:ascii="Arial" w:hAnsi="Arial" w:cs="Arial"/>
                <w:sz w:val="21"/>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trPr>
        <w:tc>
          <w:tcPr>
            <w:tcW w:w="1237" w:type="dxa"/>
            <w:vMerge w:val="restart"/>
            <w:tcBorders>
              <w:tl2br w:val="nil"/>
              <w:tr2bl w:val="nil"/>
            </w:tcBorders>
            <w:noWrap w:val="0"/>
            <w:vAlign w:val="top"/>
          </w:tcPr>
          <w:p>
            <w:pPr>
              <w:pBdr>
                <w:top w:val="none" w:color="auto" w:sz="0" w:space="0"/>
                <w:left w:val="none" w:color="auto" w:sz="0" w:space="0"/>
                <w:bottom w:val="none" w:color="auto" w:sz="0" w:space="0"/>
                <w:right w:val="none" w:color="auto" w:sz="0" w:space="0"/>
                <w:between w:val="none" w:color="auto" w:sz="0" w:space="0"/>
              </w:pBdr>
              <w:shd w:val="clear" w:color="auto" w:fill="auto"/>
              <w:rPr>
                <w:sz w:val="18"/>
                <w:szCs w:val="16"/>
                <w:vertAlign w:val="baseline"/>
              </w:rPr>
            </w:pPr>
            <w:r>
              <w:rPr>
                <w:sz w:val="18"/>
                <w:szCs w:val="16"/>
              </w:rPr>
              <mc:AlternateContent>
                <mc:Choice Requires="wps">
                  <w:drawing>
                    <wp:anchor distT="0" distB="0" distL="114300" distR="114300" simplePos="0" relativeHeight="251660288" behindDoc="1" locked="0" layoutInCell="1" allowOverlap="1">
                      <wp:simplePos x="0" y="0"/>
                      <wp:positionH relativeFrom="column">
                        <wp:posOffset>-170180</wp:posOffset>
                      </wp:positionH>
                      <wp:positionV relativeFrom="paragraph">
                        <wp:posOffset>59690</wp:posOffset>
                      </wp:positionV>
                      <wp:extent cx="981710" cy="875030"/>
                      <wp:effectExtent l="0" t="0" r="8890" b="1270"/>
                      <wp:wrapNone/>
                      <wp:docPr id="2" name="矩形 3"/>
                      <wp:cNvGraphicFramePr/>
                      <a:graphic xmlns:a="http://schemas.openxmlformats.org/drawingml/2006/main">
                        <a:graphicData uri="http://schemas.microsoft.com/office/word/2010/wordprocessingShape">
                          <wps:wsp>
                            <wps:cNvSpPr/>
                            <wps:spPr>
                              <a:xfrm>
                                <a:off x="0" y="0"/>
                                <a:ext cx="981710" cy="875030"/>
                              </a:xfrm>
                              <a:prstGeom prst="rect">
                                <a:avLst/>
                              </a:prstGeom>
                              <a:solidFill>
                                <a:srgbClr val="FFFFFF"/>
                              </a:solidFill>
                              <a:ln>
                                <a:noFill/>
                              </a:ln>
                            </wps:spPr>
                            <wps:txbx>
                              <w:txbxContent>
                                <w:p>
                                  <w:pPr>
                                    <w:ind w:left="0" w:leftChars="0" w:right="0" w:rightChars="0" w:firstLine="0" w:firstLineChars="0"/>
                                    <w:jc w:val="center"/>
                                    <w:rPr>
                                      <w:rFonts w:hint="default" w:ascii="Arial" w:hAnsi="Arial" w:cs="Arial"/>
                                      <w:i/>
                                      <w:iCs/>
                                      <w:sz w:val="21"/>
                                      <w:szCs w:val="18"/>
                                      <w:lang w:val="en-US" w:eastAsia="zh-CN"/>
                                    </w:rPr>
                                  </w:pPr>
                                  <w:r>
                                    <w:rPr>
                                      <w:rFonts w:hint="default" w:ascii="Arial" w:hAnsi="Arial" w:cs="Arial"/>
                                      <w:i/>
                                      <w:iCs/>
                                      <w:sz w:val="21"/>
                                      <w:szCs w:val="18"/>
                                      <w:lang w:val="en-US" w:eastAsia="zh-CN"/>
                                    </w:rPr>
                                    <w:t>JU</w:t>
                                  </w:r>
                                  <w:r>
                                    <w:rPr>
                                      <w:rFonts w:hint="eastAsia" w:cs="Arial"/>
                                      <w:i/>
                                      <w:iCs/>
                                      <w:sz w:val="21"/>
                                      <w:szCs w:val="18"/>
                                      <w:lang w:val="en-US" w:eastAsia="zh-CN"/>
                                    </w:rPr>
                                    <w:t>L</w:t>
                                  </w:r>
                                  <w:r>
                                    <w:rPr>
                                      <w:rFonts w:hint="default" w:ascii="Arial" w:hAnsi="Arial" w:cs="Arial"/>
                                      <w:i/>
                                      <w:iCs/>
                                      <w:sz w:val="21"/>
                                      <w:szCs w:val="18"/>
                                      <w:lang w:val="en-US" w:eastAsia="zh-CN"/>
                                    </w:rPr>
                                    <w:t>, 200</w:t>
                                  </w:r>
                                  <w:r>
                                    <w:rPr>
                                      <w:rFonts w:hint="eastAsia" w:cs="Arial"/>
                                      <w:i/>
                                      <w:iCs/>
                                      <w:sz w:val="21"/>
                                      <w:szCs w:val="18"/>
                                      <w:lang w:val="en-US" w:eastAsia="zh-CN"/>
                                    </w:rPr>
                                    <w:t>7</w:t>
                                  </w:r>
                                </w:p>
                                <w:p>
                                  <w:pPr>
                                    <w:ind w:left="0" w:leftChars="0" w:right="0" w:rightChars="0" w:firstLine="0" w:firstLineChars="0"/>
                                    <w:jc w:val="center"/>
                                    <w:rPr>
                                      <w:rFonts w:hint="default" w:ascii="Arial" w:hAnsi="Arial" w:cs="Arial"/>
                                      <w:i/>
                                      <w:iCs/>
                                      <w:sz w:val="21"/>
                                      <w:szCs w:val="18"/>
                                      <w:lang w:val="en-US" w:eastAsia="zh-CN"/>
                                    </w:rPr>
                                  </w:pPr>
                                  <w:r>
                                    <w:rPr>
                                      <w:rFonts w:hint="default" w:ascii="Arial" w:hAnsi="Arial" w:cs="Arial"/>
                                      <w:i/>
                                      <w:iCs/>
                                      <w:sz w:val="21"/>
                                      <w:szCs w:val="18"/>
                                      <w:lang w:val="en-US" w:eastAsia="zh-CN"/>
                                    </w:rPr>
                                    <w:t>TO</w:t>
                                  </w:r>
                                </w:p>
                                <w:p>
                                  <w:pPr>
                                    <w:ind w:left="0" w:leftChars="0" w:right="0" w:rightChars="0" w:firstLine="0" w:firstLineChars="0"/>
                                    <w:jc w:val="center"/>
                                    <w:rPr>
                                      <w:rFonts w:hint="default" w:ascii="Arial" w:hAnsi="Arial" w:cs="Arial"/>
                                      <w:i/>
                                      <w:iCs/>
                                      <w:sz w:val="21"/>
                                      <w:szCs w:val="18"/>
                                      <w:lang w:val="en-US" w:eastAsia="zh-CN"/>
                                    </w:rPr>
                                  </w:pPr>
                                  <w:r>
                                    <w:rPr>
                                      <w:rFonts w:hint="eastAsia" w:cs="Arial"/>
                                      <w:i/>
                                      <w:iCs/>
                                      <w:sz w:val="21"/>
                                      <w:szCs w:val="18"/>
                                      <w:lang w:val="en-US" w:eastAsia="zh-CN"/>
                                    </w:rPr>
                                    <w:t>OCT,2007</w:t>
                                  </w:r>
                                </w:p>
                              </w:txbxContent>
                            </wps:txbx>
                            <wps:bodyPr wrap="square" upright="1"/>
                          </wps:wsp>
                        </a:graphicData>
                      </a:graphic>
                    </wp:anchor>
                  </w:drawing>
                </mc:Choice>
                <mc:Fallback>
                  <w:pict>
                    <v:rect id="矩形 3" o:spid="_x0000_s1026" o:spt="1" style="position:absolute;left:0pt;margin-left:-13.4pt;margin-top:4.7pt;height:68.9pt;width:77.3pt;z-index:-251656192;mso-width-relative:page;mso-height-relative:page;" fillcolor="#FFFFFF" filled="t" stroked="f" coordsize="21600,21600" o:gfxdata="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yjuw21wAAAAkBAAAPAAAAAAAAAAEAIAAAACIAAABkcnMvZG93bnJldi54&#10;bWxQSwECFAAUAAAACACHTuJAYw8vZMIBAAB3AwAADgAAAAAAAAABACAAAAAmAQAAZHJzL2Uyb0Rv&#10;Yy54bWxQSwUGAAAAAAYABgBZAQAAWgUAAAAA&#10;">
                      <v:fill on="t" focussize="0,0"/>
                      <v:stroke on="f"/>
                      <v:imagedata o:title=""/>
                      <o:lock v:ext="edit" aspectratio="f"/>
                      <v:textbox>
                        <w:txbxContent>
                          <w:p>
                            <w:pPr>
                              <w:ind w:left="0" w:leftChars="0" w:right="0" w:rightChars="0" w:firstLine="0" w:firstLineChars="0"/>
                              <w:jc w:val="center"/>
                              <w:rPr>
                                <w:rFonts w:hint="default" w:ascii="Arial" w:hAnsi="Arial" w:cs="Arial"/>
                                <w:i/>
                                <w:iCs/>
                                <w:sz w:val="21"/>
                                <w:szCs w:val="18"/>
                                <w:lang w:val="en-US" w:eastAsia="zh-CN"/>
                              </w:rPr>
                            </w:pPr>
                            <w:r>
                              <w:rPr>
                                <w:rFonts w:hint="default" w:ascii="Arial" w:hAnsi="Arial" w:cs="Arial"/>
                                <w:i/>
                                <w:iCs/>
                                <w:sz w:val="21"/>
                                <w:szCs w:val="18"/>
                                <w:lang w:val="en-US" w:eastAsia="zh-CN"/>
                              </w:rPr>
                              <w:t>JU</w:t>
                            </w:r>
                            <w:r>
                              <w:rPr>
                                <w:rFonts w:hint="eastAsia" w:cs="Arial"/>
                                <w:i/>
                                <w:iCs/>
                                <w:sz w:val="21"/>
                                <w:szCs w:val="18"/>
                                <w:lang w:val="en-US" w:eastAsia="zh-CN"/>
                              </w:rPr>
                              <w:t>L</w:t>
                            </w:r>
                            <w:r>
                              <w:rPr>
                                <w:rFonts w:hint="default" w:ascii="Arial" w:hAnsi="Arial" w:cs="Arial"/>
                                <w:i/>
                                <w:iCs/>
                                <w:sz w:val="21"/>
                                <w:szCs w:val="18"/>
                                <w:lang w:val="en-US" w:eastAsia="zh-CN"/>
                              </w:rPr>
                              <w:t>, 200</w:t>
                            </w:r>
                            <w:r>
                              <w:rPr>
                                <w:rFonts w:hint="eastAsia" w:cs="Arial"/>
                                <w:i/>
                                <w:iCs/>
                                <w:sz w:val="21"/>
                                <w:szCs w:val="18"/>
                                <w:lang w:val="en-US" w:eastAsia="zh-CN"/>
                              </w:rPr>
                              <w:t>7</w:t>
                            </w:r>
                          </w:p>
                          <w:p>
                            <w:pPr>
                              <w:ind w:left="0" w:leftChars="0" w:right="0" w:rightChars="0" w:firstLine="0" w:firstLineChars="0"/>
                              <w:jc w:val="center"/>
                              <w:rPr>
                                <w:rFonts w:hint="default" w:ascii="Arial" w:hAnsi="Arial" w:cs="Arial"/>
                                <w:i/>
                                <w:iCs/>
                                <w:sz w:val="21"/>
                                <w:szCs w:val="18"/>
                                <w:lang w:val="en-US" w:eastAsia="zh-CN"/>
                              </w:rPr>
                            </w:pPr>
                            <w:r>
                              <w:rPr>
                                <w:rFonts w:hint="default" w:ascii="Arial" w:hAnsi="Arial" w:cs="Arial"/>
                                <w:i/>
                                <w:iCs/>
                                <w:sz w:val="21"/>
                                <w:szCs w:val="18"/>
                                <w:lang w:val="en-US" w:eastAsia="zh-CN"/>
                              </w:rPr>
                              <w:t>TO</w:t>
                            </w:r>
                          </w:p>
                          <w:p>
                            <w:pPr>
                              <w:ind w:left="0" w:leftChars="0" w:right="0" w:rightChars="0" w:firstLine="0" w:firstLineChars="0"/>
                              <w:jc w:val="center"/>
                              <w:rPr>
                                <w:rFonts w:hint="default" w:ascii="Arial" w:hAnsi="Arial" w:cs="Arial"/>
                                <w:i/>
                                <w:iCs/>
                                <w:sz w:val="21"/>
                                <w:szCs w:val="18"/>
                                <w:lang w:val="en-US" w:eastAsia="zh-CN"/>
                              </w:rPr>
                            </w:pPr>
                            <w:r>
                              <w:rPr>
                                <w:rFonts w:hint="eastAsia" w:cs="Arial"/>
                                <w:i/>
                                <w:iCs/>
                                <w:sz w:val="21"/>
                                <w:szCs w:val="18"/>
                                <w:lang w:val="en-US" w:eastAsia="zh-CN"/>
                              </w:rPr>
                              <w:t>OCT,2007</w:t>
                            </w:r>
                          </w:p>
                        </w:txbxContent>
                      </v:textbox>
                    </v:rect>
                  </w:pict>
                </mc:Fallback>
              </mc:AlternateContent>
            </w:r>
          </w:p>
        </w:tc>
        <w:tc>
          <w:tcPr>
            <w:tcW w:w="9185" w:type="dxa"/>
            <w:gridSpan w:val="2"/>
            <w:tcBorders>
              <w:tl2br w:val="nil"/>
              <w:tr2bl w:val="nil"/>
            </w:tcBorders>
            <w:noWrap w:val="0"/>
            <w:vAlign w:val="top"/>
          </w:tcPr>
          <w:p>
            <w:pPr>
              <w:numPr>
                <w:ilvl w:val="0"/>
                <w:numId w:val="0"/>
              </w:numPr>
              <w:ind w:leftChars="0" w:right="178" w:rightChars="85"/>
              <w:jc w:val="left"/>
              <w:rPr>
                <w:rFonts w:hint="eastAsia" w:ascii="Arial" w:hAnsi="Arial" w:cs="Arial"/>
                <w:b/>
                <w:color w:val="000000"/>
                <w:sz w:val="24"/>
                <w:szCs w:val="16"/>
                <w:lang w:val="en-US" w:eastAsia="zh-CN"/>
              </w:rPr>
            </w:pPr>
            <w:r>
              <w:rPr>
                <w:rFonts w:hint="eastAsia" w:ascii="Arial" w:hAnsi="Arial" w:cs="Arial"/>
                <w:b/>
                <w:color w:val="000000"/>
                <w:sz w:val="24"/>
                <w:szCs w:val="16"/>
                <w:lang w:val="en-US" w:eastAsia="zh-CN"/>
              </w:rPr>
              <w:t>DELL, SINGAPORE</w:t>
            </w:r>
          </w:p>
          <w:p>
            <w:pPr>
              <w:numPr>
                <w:ilvl w:val="0"/>
                <w:numId w:val="0"/>
              </w:numPr>
              <w:ind w:leftChars="0" w:right="178" w:rightChars="85"/>
              <w:jc w:val="left"/>
              <w:rPr>
                <w:rFonts w:hint="eastAsia" w:ascii="Arial" w:hAnsi="Arial" w:eastAsia="宋体" w:cs="Arial"/>
                <w:sz w:val="21"/>
                <w:szCs w:val="16"/>
                <w:lang w:val="en-US" w:eastAsia="zh-CN"/>
              </w:rPr>
            </w:pPr>
            <w:r>
              <w:rPr>
                <w:rFonts w:hint="eastAsia" w:cs="Arial"/>
                <w:color w:val="000000"/>
                <w:sz w:val="21"/>
                <w:szCs w:val="16"/>
                <w:u w:val="single"/>
                <w:lang w:val="en-US" w:eastAsia="zh-CN"/>
              </w:rPr>
              <w:t>Temp Customer Service Staff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1237" w:type="dxa"/>
            <w:vMerge w:val="continue"/>
            <w:tcBorders>
              <w:tl2br w:val="nil"/>
              <w:tr2bl w:val="nil"/>
            </w:tcBorders>
            <w:noWrap w:val="0"/>
            <w:vAlign w:val="top"/>
          </w:tcPr>
          <w:p>
            <w:pPr>
              <w:pBdr>
                <w:top w:val="none" w:color="auto" w:sz="0" w:space="0"/>
                <w:left w:val="none" w:color="auto" w:sz="0" w:space="0"/>
                <w:bottom w:val="none" w:color="auto" w:sz="0" w:space="0"/>
                <w:right w:val="none" w:color="auto" w:sz="0" w:space="0"/>
                <w:between w:val="none" w:color="auto" w:sz="0" w:space="0"/>
              </w:pBdr>
              <w:shd w:val="clear" w:color="auto" w:fill="auto"/>
              <w:rPr>
                <w:sz w:val="18"/>
                <w:szCs w:val="16"/>
                <w:vertAlign w:val="baseline"/>
              </w:rPr>
            </w:pPr>
          </w:p>
        </w:tc>
        <w:tc>
          <w:tcPr>
            <w:tcW w:w="9185" w:type="dxa"/>
            <w:gridSpan w:val="2"/>
            <w:tcBorders>
              <w:tl2br w:val="nil"/>
              <w:tr2bl w:val="nil"/>
            </w:tcBorders>
            <w:noWrap w:val="0"/>
            <w:vAlign w:val="top"/>
          </w:tcPr>
          <w:p>
            <w:pPr>
              <w:numPr>
                <w:ilvl w:val="0"/>
                <w:numId w:val="0"/>
              </w:numPr>
              <w:ind w:leftChars="0" w:right="178" w:rightChars="85"/>
              <w:jc w:val="left"/>
              <w:rPr>
                <w:rFonts w:hint="default" w:ascii="Arial" w:hAnsi="Arial" w:cs="Arial"/>
                <w:sz w:val="21"/>
                <w:szCs w:val="16"/>
              </w:rPr>
            </w:pPr>
            <w:r>
              <w:rPr>
                <w:i/>
                <w:iCs/>
                <w:sz w:val="21"/>
              </w:rPr>
              <w:t>Handling all after sales service related issues: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10" w:hRule="atLeast"/>
        </w:trPr>
        <w:tc>
          <w:tcPr>
            <w:tcW w:w="1237" w:type="dxa"/>
            <w:vMerge w:val="continue"/>
            <w:tcBorders>
              <w:tl2br w:val="nil"/>
              <w:tr2bl w:val="nil"/>
            </w:tcBorders>
            <w:noWrap w:val="0"/>
            <w:vAlign w:val="top"/>
          </w:tcPr>
          <w:p>
            <w:pPr>
              <w:pBdr>
                <w:top w:val="none" w:color="auto" w:sz="0" w:space="0"/>
                <w:left w:val="none" w:color="auto" w:sz="0" w:space="0"/>
                <w:bottom w:val="none" w:color="auto" w:sz="0" w:space="0"/>
                <w:right w:val="none" w:color="auto" w:sz="0" w:space="0"/>
                <w:between w:val="none" w:color="auto" w:sz="0" w:space="0"/>
              </w:pBdr>
              <w:shd w:val="clear" w:color="auto" w:fill="auto"/>
              <w:rPr>
                <w:sz w:val="18"/>
                <w:szCs w:val="16"/>
                <w:vertAlign w:val="baseline"/>
              </w:rPr>
            </w:pPr>
          </w:p>
        </w:tc>
        <w:tc>
          <w:tcPr>
            <w:tcW w:w="9185" w:type="dxa"/>
            <w:gridSpan w:val="2"/>
            <w:tcBorders>
              <w:tl2br w:val="nil"/>
              <w:tr2bl w:val="nil"/>
            </w:tcBorders>
            <w:noWrap w:val="0"/>
            <w:vAlign w:val="top"/>
          </w:tcPr>
          <w:p>
            <w:pPr>
              <w:numPr>
                <w:ilvl w:val="0"/>
                <w:numId w:val="7"/>
              </w:numPr>
              <w:ind w:left="420" w:leftChars="0" w:hanging="420" w:firstLineChars="0"/>
            </w:pPr>
            <w:r>
              <w:t>Recommend service options and schedule installations for phone, fax and computer lines. Provide detailed to customer calls for prevention of future audit issues.</w:t>
            </w:r>
          </w:p>
          <w:p>
            <w:pPr>
              <w:numPr>
                <w:ilvl w:val="0"/>
                <w:numId w:val="7"/>
              </w:numPr>
              <w:ind w:left="420" w:leftChars="0" w:hanging="420" w:firstLineChars="0"/>
            </w:pPr>
            <w:r>
              <w:t>At least 50 After-sales service calls on everyday with voice recorder. Up</w:t>
            </w:r>
            <w:r>
              <w:rPr>
                <w:rFonts w:hint="eastAsia"/>
                <w:lang w:val="en-US" w:eastAsia="zh-CN"/>
              </w:rPr>
              <w:t>dated</w:t>
            </w:r>
            <w:r>
              <w:t xml:space="preserve"> customers on number of products purchasing including China mainland, Hong Kong district. This is proposal to protect the DELL selling agent from supplying the contracted commodity to any other buyer(s) in other territory.</w:t>
            </w:r>
          </w:p>
          <w:p>
            <w:pPr>
              <w:numPr>
                <w:ilvl w:val="0"/>
                <w:numId w:val="7"/>
              </w:numPr>
              <w:ind w:left="420" w:leftChars="0" w:hanging="420" w:firstLineChars="0"/>
              <w:rPr>
                <w:rFonts w:ascii="Arial" w:hAnsi="Arial" w:cs="Arial"/>
                <w:sz w:val="21"/>
                <w:szCs w:val="16"/>
              </w:rPr>
            </w:pPr>
            <w:r>
              <w:t>Collect</w:t>
            </w:r>
            <w:r>
              <w:rPr>
                <w:rFonts w:hint="eastAsia"/>
                <w:lang w:val="en-US" w:eastAsia="zh-CN"/>
              </w:rPr>
              <w:t>ed</w:t>
            </w:r>
            <w:r>
              <w:t xml:space="preserve"> all customer related complaints through various method i.e. hotline, website, email etc. Ensure all complains can be settled in a proper 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6" w:hRule="atLeast"/>
        </w:trPr>
        <w:tc>
          <w:tcPr>
            <w:tcW w:w="10422" w:type="dxa"/>
            <w:gridSpan w:val="3"/>
            <w:tcBorders>
              <w:tl2br w:val="nil"/>
              <w:tr2bl w:val="nil"/>
            </w:tcBorders>
            <w:noWrap w:val="0"/>
            <w:vAlign w:val="top"/>
          </w:tcPr>
          <w:p>
            <w:pPr>
              <w:pStyle w:val="3"/>
              <w:jc w:val="left"/>
              <w:rPr>
                <w:rFonts w:hint="eastAsia" w:eastAsia="宋体"/>
                <w:sz w:val="22"/>
                <w:szCs w:val="16"/>
                <w:lang w:val="en-US" w:eastAsia="zh-CN"/>
              </w:rPr>
            </w:pPr>
            <w:r>
              <w:rPr>
                <w:rFonts w:hint="eastAsia"/>
                <w:sz w:val="28"/>
                <w:szCs w:val="20"/>
                <w:lang w:val="en-US" w:eastAsia="zh-CN"/>
              </w:rPr>
              <w:t>EDUCATION BACKGROUND: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4" w:hRule="atLeast"/>
        </w:trPr>
        <w:tc>
          <w:tcPr>
            <w:tcW w:w="1237" w:type="dxa"/>
            <w:vMerge w:val="restart"/>
            <w:tcBorders>
              <w:tl2br w:val="nil"/>
              <w:tr2bl w:val="nil"/>
            </w:tcBorders>
            <w:noWrap w:val="0"/>
            <w:vAlign w:val="top"/>
          </w:tcPr>
          <w:p>
            <w:pPr>
              <w:pBdr>
                <w:top w:val="none" w:color="auto" w:sz="0" w:space="0"/>
                <w:left w:val="none" w:color="auto" w:sz="0" w:space="0"/>
                <w:bottom w:val="none" w:color="auto" w:sz="0" w:space="0"/>
                <w:right w:val="none" w:color="auto" w:sz="0" w:space="0"/>
                <w:between w:val="none" w:color="auto" w:sz="0" w:space="0"/>
              </w:pBdr>
              <w:shd w:val="clear" w:color="auto" w:fill="auto"/>
              <w:rPr>
                <w:rFonts w:hint="eastAsia" w:eastAsia="宋体"/>
                <w:sz w:val="18"/>
                <w:szCs w:val="16"/>
                <w:vertAlign w:val="baseline"/>
                <w:lang w:val="en-US" w:eastAsia="zh-CN"/>
              </w:rPr>
            </w:pPr>
            <w:r>
              <w:rPr>
                <w:sz w:val="18"/>
                <w:szCs w:val="16"/>
              </w:rPr>
              <mc:AlternateContent>
                <mc:Choice Requires="wps">
                  <w:drawing>
                    <wp:anchor distT="0" distB="0" distL="114300" distR="114300" simplePos="0" relativeHeight="251661312" behindDoc="1" locked="0" layoutInCell="1" allowOverlap="1">
                      <wp:simplePos x="0" y="0"/>
                      <wp:positionH relativeFrom="column">
                        <wp:posOffset>-151765</wp:posOffset>
                      </wp:positionH>
                      <wp:positionV relativeFrom="paragraph">
                        <wp:posOffset>52070</wp:posOffset>
                      </wp:positionV>
                      <wp:extent cx="981710" cy="826135"/>
                      <wp:effectExtent l="0" t="0" r="8890" b="12065"/>
                      <wp:wrapNone/>
                      <wp:docPr id="3" name="矩形 4"/>
                      <wp:cNvGraphicFramePr/>
                      <a:graphic xmlns:a="http://schemas.openxmlformats.org/drawingml/2006/main">
                        <a:graphicData uri="http://schemas.microsoft.com/office/word/2010/wordprocessingShape">
                          <wps:wsp>
                            <wps:cNvSpPr/>
                            <wps:spPr>
                              <a:xfrm>
                                <a:off x="0" y="0"/>
                                <a:ext cx="981710" cy="826135"/>
                              </a:xfrm>
                              <a:prstGeom prst="rect">
                                <a:avLst/>
                              </a:prstGeom>
                              <a:solidFill>
                                <a:srgbClr val="FFFFFF"/>
                              </a:solidFill>
                              <a:ln>
                                <a:noFill/>
                              </a:ln>
                            </wps:spPr>
                            <wps:txbx>
                              <w:txbxContent>
                                <w:p>
                                  <w:pPr>
                                    <w:ind w:left="0" w:leftChars="0" w:right="0" w:rightChars="0" w:firstLine="0" w:firstLineChars="0"/>
                                    <w:jc w:val="center"/>
                                    <w:rPr>
                                      <w:rFonts w:hint="default" w:ascii="Arial" w:hAnsi="Arial" w:cs="Arial"/>
                                      <w:i/>
                                      <w:iCs/>
                                      <w:sz w:val="21"/>
                                      <w:szCs w:val="18"/>
                                      <w:lang w:val="en-US" w:eastAsia="zh-CN"/>
                                    </w:rPr>
                                  </w:pPr>
                                  <w:r>
                                    <w:rPr>
                                      <w:rFonts w:hint="eastAsia" w:cs="Arial"/>
                                      <w:i/>
                                      <w:iCs/>
                                      <w:sz w:val="21"/>
                                      <w:szCs w:val="18"/>
                                      <w:lang w:val="en-US" w:eastAsia="zh-CN"/>
                                    </w:rPr>
                                    <w:t>APR</w:t>
                                  </w:r>
                                  <w:r>
                                    <w:rPr>
                                      <w:rFonts w:hint="default" w:ascii="Arial" w:hAnsi="Arial" w:cs="Arial"/>
                                      <w:i/>
                                      <w:iCs/>
                                      <w:sz w:val="21"/>
                                      <w:szCs w:val="18"/>
                                      <w:lang w:val="en-US" w:eastAsia="zh-CN"/>
                                    </w:rPr>
                                    <w:t>, 200</w:t>
                                  </w:r>
                                  <w:r>
                                    <w:rPr>
                                      <w:rFonts w:hint="eastAsia" w:cs="Arial"/>
                                      <w:i/>
                                      <w:iCs/>
                                      <w:sz w:val="21"/>
                                      <w:szCs w:val="18"/>
                                      <w:lang w:val="en-US" w:eastAsia="zh-CN"/>
                                    </w:rPr>
                                    <w:t>6</w:t>
                                  </w:r>
                                </w:p>
                                <w:p>
                                  <w:pPr>
                                    <w:ind w:left="0" w:leftChars="0" w:right="0" w:rightChars="0" w:firstLine="0" w:firstLineChars="0"/>
                                    <w:jc w:val="center"/>
                                    <w:rPr>
                                      <w:rFonts w:hint="default" w:ascii="Arial" w:hAnsi="Arial" w:cs="Arial"/>
                                      <w:i/>
                                      <w:iCs/>
                                      <w:sz w:val="21"/>
                                      <w:szCs w:val="18"/>
                                      <w:lang w:val="en-US" w:eastAsia="zh-CN"/>
                                    </w:rPr>
                                  </w:pPr>
                                  <w:r>
                                    <w:rPr>
                                      <w:rFonts w:hint="default" w:ascii="Arial" w:hAnsi="Arial" w:cs="Arial"/>
                                      <w:i/>
                                      <w:iCs/>
                                      <w:sz w:val="21"/>
                                      <w:szCs w:val="18"/>
                                      <w:lang w:val="en-US" w:eastAsia="zh-CN"/>
                                    </w:rPr>
                                    <w:t>TO</w:t>
                                  </w:r>
                                </w:p>
                                <w:p>
                                  <w:pPr>
                                    <w:ind w:left="0" w:leftChars="0" w:right="0" w:rightChars="0" w:firstLine="0" w:firstLineChars="0"/>
                                    <w:jc w:val="center"/>
                                    <w:rPr>
                                      <w:rFonts w:hint="default" w:ascii="Arial" w:hAnsi="Arial" w:cs="Arial"/>
                                      <w:i/>
                                      <w:iCs/>
                                      <w:sz w:val="21"/>
                                      <w:szCs w:val="18"/>
                                      <w:lang w:val="en-US" w:eastAsia="zh-CN"/>
                                    </w:rPr>
                                  </w:pPr>
                                  <w:r>
                                    <w:rPr>
                                      <w:rFonts w:hint="eastAsia" w:cs="Arial"/>
                                      <w:i/>
                                      <w:iCs/>
                                      <w:sz w:val="21"/>
                                      <w:szCs w:val="18"/>
                                      <w:lang w:val="en-US" w:eastAsia="zh-CN"/>
                                    </w:rPr>
                                    <w:t>MAY, 2009</w:t>
                                  </w:r>
                                </w:p>
                              </w:txbxContent>
                            </wps:txbx>
                            <wps:bodyPr wrap="square" upright="1"/>
                          </wps:wsp>
                        </a:graphicData>
                      </a:graphic>
                    </wp:anchor>
                  </w:drawing>
                </mc:Choice>
                <mc:Fallback>
                  <w:pict>
                    <v:rect id="矩形 4" o:spid="_x0000_s1026" o:spt="1" style="position:absolute;left:0pt;margin-left:-11.95pt;margin-top:4.1pt;height:65.05pt;width:77.3pt;z-index:-251655168;mso-width-relative:page;mso-height-relative:page;" fillcolor="#FFFFFF" filled="t" stroked="f" coordsize="21600,21600" o:gfxdata="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iMelg1wAAAAkBAAAPAAAAAAAAAAEAIAAAACIAAABkcnMvZG93bnJldi54bWxQ&#10;SwECFAAUAAAACACHTuJAA0NUG78BAAB3AwAADgAAAAAAAAABACAAAAAmAQAAZHJzL2Uyb0RvYy54&#10;bWxQSwUGAAAAAAYABgBZAQAAVwUAAAAA&#10;">
                      <v:fill on="t" focussize="0,0"/>
                      <v:stroke on="f"/>
                      <v:imagedata o:title=""/>
                      <o:lock v:ext="edit" aspectratio="f"/>
                      <v:textbox>
                        <w:txbxContent>
                          <w:p>
                            <w:pPr>
                              <w:ind w:left="0" w:leftChars="0" w:right="0" w:rightChars="0" w:firstLine="0" w:firstLineChars="0"/>
                              <w:jc w:val="center"/>
                              <w:rPr>
                                <w:rFonts w:hint="default" w:ascii="Arial" w:hAnsi="Arial" w:cs="Arial"/>
                                <w:i/>
                                <w:iCs/>
                                <w:sz w:val="21"/>
                                <w:szCs w:val="18"/>
                                <w:lang w:val="en-US" w:eastAsia="zh-CN"/>
                              </w:rPr>
                            </w:pPr>
                            <w:r>
                              <w:rPr>
                                <w:rFonts w:hint="eastAsia" w:cs="Arial"/>
                                <w:i/>
                                <w:iCs/>
                                <w:sz w:val="21"/>
                                <w:szCs w:val="18"/>
                                <w:lang w:val="en-US" w:eastAsia="zh-CN"/>
                              </w:rPr>
                              <w:t>APR</w:t>
                            </w:r>
                            <w:r>
                              <w:rPr>
                                <w:rFonts w:hint="default" w:ascii="Arial" w:hAnsi="Arial" w:cs="Arial"/>
                                <w:i/>
                                <w:iCs/>
                                <w:sz w:val="21"/>
                                <w:szCs w:val="18"/>
                                <w:lang w:val="en-US" w:eastAsia="zh-CN"/>
                              </w:rPr>
                              <w:t>, 200</w:t>
                            </w:r>
                            <w:r>
                              <w:rPr>
                                <w:rFonts w:hint="eastAsia" w:cs="Arial"/>
                                <w:i/>
                                <w:iCs/>
                                <w:sz w:val="21"/>
                                <w:szCs w:val="18"/>
                                <w:lang w:val="en-US" w:eastAsia="zh-CN"/>
                              </w:rPr>
                              <w:t>6</w:t>
                            </w:r>
                          </w:p>
                          <w:p>
                            <w:pPr>
                              <w:ind w:left="0" w:leftChars="0" w:right="0" w:rightChars="0" w:firstLine="0" w:firstLineChars="0"/>
                              <w:jc w:val="center"/>
                              <w:rPr>
                                <w:rFonts w:hint="default" w:ascii="Arial" w:hAnsi="Arial" w:cs="Arial"/>
                                <w:i/>
                                <w:iCs/>
                                <w:sz w:val="21"/>
                                <w:szCs w:val="18"/>
                                <w:lang w:val="en-US" w:eastAsia="zh-CN"/>
                              </w:rPr>
                            </w:pPr>
                            <w:r>
                              <w:rPr>
                                <w:rFonts w:hint="default" w:ascii="Arial" w:hAnsi="Arial" w:cs="Arial"/>
                                <w:i/>
                                <w:iCs/>
                                <w:sz w:val="21"/>
                                <w:szCs w:val="18"/>
                                <w:lang w:val="en-US" w:eastAsia="zh-CN"/>
                              </w:rPr>
                              <w:t>TO</w:t>
                            </w:r>
                          </w:p>
                          <w:p>
                            <w:pPr>
                              <w:ind w:left="0" w:leftChars="0" w:right="0" w:rightChars="0" w:firstLine="0" w:firstLineChars="0"/>
                              <w:jc w:val="center"/>
                              <w:rPr>
                                <w:rFonts w:hint="default" w:ascii="Arial" w:hAnsi="Arial" w:cs="Arial"/>
                                <w:i/>
                                <w:iCs/>
                                <w:sz w:val="21"/>
                                <w:szCs w:val="18"/>
                                <w:lang w:val="en-US" w:eastAsia="zh-CN"/>
                              </w:rPr>
                            </w:pPr>
                            <w:r>
                              <w:rPr>
                                <w:rFonts w:hint="eastAsia" w:cs="Arial"/>
                                <w:i/>
                                <w:iCs/>
                                <w:sz w:val="21"/>
                                <w:szCs w:val="18"/>
                                <w:lang w:val="en-US" w:eastAsia="zh-CN"/>
                              </w:rPr>
                              <w:t>MAY, 2009</w:t>
                            </w:r>
                          </w:p>
                        </w:txbxContent>
                      </v:textbox>
                    </v:rect>
                  </w:pict>
                </mc:Fallback>
              </mc:AlternateContent>
            </w:r>
          </w:p>
        </w:tc>
        <w:tc>
          <w:tcPr>
            <w:tcW w:w="9185" w:type="dxa"/>
            <w:gridSpan w:val="2"/>
            <w:tcBorders>
              <w:tl2br w:val="nil"/>
              <w:tr2bl w:val="nil"/>
            </w:tcBorders>
            <w:noWrap w:val="0"/>
            <w:vAlign w:val="top"/>
          </w:tcPr>
          <w:p>
            <w:pPr>
              <w:pStyle w:val="3"/>
              <w:rPr>
                <w:rFonts w:hint="eastAsia"/>
                <w:sz w:val="21"/>
                <w:szCs w:val="18"/>
                <w:u w:val="none" w:color="auto"/>
              </w:rPr>
            </w:pPr>
            <w:r>
              <w:rPr>
                <w:rFonts w:hint="eastAsia"/>
                <w:sz w:val="21"/>
                <w:szCs w:val="18"/>
                <w:u w:val="none" w:color="auto"/>
                <w:lang w:val="en-US" w:eastAsia="zh-CN"/>
              </w:rPr>
              <w:t>NGEE ANN POLYTECHNIC, SINAGPORE</w:t>
            </w:r>
          </w:p>
          <w:p>
            <w:pPr>
              <w:pBdr>
                <w:top w:val="none" w:color="auto" w:sz="0" w:space="0"/>
                <w:left w:val="none" w:color="auto" w:sz="0" w:space="0"/>
                <w:bottom w:val="none" w:color="auto" w:sz="0" w:space="0"/>
                <w:right w:val="none" w:color="auto" w:sz="0" w:space="0"/>
                <w:between w:val="none" w:color="auto" w:sz="0" w:space="0"/>
              </w:pBdr>
              <w:shd w:val="clear" w:color="auto" w:fill="auto"/>
              <w:ind w:left="0" w:leftChars="0" w:right="0" w:rightChars="0" w:firstLine="0" w:firstLineChars="0"/>
              <w:jc w:val="left"/>
              <w:rPr>
                <w:rFonts w:hint="eastAsia" w:eastAsia="宋体"/>
                <w:sz w:val="18"/>
                <w:szCs w:val="16"/>
                <w:vertAlign w:val="baseline"/>
                <w:lang w:eastAsia="zh-CN"/>
              </w:rPr>
            </w:pPr>
            <w:r>
              <w:rPr>
                <w:rFonts w:hint="eastAsia" w:cs="Arial"/>
                <w:i/>
                <w:iCs/>
                <w:color w:val="000000"/>
                <w:sz w:val="21"/>
                <w:szCs w:val="16"/>
                <w:u w:val="single"/>
                <w:lang w:val="en-US" w:eastAsia="zh-CN"/>
              </w:rPr>
              <w:t>DIPLOMA</w:t>
            </w:r>
            <w:r>
              <w:rPr>
                <w:rFonts w:hint="eastAsia" w:cs="Arial"/>
                <w:color w:val="000000"/>
                <w:sz w:val="21"/>
                <w:szCs w:val="16"/>
                <w:u w:val="none" w:color="auto"/>
                <w:lang w:val="en-US" w:eastAsia="zh-CN"/>
              </w:rPr>
              <w:t>*, Electronic and Computer Engineering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65" w:hRule="atLeast"/>
        </w:trPr>
        <w:tc>
          <w:tcPr>
            <w:tcW w:w="1237" w:type="dxa"/>
            <w:vMerge w:val="continue"/>
            <w:tcBorders>
              <w:tl2br w:val="nil"/>
              <w:tr2bl w:val="nil"/>
            </w:tcBorders>
            <w:noWrap w:val="0"/>
            <w:vAlign w:val="top"/>
          </w:tcPr>
          <w:p>
            <w:pPr>
              <w:pBdr>
                <w:top w:val="none" w:color="auto" w:sz="0" w:space="0"/>
                <w:left w:val="none" w:color="auto" w:sz="0" w:space="0"/>
                <w:bottom w:val="none" w:color="auto" w:sz="0" w:space="0"/>
                <w:right w:val="none" w:color="auto" w:sz="0" w:space="0"/>
                <w:between w:val="none" w:color="auto" w:sz="0" w:space="0"/>
              </w:pBdr>
              <w:shd w:val="clear" w:color="auto" w:fill="auto"/>
              <w:rPr>
                <w:sz w:val="18"/>
                <w:szCs w:val="16"/>
                <w:vertAlign w:val="baseline"/>
              </w:rPr>
            </w:pPr>
          </w:p>
        </w:tc>
        <w:tc>
          <w:tcPr>
            <w:tcW w:w="9185" w:type="dxa"/>
            <w:gridSpan w:val="2"/>
            <w:tcBorders>
              <w:tl2br w:val="nil"/>
              <w:tr2bl w:val="nil"/>
            </w:tcBorders>
            <w:noWrap w:val="0"/>
            <w:vAlign w:val="top"/>
          </w:tcPr>
          <w:p>
            <w:pPr>
              <w:numPr>
                <w:ilvl w:val="0"/>
                <w:numId w:val="7"/>
              </w:numPr>
              <w:ind w:left="420" w:leftChars="0" w:right="178" w:rightChars="85" w:hanging="420" w:firstLineChars="0"/>
              <w:jc w:val="both"/>
              <w:rPr>
                <w:sz w:val="21"/>
                <w:szCs w:val="16"/>
                <w:vertAlign w:val="baseline"/>
              </w:rPr>
            </w:pPr>
            <w:r>
              <w:rPr>
                <w:sz w:val="21"/>
                <w:szCs w:val="16"/>
                <w:vertAlign w:val="baseline"/>
              </w:rPr>
              <w:t xml:space="preserve">Obtain 3 years tuition grant from Singapore Government for Ngee Ann Polytechnic </w:t>
            </w:r>
          </w:p>
          <w:p>
            <w:pPr>
              <w:numPr>
                <w:ilvl w:val="0"/>
                <w:numId w:val="7"/>
              </w:numPr>
              <w:ind w:left="420" w:leftChars="0" w:right="178" w:rightChars="85" w:hanging="420" w:firstLineChars="0"/>
              <w:jc w:val="both"/>
              <w:rPr>
                <w:sz w:val="21"/>
                <w:szCs w:val="16"/>
                <w:vertAlign w:val="baseline"/>
              </w:rPr>
            </w:pPr>
            <w:r>
              <w:rPr>
                <w:sz w:val="21"/>
                <w:szCs w:val="16"/>
                <w:vertAlign w:val="baseline"/>
              </w:rPr>
              <w:t>Main courses of study: Embedded System Design, Robotics, Data Communication and Networking</w:t>
            </w:r>
            <w:r>
              <w:rPr>
                <w:rFonts w:hint="eastAsia"/>
                <w:sz w:val="21"/>
                <w:szCs w:val="16"/>
                <w:vertAlign w:val="baseline"/>
                <w:lang w:val="en-US" w:eastAsia="zh-CN"/>
              </w:rPr>
              <w:t>, Programming Language</w:t>
            </w:r>
            <w:r>
              <w:rPr>
                <w:sz w:val="21"/>
                <w:szCs w:val="16"/>
                <w:vertAlign w:val="baseline"/>
              </w:rPr>
              <w:t>;</w:t>
            </w:r>
          </w:p>
          <w:p>
            <w:pPr>
              <w:numPr>
                <w:ilvl w:val="0"/>
                <w:numId w:val="7"/>
              </w:numPr>
              <w:ind w:left="420" w:leftChars="0" w:right="178" w:rightChars="85" w:hanging="420" w:firstLineChars="0"/>
              <w:jc w:val="both"/>
              <w:rPr>
                <w:sz w:val="18"/>
                <w:szCs w:val="16"/>
                <w:vertAlign w:val="baseline"/>
              </w:rPr>
            </w:pPr>
            <w:r>
              <w:rPr>
                <w:sz w:val="21"/>
                <w:szCs w:val="16"/>
                <w:vertAlign w:val="baseline"/>
              </w:rPr>
              <w:t xml:space="preserve">Final Year Project: Built a </w:t>
            </w:r>
            <w:r>
              <w:rPr>
                <w:i/>
                <w:iCs/>
                <w:sz w:val="21"/>
                <w:szCs w:val="16"/>
                <w:vertAlign w:val="baseline"/>
              </w:rPr>
              <w:t>Robot Colony</w:t>
            </w:r>
            <w:r>
              <w:rPr>
                <w:rFonts w:hint="eastAsia"/>
                <w:sz w:val="21"/>
                <w:szCs w:val="16"/>
                <w:vertAlign w:val="baseline"/>
                <w:lang w:val="en-US" w:eastAsia="zh-CN"/>
              </w:rPr>
              <w:t>*</w:t>
            </w:r>
            <w:r>
              <w:rPr>
                <w:sz w:val="21"/>
                <w:szCs w:val="16"/>
                <w:vertAlign w:val="baseline"/>
              </w:rPr>
              <w:t xml:space="preserve"> and Participated in the Singapore Robot Game in Feb 2009;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10422" w:type="dxa"/>
            <w:gridSpan w:val="3"/>
            <w:tcBorders>
              <w:tl2br w:val="nil"/>
              <w:tr2bl w:val="nil"/>
            </w:tcBorders>
            <w:noWrap w:val="0"/>
            <w:vAlign w:val="top"/>
          </w:tcPr>
          <w:p>
            <w:pPr>
              <w:pStyle w:val="3"/>
              <w:jc w:val="left"/>
              <w:rPr>
                <w:rFonts w:hint="eastAsia"/>
                <w:sz w:val="21"/>
                <w:szCs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0" w:hRule="atLeast"/>
        </w:trPr>
        <w:tc>
          <w:tcPr>
            <w:tcW w:w="10422" w:type="dxa"/>
            <w:gridSpan w:val="3"/>
            <w:tcBorders>
              <w:tl2br w:val="nil"/>
              <w:tr2bl w:val="nil"/>
            </w:tcBorders>
            <w:noWrap w:val="0"/>
            <w:vAlign w:val="top"/>
          </w:tcPr>
          <w:p>
            <w:pPr>
              <w:pStyle w:val="3"/>
              <w:jc w:val="left"/>
              <w:rPr>
                <w:rFonts w:hint="eastAsia"/>
                <w:lang w:val="en-US" w:eastAsia="zh-CN"/>
              </w:rPr>
            </w:pPr>
            <w:r>
              <w:rPr>
                <w:rFonts w:hint="eastAsia"/>
                <w:lang w:val="en-US" w:eastAsia="zh-CN"/>
              </w:rPr>
              <w:t>TECHNICAL SKILL: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3" w:hRule="atLeast"/>
        </w:trPr>
        <w:tc>
          <w:tcPr>
            <w:tcW w:w="1513" w:type="dxa"/>
            <w:gridSpan w:val="2"/>
            <w:tcBorders>
              <w:tl2br w:val="nil"/>
              <w:tr2bl w:val="nil"/>
            </w:tcBorders>
            <w:noWrap w:val="0"/>
            <w:vAlign w:val="top"/>
          </w:tcPr>
          <w:p>
            <w:pPr>
              <w:pStyle w:val="3"/>
              <w:jc w:val="left"/>
              <w:rPr>
                <w:rFonts w:hint="eastAsia" w:cs="Arial"/>
                <w:b/>
                <w:bCs w:val="0"/>
                <w:sz w:val="21"/>
                <w:szCs w:val="20"/>
                <w:u w:val="none" w:color="auto"/>
                <w:lang w:val="en-US" w:eastAsia="zh-CN"/>
              </w:rPr>
            </w:pPr>
            <w:r>
              <w:rPr>
                <w:rFonts w:hint="eastAsia" w:cs="Arial"/>
                <w:b/>
                <w:bCs w:val="0"/>
                <w:sz w:val="21"/>
                <w:szCs w:val="20"/>
                <w:u w:val="none" w:color="auto"/>
                <w:lang w:val="en-US" w:eastAsia="zh-CN"/>
              </w:rPr>
              <w:t>Platform</w:t>
            </w:r>
          </w:p>
        </w:tc>
        <w:tc>
          <w:tcPr>
            <w:tcW w:w="8909" w:type="dxa"/>
            <w:tcBorders>
              <w:tl2br w:val="nil"/>
              <w:tr2bl w:val="nil"/>
            </w:tcBorders>
            <w:noWrap w:val="0"/>
            <w:vAlign w:val="top"/>
          </w:tcPr>
          <w:p>
            <w:pPr>
              <w:pStyle w:val="3"/>
              <w:jc w:val="left"/>
              <w:rPr>
                <w:rFonts w:hint="eastAsia" w:cs="Arial"/>
                <w:b w:val="0"/>
                <w:bCs/>
                <w:sz w:val="21"/>
                <w:szCs w:val="20"/>
                <w:u w:val="none" w:color="auto"/>
                <w:lang w:val="en-US" w:eastAsia="zh-CN"/>
              </w:rPr>
            </w:pPr>
            <w:r>
              <w:rPr>
                <w:rFonts w:hint="eastAsia" w:cs="Arial"/>
                <w:b w:val="0"/>
                <w:bCs/>
                <w:sz w:val="21"/>
                <w:szCs w:val="20"/>
                <w:u w:val="none" w:color="auto"/>
                <w:lang w:val="en-US" w:eastAsia="zh-CN"/>
              </w:rPr>
              <w:t>WINDOWS 9X/NT/2000/XP, LINUX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3" w:hRule="atLeast"/>
        </w:trPr>
        <w:tc>
          <w:tcPr>
            <w:tcW w:w="1513" w:type="dxa"/>
            <w:gridSpan w:val="2"/>
            <w:tcBorders>
              <w:tl2br w:val="nil"/>
              <w:tr2bl w:val="nil"/>
            </w:tcBorders>
            <w:noWrap w:val="0"/>
            <w:vAlign w:val="top"/>
          </w:tcPr>
          <w:p>
            <w:pPr>
              <w:pStyle w:val="3"/>
              <w:jc w:val="left"/>
              <w:rPr>
                <w:rFonts w:hint="default" w:ascii="Arial" w:hAnsi="Arial" w:cs="Arial"/>
                <w:b w:val="0"/>
                <w:bCs/>
                <w:sz w:val="21"/>
                <w:szCs w:val="20"/>
                <w:u w:val="none" w:color="auto"/>
                <w:lang w:val="en-US" w:eastAsia="zh-CN"/>
              </w:rPr>
            </w:pPr>
            <w:r>
              <w:rPr>
                <w:rFonts w:hint="eastAsia" w:cs="Arial"/>
                <w:b/>
                <w:bCs w:val="0"/>
                <w:sz w:val="21"/>
                <w:szCs w:val="20"/>
                <w:u w:val="none" w:color="auto"/>
                <w:lang w:val="en-US" w:eastAsia="zh-CN"/>
              </w:rPr>
              <w:t>Languages</w:t>
            </w:r>
          </w:p>
        </w:tc>
        <w:tc>
          <w:tcPr>
            <w:tcW w:w="8909" w:type="dxa"/>
            <w:tcBorders>
              <w:tl2br w:val="nil"/>
              <w:tr2bl w:val="nil"/>
            </w:tcBorders>
            <w:noWrap w:val="0"/>
            <w:vAlign w:val="top"/>
          </w:tcPr>
          <w:p>
            <w:pPr>
              <w:pStyle w:val="3"/>
              <w:jc w:val="left"/>
              <w:rPr>
                <w:rFonts w:hint="default" w:ascii="Arial" w:hAnsi="Arial" w:cs="Arial"/>
                <w:b w:val="0"/>
                <w:bCs/>
                <w:sz w:val="28"/>
                <w:szCs w:val="20"/>
                <w:u w:val="none" w:color="auto"/>
                <w:lang w:val="en-US" w:eastAsia="zh-CN"/>
              </w:rPr>
            </w:pPr>
            <w:r>
              <w:rPr>
                <w:rFonts w:hint="eastAsia" w:cs="Arial"/>
                <w:b w:val="0"/>
                <w:bCs/>
                <w:sz w:val="21"/>
                <w:szCs w:val="20"/>
                <w:u w:val="none" w:color="auto"/>
                <w:lang w:val="en-US" w:eastAsia="zh-CN"/>
              </w:rPr>
              <w:t>PERLS, C++, HTML, XML, GML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3" w:hRule="atLeast"/>
        </w:trPr>
        <w:tc>
          <w:tcPr>
            <w:tcW w:w="1513" w:type="dxa"/>
            <w:gridSpan w:val="2"/>
            <w:tcBorders>
              <w:tl2br w:val="nil"/>
              <w:tr2bl w:val="nil"/>
            </w:tcBorders>
            <w:noWrap w:val="0"/>
            <w:vAlign w:val="top"/>
          </w:tcPr>
          <w:p>
            <w:pPr>
              <w:pStyle w:val="3"/>
              <w:jc w:val="left"/>
              <w:rPr>
                <w:rFonts w:hint="eastAsia" w:cs="Arial"/>
                <w:b/>
                <w:bCs w:val="0"/>
                <w:sz w:val="21"/>
                <w:szCs w:val="20"/>
                <w:u w:val="none" w:color="auto"/>
                <w:lang w:val="en-US" w:eastAsia="zh-CN"/>
              </w:rPr>
            </w:pPr>
            <w:r>
              <w:rPr>
                <w:rFonts w:hint="eastAsia" w:cs="Arial"/>
                <w:b/>
                <w:bCs w:val="0"/>
                <w:sz w:val="21"/>
                <w:szCs w:val="20"/>
                <w:u w:val="none" w:color="auto"/>
                <w:lang w:val="en-US" w:eastAsia="zh-CN"/>
              </w:rPr>
              <w:t>Software</w:t>
            </w:r>
          </w:p>
        </w:tc>
        <w:tc>
          <w:tcPr>
            <w:tcW w:w="8909" w:type="dxa"/>
            <w:tcBorders>
              <w:tl2br w:val="nil"/>
              <w:tr2bl w:val="nil"/>
            </w:tcBorders>
            <w:noWrap w:val="0"/>
            <w:vAlign w:val="top"/>
          </w:tcPr>
          <w:p>
            <w:pPr>
              <w:numPr>
                <w:ilvl w:val="0"/>
                <w:numId w:val="8"/>
              </w:numPr>
              <w:ind w:left="420" w:leftChars="0" w:hanging="420" w:firstLineChars="0"/>
              <w:rPr>
                <w:rFonts w:hint="eastAsia"/>
                <w:lang w:val="en-US" w:eastAsia="zh-CN"/>
              </w:rPr>
            </w:pPr>
            <w:r>
              <w:rPr>
                <w:rFonts w:hint="eastAsia"/>
                <w:lang w:val="en-US" w:eastAsia="zh-CN"/>
              </w:rPr>
              <w:t>MS VS development tool;</w:t>
            </w:r>
          </w:p>
          <w:p>
            <w:pPr>
              <w:numPr>
                <w:ilvl w:val="0"/>
                <w:numId w:val="8"/>
              </w:numPr>
              <w:ind w:left="420" w:leftChars="0" w:hanging="420" w:firstLineChars="0"/>
              <w:rPr>
                <w:rFonts w:hint="eastAsia"/>
                <w:lang w:val="en-US" w:eastAsia="zh-CN"/>
              </w:rPr>
            </w:pPr>
            <w:r>
              <w:rPr>
                <w:rFonts w:hint="eastAsia"/>
                <w:lang w:val="en-US" w:eastAsia="zh-CN"/>
              </w:rPr>
              <w:t>Crimson Editor(including any other lots kind of editor software);</w:t>
            </w:r>
          </w:p>
          <w:p>
            <w:pPr>
              <w:numPr>
                <w:ilvl w:val="0"/>
                <w:numId w:val="8"/>
              </w:numPr>
              <w:ind w:left="420" w:leftChars="0" w:hanging="420" w:firstLineChars="0"/>
              <w:rPr>
                <w:rFonts w:hint="eastAsia"/>
                <w:lang w:val="en-US" w:eastAsia="zh-CN"/>
              </w:rPr>
            </w:pPr>
            <w:r>
              <w:rPr>
                <w:rFonts w:hint="eastAsia"/>
                <w:lang w:val="en-US" w:eastAsia="zh-CN"/>
              </w:rPr>
              <w:t>Adobe Series software: Photoshop(creative in designing modern cover), PDF Professional, Flash</w:t>
            </w:r>
          </w:p>
          <w:p>
            <w:pPr>
              <w:numPr>
                <w:ilvl w:val="0"/>
                <w:numId w:val="8"/>
              </w:numPr>
              <w:ind w:left="420" w:leftChars="0" w:hanging="420" w:firstLineChars="0"/>
              <w:rPr>
                <w:rFonts w:hint="eastAsia"/>
                <w:lang w:val="en-US" w:eastAsia="zh-CN"/>
              </w:rPr>
            </w:pPr>
            <w:r>
              <w:rPr>
                <w:rFonts w:hint="eastAsia"/>
                <w:lang w:val="en-US" w:eastAsia="zh-CN"/>
              </w:rPr>
              <w:t>Microsoft Office: Word, Excel, Power Point, Access(Excellent in doing kinds of access)</w:t>
            </w:r>
          </w:p>
          <w:p>
            <w:pPr>
              <w:numPr>
                <w:ilvl w:val="0"/>
                <w:numId w:val="8"/>
              </w:numPr>
              <w:ind w:left="420" w:leftChars="0" w:hanging="420" w:firstLineChars="0"/>
              <w:rPr>
                <w:rFonts w:hint="eastAsia"/>
                <w:lang w:val="en-US" w:eastAsia="zh-CN"/>
              </w:rPr>
            </w:pPr>
            <w:r>
              <w:rPr>
                <w:rFonts w:hint="eastAsia"/>
                <w:lang w:val="en-US" w:eastAsia="zh-CN"/>
              </w:rPr>
              <w:t>AutoCad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3" w:hRule="atLeast"/>
        </w:trPr>
        <w:tc>
          <w:tcPr>
            <w:tcW w:w="1513" w:type="dxa"/>
            <w:gridSpan w:val="2"/>
            <w:tcBorders>
              <w:tl2br w:val="nil"/>
              <w:tr2bl w:val="nil"/>
            </w:tcBorders>
            <w:noWrap w:val="0"/>
            <w:vAlign w:val="top"/>
          </w:tcPr>
          <w:p>
            <w:pPr>
              <w:pStyle w:val="3"/>
              <w:jc w:val="left"/>
              <w:rPr>
                <w:rFonts w:hint="eastAsia" w:cs="Arial"/>
                <w:b/>
                <w:bCs w:val="0"/>
                <w:sz w:val="21"/>
                <w:szCs w:val="20"/>
                <w:u w:val="none" w:color="auto"/>
                <w:lang w:val="en-US" w:eastAsia="zh-CN"/>
              </w:rPr>
            </w:pPr>
            <w:r>
              <w:rPr>
                <w:rFonts w:hint="eastAsia" w:cs="Arial"/>
                <w:b/>
                <w:bCs w:val="0"/>
                <w:sz w:val="21"/>
                <w:szCs w:val="20"/>
                <w:u w:val="none" w:color="auto"/>
                <w:lang w:val="en-US" w:eastAsia="zh-CN"/>
              </w:rPr>
              <w:t>Hardware</w:t>
            </w:r>
          </w:p>
        </w:tc>
        <w:tc>
          <w:tcPr>
            <w:tcW w:w="8909" w:type="dxa"/>
            <w:tcBorders>
              <w:tl2br w:val="nil"/>
              <w:tr2bl w:val="nil"/>
            </w:tcBorders>
            <w:noWrap w:val="0"/>
            <w:vAlign w:val="top"/>
          </w:tcPr>
          <w:p>
            <w:pPr>
              <w:numPr>
                <w:ilvl w:val="0"/>
                <w:numId w:val="0"/>
              </w:numPr>
              <w:ind w:leftChars="0"/>
              <w:rPr>
                <w:rFonts w:hint="eastAsia"/>
                <w:lang w:val="en-US" w:eastAsia="zh-CN"/>
              </w:rPr>
            </w:pPr>
            <w:r>
              <w:rPr>
                <w:rFonts w:hint="eastAsia"/>
                <w:lang w:val="en-US" w:eastAsia="zh-CN"/>
              </w:rPr>
              <w:t xml:space="preserve">PCs, VPNs, Motorola PowerPC, Intel; PCB Board Designing, </w:t>
            </w:r>
            <w:r>
              <w:rPr>
                <w:rFonts w:hint="default"/>
                <w:sz w:val="21"/>
              </w:rPr>
              <w:t>Integrated Circuit</w:t>
            </w:r>
            <w:r>
              <w:rPr>
                <w:rFonts w:hint="eastAsia"/>
                <w:sz w:val="21"/>
                <w:lang w:val="en-US" w:eastAsia="zh-CN"/>
              </w:rPr>
              <w:t xml:space="preserve"> Designing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3" w:hRule="atLeast"/>
        </w:trPr>
        <w:tc>
          <w:tcPr>
            <w:tcW w:w="1513" w:type="dxa"/>
            <w:gridSpan w:val="2"/>
            <w:tcBorders>
              <w:tl2br w:val="nil"/>
              <w:tr2bl w:val="nil"/>
            </w:tcBorders>
            <w:noWrap w:val="0"/>
            <w:vAlign w:val="top"/>
          </w:tcPr>
          <w:p>
            <w:pPr>
              <w:pStyle w:val="3"/>
              <w:jc w:val="left"/>
              <w:rPr>
                <w:rFonts w:hint="eastAsia" w:cs="Arial"/>
                <w:b/>
                <w:bCs w:val="0"/>
                <w:sz w:val="21"/>
                <w:szCs w:val="20"/>
                <w:u w:val="none" w:color="auto"/>
                <w:lang w:val="en-US" w:eastAsia="zh-CN"/>
              </w:rPr>
            </w:pPr>
            <w:r>
              <w:rPr>
                <w:rFonts w:hint="eastAsia" w:cs="Arial"/>
                <w:b/>
                <w:bCs w:val="0"/>
                <w:sz w:val="21"/>
                <w:szCs w:val="20"/>
                <w:u w:val="none" w:color="auto"/>
                <w:lang w:val="en-US" w:eastAsia="zh-CN"/>
              </w:rPr>
              <w:t>Others</w:t>
            </w:r>
          </w:p>
        </w:tc>
        <w:tc>
          <w:tcPr>
            <w:tcW w:w="8909" w:type="dxa"/>
            <w:tcBorders>
              <w:tl2br w:val="nil"/>
              <w:tr2bl w:val="nil"/>
            </w:tcBorders>
            <w:noWrap w:val="0"/>
            <w:vAlign w:val="top"/>
          </w:tcPr>
          <w:p>
            <w:pPr>
              <w:numPr>
                <w:ilvl w:val="0"/>
                <w:numId w:val="0"/>
              </w:numPr>
              <w:ind w:leftChars="0"/>
              <w:rPr>
                <w:rFonts w:hint="eastAsia"/>
                <w:lang w:val="en-US" w:eastAsia="zh-CN"/>
              </w:rPr>
            </w:pPr>
            <w:r>
              <w:t>Excellent in Engineering Mathematics (Attained A grade)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0422" w:type="dxa"/>
            <w:gridSpan w:val="3"/>
            <w:tcBorders>
              <w:tl2br w:val="nil"/>
              <w:tr2bl w:val="nil"/>
            </w:tcBorders>
            <w:noWrap w:val="0"/>
            <w:vAlign w:val="top"/>
          </w:tcPr>
          <w:p>
            <w:pPr>
              <w:pStyle w:val="3"/>
              <w:jc w:val="left"/>
              <w:rPr>
                <w:rFonts w:hint="eastAsia"/>
                <w:sz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0" w:hRule="atLeast"/>
        </w:trPr>
        <w:tc>
          <w:tcPr>
            <w:tcW w:w="10422" w:type="dxa"/>
            <w:gridSpan w:val="3"/>
            <w:tcBorders>
              <w:tl2br w:val="nil"/>
              <w:tr2bl w:val="nil"/>
            </w:tcBorders>
            <w:noWrap w:val="0"/>
            <w:vAlign w:val="top"/>
          </w:tcPr>
          <w:p>
            <w:pPr>
              <w:pStyle w:val="3"/>
              <w:jc w:val="left"/>
              <w:rPr>
                <w:rFonts w:hint="eastAsia"/>
                <w:lang w:val="en-US" w:eastAsia="zh-CN"/>
              </w:rPr>
            </w:pPr>
            <w:r>
              <w:rPr>
                <w:rFonts w:hint="eastAsia"/>
                <w:lang w:val="en-US" w:eastAsia="zh-CN"/>
              </w:rPr>
              <w:t>LANGUAGE: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0" w:hRule="atLeast"/>
        </w:trPr>
        <w:tc>
          <w:tcPr>
            <w:tcW w:w="10422" w:type="dxa"/>
            <w:gridSpan w:val="3"/>
            <w:tcBorders>
              <w:tl2br w:val="nil"/>
              <w:tr2bl w:val="nil"/>
            </w:tcBorders>
            <w:noWrap w:val="0"/>
            <w:vAlign w:val="top"/>
          </w:tcPr>
          <w:p>
            <w:pPr>
              <w:numPr>
                <w:ilvl w:val="0"/>
                <w:numId w:val="9"/>
              </w:numPr>
              <w:autoSpaceDE w:val="0"/>
              <w:ind w:left="840" w:leftChars="0" w:hanging="420" w:firstLineChars="0"/>
              <w:rPr>
                <w:rFonts w:ascii="Arial" w:hAnsi="Arial" w:cs="Arial"/>
                <w:bCs/>
                <w:lang w:val="en-US"/>
              </w:rPr>
            </w:pPr>
            <w:r>
              <w:rPr>
                <w:rFonts w:ascii="Arial" w:hAnsi="Arial" w:cs="Arial"/>
                <w:bCs/>
                <w:lang w:val="en-US"/>
              </w:rPr>
              <w:t>Mandarin (Native)</w:t>
            </w:r>
          </w:p>
          <w:p>
            <w:pPr>
              <w:numPr>
                <w:ilvl w:val="0"/>
                <w:numId w:val="9"/>
              </w:numPr>
              <w:autoSpaceDE w:val="0"/>
              <w:ind w:left="840" w:leftChars="0" w:hanging="420" w:firstLineChars="0"/>
              <w:rPr>
                <w:rFonts w:ascii="Arial" w:hAnsi="Arial" w:cs="Arial"/>
                <w:bCs/>
                <w:lang w:val="en-US"/>
              </w:rPr>
            </w:pPr>
            <w:r>
              <w:rPr>
                <w:rFonts w:ascii="Arial" w:hAnsi="Arial" w:cs="Arial"/>
                <w:bCs/>
                <w:lang w:val="en-US"/>
              </w:rPr>
              <w:t>Cantonese (Fluent)</w:t>
            </w:r>
          </w:p>
          <w:p>
            <w:pPr>
              <w:numPr>
                <w:ilvl w:val="0"/>
                <w:numId w:val="9"/>
              </w:numPr>
              <w:autoSpaceDE w:val="0"/>
              <w:ind w:left="840" w:leftChars="0" w:hanging="420" w:firstLineChars="0"/>
              <w:rPr>
                <w:rFonts w:ascii="Arial" w:hAnsi="Arial" w:cs="Arial"/>
                <w:bCs/>
                <w:lang w:val="en-US"/>
              </w:rPr>
            </w:pPr>
            <w:r>
              <w:rPr>
                <w:rFonts w:ascii="Arial" w:hAnsi="Arial" w:cs="Arial"/>
                <w:bCs/>
                <w:lang w:val="en-US"/>
              </w:rPr>
              <w:t>English (Fluent)</w:t>
            </w:r>
          </w:p>
          <w:p>
            <w:pPr>
              <w:numPr>
                <w:ilvl w:val="0"/>
                <w:numId w:val="9"/>
              </w:numPr>
              <w:autoSpaceDE w:val="0"/>
              <w:ind w:left="840" w:leftChars="0" w:hanging="420" w:firstLineChars="0"/>
              <w:rPr>
                <w:rFonts w:hint="eastAsia"/>
                <w:b w:val="0"/>
                <w:bCs/>
                <w:sz w:val="21"/>
                <w:lang w:val="en-US" w:eastAsia="zh-CN"/>
              </w:rPr>
            </w:pPr>
            <w:r>
              <w:rPr>
                <w:rFonts w:ascii="Arial" w:hAnsi="Arial" w:cs="Arial"/>
                <w:color w:val="000000"/>
                <w:lang w:val="en-US"/>
              </w:rPr>
              <w:t>Teochew</w:t>
            </w:r>
            <w:r>
              <w:rPr>
                <w:rFonts w:ascii="Arial" w:hAnsi="Arial" w:cs="Arial"/>
                <w:bCs/>
                <w:lang w:val="en-US"/>
              </w:rPr>
              <w:t xml:space="preserve"> (Dialects)</w:t>
            </w:r>
          </w:p>
        </w:tc>
      </w:tr>
    </w:tbl>
    <w:p>
      <w:pPr>
        <w:rPr>
          <w:rFonts w:hint="eastAsia" w:ascii="Arial Black" w:hAnsi="Arial Black"/>
          <w:b/>
          <w:bCs/>
          <w:w w:val="150"/>
          <w:sz w:val="28"/>
          <w:lang w:val="en-US" w:eastAsia="zh-CN"/>
        </w:rPr>
      </w:pPr>
      <w:r>
        <w:rPr>
          <w:rFonts w:hint="eastAsia" w:ascii="Arial Black" w:hAnsi="Arial Black"/>
          <w:b/>
          <w:bCs/>
          <w:w w:val="150"/>
          <w:sz w:val="28"/>
          <w:lang w:val="en-US" w:eastAsia="zh-CN"/>
        </w:rPr>
        <w:t>AFFLIATION</w:t>
      </w:r>
    </w:p>
    <w:p>
      <w:pPr>
        <w:rPr>
          <w:rFonts w:hint="default"/>
          <w:b/>
          <w:bCs/>
          <w:sz w:val="24"/>
        </w:rPr>
      </w:pPr>
      <w:r>
        <w:rPr>
          <w:rFonts w:hint="eastAsia"/>
          <w:b/>
          <w:bCs/>
          <w:sz w:val="24"/>
          <w:lang w:val="en-US" w:eastAsia="zh-CN"/>
        </w:rPr>
        <w:t xml:space="preserve">Member, Teochew Poit Ip Huay Kuan, </w:t>
      </w:r>
      <w:r>
        <w:rPr>
          <w:rFonts w:hint="default"/>
          <w:b/>
          <w:bCs/>
          <w:sz w:val="24"/>
        </w:rPr>
        <w:t>No. 97, Tank Road, Singapore 238066</w:t>
      </w:r>
    </w:p>
    <w:p>
      <w:pPr>
        <w:pStyle w:val="2"/>
        <w:rPr>
          <w:rFonts w:hint="default"/>
          <w:b/>
          <w:bCs/>
          <w:sz w:val="24"/>
        </w:rPr>
      </w:pPr>
    </w:p>
    <w:p>
      <w:pPr>
        <w:pStyle w:val="2"/>
        <w:numPr>
          <w:ilvl w:val="0"/>
          <w:numId w:val="0"/>
        </w:numPr>
        <w:ind w:leftChars="0"/>
        <w:rPr>
          <w:rFonts w:hint="eastAsia"/>
          <w:b w:val="0"/>
          <w:bCs w:val="0"/>
          <w:i/>
          <w:iCs/>
          <w:sz w:val="21"/>
          <w:szCs w:val="16"/>
          <w:lang w:val="en-US" w:eastAsia="zh-CN"/>
        </w:rPr>
      </w:pPr>
      <w:r>
        <w:rPr>
          <w:rFonts w:hint="eastAsia"/>
          <w:b w:val="0"/>
          <w:bCs w:val="0"/>
          <w:i/>
          <w:iCs/>
          <w:sz w:val="21"/>
          <w:szCs w:val="16"/>
          <w:lang w:val="en-US" w:eastAsia="zh-CN"/>
        </w:rPr>
        <w:t>* Supporting documentation furnished Upon Request.</w:t>
      </w:r>
    </w:p>
    <w:sectPr>
      <w:pgSz w:w="11906" w:h="16838"/>
      <w:pgMar w:top="820" w:right="850" w:bottom="822" w:left="850" w:header="851" w:footer="992" w:gutter="0"/>
      <w:paperSrc/>
      <w:pgBorders>
        <w:top w:val="none" w:sz="0" w:space="0"/>
        <w:left w:val="none" w:sz="0" w:space="0"/>
        <w:bottom w:val="none" w:sz="0" w:space="0"/>
        <w:right w:val="none" w:sz="0" w:space="0"/>
      </w:pgBorders>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4"/>
    <w:multiLevelType w:val="singleLevel"/>
    <w:tmpl w:val="00000004"/>
    <w:lvl w:ilvl="0" w:tentative="0">
      <w:start w:val="1"/>
      <w:numFmt w:val="bullet"/>
      <w:lvlText w:val=""/>
      <w:lvlJc w:val="left"/>
      <w:pPr>
        <w:tabs>
          <w:tab w:val="left" w:pos="420"/>
        </w:tabs>
        <w:ind w:left="420" w:hanging="420"/>
      </w:pPr>
      <w:rPr>
        <w:rFonts w:hint="default" w:ascii="Wingdings" w:hAnsi="Wingdings"/>
      </w:rPr>
    </w:lvl>
  </w:abstractNum>
  <w:abstractNum w:abstractNumId="1">
    <w:nsid w:val="00000007"/>
    <w:multiLevelType w:val="singleLevel"/>
    <w:tmpl w:val="00000007"/>
    <w:lvl w:ilvl="0" w:tentative="0">
      <w:start w:val="1"/>
      <w:numFmt w:val="decimal"/>
      <w:pStyle w:val="26"/>
      <w:lvlText w:val="%1."/>
      <w:lvlJc w:val="left"/>
      <w:pPr>
        <w:tabs>
          <w:tab w:val="left" w:pos="2040"/>
        </w:tabs>
        <w:ind w:left="2040" w:hanging="360"/>
      </w:pPr>
    </w:lvl>
  </w:abstractNum>
  <w:abstractNum w:abstractNumId="2">
    <w:nsid w:val="00000008"/>
    <w:multiLevelType w:val="singleLevel"/>
    <w:tmpl w:val="00000008"/>
    <w:lvl w:ilvl="0" w:tentative="0">
      <w:start w:val="1"/>
      <w:numFmt w:val="bullet"/>
      <w:lvlText w:val=""/>
      <w:lvlJc w:val="left"/>
      <w:pPr>
        <w:tabs>
          <w:tab w:val="left" w:pos="840"/>
        </w:tabs>
        <w:ind w:left="420" w:hanging="420"/>
      </w:pPr>
      <w:rPr>
        <w:rFonts w:hint="default" w:ascii="Wingdings" w:hAnsi="Wingdings"/>
      </w:rPr>
    </w:lvl>
  </w:abstractNum>
  <w:abstractNum w:abstractNumId="3">
    <w:nsid w:val="00000009"/>
    <w:multiLevelType w:val="singleLevel"/>
    <w:tmpl w:val="00000009"/>
    <w:lvl w:ilvl="0" w:tentative="0">
      <w:start w:val="1"/>
      <w:numFmt w:val="bullet"/>
      <w:pStyle w:val="10"/>
      <w:lvlText w:val=""/>
      <w:lvlJc w:val="left"/>
      <w:pPr>
        <w:tabs>
          <w:tab w:val="left" w:pos="1200"/>
        </w:tabs>
        <w:ind w:left="1200" w:hanging="360"/>
      </w:pPr>
      <w:rPr>
        <w:rFonts w:hint="default" w:ascii="Wingdings" w:hAnsi="Wingdings"/>
      </w:rPr>
    </w:lvl>
  </w:abstractNum>
  <w:abstractNum w:abstractNumId="4">
    <w:nsid w:val="0000000A"/>
    <w:multiLevelType w:val="singleLevel"/>
    <w:tmpl w:val="0000000A"/>
    <w:lvl w:ilvl="0" w:tentative="0">
      <w:start w:val="1"/>
      <w:numFmt w:val="bullet"/>
      <w:pStyle w:val="5"/>
      <w:lvlText w:val=""/>
      <w:lvlJc w:val="left"/>
      <w:pPr>
        <w:tabs>
          <w:tab w:val="left" w:pos="1620"/>
        </w:tabs>
        <w:ind w:left="1620" w:hanging="360"/>
      </w:pPr>
      <w:rPr>
        <w:rFonts w:hint="default" w:ascii="Wingdings" w:hAnsi="Wingdings"/>
      </w:rPr>
    </w:lvl>
  </w:abstractNum>
  <w:abstractNum w:abstractNumId="5">
    <w:nsid w:val="0000000D"/>
    <w:multiLevelType w:val="singleLevel"/>
    <w:tmpl w:val="0000000D"/>
    <w:lvl w:ilvl="0" w:tentative="0">
      <w:start w:val="1"/>
      <w:numFmt w:val="bullet"/>
      <w:pStyle w:val="15"/>
      <w:lvlText w:val=""/>
      <w:lvlJc w:val="left"/>
      <w:pPr>
        <w:tabs>
          <w:tab w:val="left" w:pos="2040"/>
        </w:tabs>
        <w:ind w:left="2040" w:hanging="360"/>
      </w:pPr>
      <w:rPr>
        <w:rFonts w:hint="default" w:ascii="Wingdings" w:hAnsi="Wingdings"/>
      </w:rPr>
    </w:lvl>
  </w:abstractNum>
  <w:abstractNum w:abstractNumId="6">
    <w:nsid w:val="00000010"/>
    <w:multiLevelType w:val="singleLevel"/>
    <w:tmpl w:val="00000010"/>
    <w:lvl w:ilvl="0" w:tentative="0">
      <w:start w:val="1"/>
      <w:numFmt w:val="bullet"/>
      <w:pStyle w:val="12"/>
      <w:lvlText w:val=""/>
      <w:lvlJc w:val="left"/>
      <w:pPr>
        <w:tabs>
          <w:tab w:val="left" w:pos="780"/>
        </w:tabs>
        <w:ind w:left="780" w:hanging="360"/>
      </w:pPr>
      <w:rPr>
        <w:rFonts w:hint="default" w:ascii="Wingdings" w:hAnsi="Wingdings"/>
      </w:rPr>
    </w:lvl>
  </w:abstractNum>
  <w:abstractNum w:abstractNumId="7">
    <w:nsid w:val="00000011"/>
    <w:multiLevelType w:val="singleLevel"/>
    <w:tmpl w:val="00000011"/>
    <w:lvl w:ilvl="0" w:tentative="0">
      <w:start w:val="1"/>
      <w:numFmt w:val="bullet"/>
      <w:lvlText w:val=""/>
      <w:lvlJc w:val="left"/>
      <w:pPr>
        <w:tabs>
          <w:tab w:val="left" w:pos="420"/>
        </w:tabs>
        <w:ind w:left="420" w:hanging="420"/>
      </w:pPr>
      <w:rPr>
        <w:rFonts w:hint="default" w:ascii="Wingdings" w:hAnsi="Wingdings"/>
      </w:rPr>
    </w:lvl>
  </w:abstractNum>
  <w:abstractNum w:abstractNumId="8">
    <w:nsid w:val="00000012"/>
    <w:multiLevelType w:val="singleLevel"/>
    <w:tmpl w:val="00000012"/>
    <w:lvl w:ilvl="0" w:tentative="0">
      <w:start w:val="1"/>
      <w:numFmt w:val="bullet"/>
      <w:pStyle w:val="7"/>
      <w:lvlText w:val=""/>
      <w:lvlJc w:val="left"/>
      <w:pPr>
        <w:tabs>
          <w:tab w:val="left" w:pos="360"/>
        </w:tabs>
        <w:ind w:left="360" w:hanging="360"/>
      </w:pPr>
      <w:rPr>
        <w:rFonts w:hint="default" w:ascii="Wingdings" w:hAnsi="Wingdings"/>
      </w:rPr>
    </w:lvl>
  </w:abstractNum>
  <w:num w:numId="1">
    <w:abstractNumId w:val="4"/>
  </w:num>
  <w:num w:numId="2">
    <w:abstractNumId w:val="8"/>
  </w:num>
  <w:num w:numId="3">
    <w:abstractNumId w:val="3"/>
  </w:num>
  <w:num w:numId="4">
    <w:abstractNumId w:val="6"/>
  </w:num>
  <w:num w:numId="5">
    <w:abstractNumId w:val="5"/>
  </w:num>
  <w:num w:numId="6">
    <w:abstractNumId w:val="1"/>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kwYTc4MTU5NWViM2Y4N2Q4ZDFhNTcxN2MwYWY3NWUifQ=="/>
  </w:docVars>
  <w:rsids>
    <w:rsidRoot w:val="00172A27"/>
    <w:rsid w:val="54926657"/>
    <w:rsid w:val="565638B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spacing w:line="240" w:lineRule="auto"/>
      <w:jc w:val="left"/>
    </w:pPr>
    <w:rPr>
      <w:rFonts w:ascii="Arial" w:hAnsi="Arial" w:eastAsia="宋体"/>
      <w:kern w:val="2"/>
      <w:sz w:val="21"/>
      <w:lang w:val="en-US" w:eastAsia="zh-CN"/>
    </w:rPr>
  </w:style>
  <w:style w:type="paragraph" w:styleId="3">
    <w:name w:val="heading 1"/>
    <w:basedOn w:val="1"/>
    <w:next w:val="1"/>
    <w:uiPriority w:val="0"/>
    <w:pPr>
      <w:keepNext/>
      <w:keepLines/>
      <w:spacing w:before="0" w:beforeLines="0" w:beforeAutospacing="0" w:after="0" w:afterLines="0" w:afterAutospacing="0" w:line="240" w:lineRule="auto"/>
      <w:jc w:val="left"/>
      <w:outlineLvl w:val="0"/>
    </w:pPr>
    <w:rPr>
      <w:rFonts w:ascii="Arial" w:hAnsi="Arial" w:cs="Arial"/>
      <w:b/>
      <w:kern w:val="0"/>
      <w:sz w:val="28"/>
      <w:u w:val="single"/>
    </w:rPr>
  </w:style>
  <w:style w:type="character" w:default="1" w:styleId="36">
    <w:name w:val="Default Paragraph Font"/>
    <w:uiPriority w:val="0"/>
  </w:style>
  <w:style w:type="table" w:default="1" w:styleId="35">
    <w:name w:val="Normal Table"/>
    <w:semiHidden/>
    <w:uiPriority w:val="0"/>
    <w:tblPr>
      <w:tblStyle w:val="35"/>
      <w:tblCellMar>
        <w:top w:w="0" w:type="dxa"/>
        <w:left w:w="108" w:type="dxa"/>
        <w:bottom w:w="0" w:type="dxa"/>
        <w:right w:w="108" w:type="dxa"/>
      </w:tblCellMar>
    </w:tblPr>
  </w:style>
  <w:style w:type="paragraph" w:styleId="2">
    <w:name w:val="Body Text"/>
    <w:basedOn w:val="1"/>
    <w:uiPriority w:val="0"/>
    <w:pPr>
      <w:spacing w:after="120" w:afterLines="0" w:afterAutospacing="0"/>
    </w:pPr>
  </w:style>
  <w:style w:type="paragraph" w:styleId="4">
    <w:name w:val="toc 7"/>
    <w:basedOn w:val="1"/>
    <w:next w:val="1"/>
    <w:uiPriority w:val="0"/>
    <w:pPr>
      <w:ind w:left="2520" w:leftChars="1200"/>
    </w:pPr>
  </w:style>
  <w:style w:type="paragraph" w:styleId="5">
    <w:name w:val="List Bullet 4"/>
    <w:basedOn w:val="1"/>
    <w:uiPriority w:val="0"/>
    <w:pPr>
      <w:numPr>
        <w:ilvl w:val="0"/>
        <w:numId w:val="1"/>
      </w:numPr>
    </w:pPr>
  </w:style>
  <w:style w:type="paragraph" w:styleId="6">
    <w:name w:val="Normal Indent"/>
    <w:basedOn w:val="1"/>
    <w:uiPriority w:val="0"/>
    <w:pPr>
      <w:ind w:firstLine="420" w:firstLineChars="200"/>
    </w:pPr>
  </w:style>
  <w:style w:type="paragraph" w:styleId="7">
    <w:name w:val="List Bullet"/>
    <w:basedOn w:val="1"/>
    <w:uiPriority w:val="0"/>
    <w:pPr>
      <w:numPr>
        <w:ilvl w:val="0"/>
        <w:numId w:val="2"/>
      </w:numPr>
    </w:pPr>
  </w:style>
  <w:style w:type="paragraph" w:styleId="8">
    <w:name w:val="annotation text"/>
    <w:basedOn w:val="1"/>
    <w:uiPriority w:val="0"/>
    <w:pPr>
      <w:jc w:val="left"/>
    </w:pPr>
  </w:style>
  <w:style w:type="paragraph" w:styleId="9">
    <w:name w:val="Body Text 3"/>
    <w:basedOn w:val="1"/>
    <w:uiPriority w:val="0"/>
    <w:pPr>
      <w:spacing w:after="120" w:afterLines="0" w:afterAutospacing="0"/>
    </w:pPr>
    <w:rPr>
      <w:sz w:val="16"/>
    </w:rPr>
  </w:style>
  <w:style w:type="paragraph" w:styleId="10">
    <w:name w:val="List Bullet 3"/>
    <w:basedOn w:val="1"/>
    <w:uiPriority w:val="0"/>
    <w:pPr>
      <w:numPr>
        <w:ilvl w:val="0"/>
        <w:numId w:val="3"/>
      </w:numPr>
    </w:pPr>
  </w:style>
  <w:style w:type="paragraph" w:styleId="11">
    <w:name w:val="List Continue"/>
    <w:basedOn w:val="1"/>
    <w:uiPriority w:val="0"/>
    <w:pPr>
      <w:spacing w:after="120" w:afterLines="0" w:afterAutospacing="0"/>
      <w:ind w:left="420" w:leftChars="200"/>
    </w:pPr>
  </w:style>
  <w:style w:type="paragraph" w:styleId="12">
    <w:name w:val="List Bullet 2"/>
    <w:basedOn w:val="1"/>
    <w:uiPriority w:val="0"/>
    <w:pPr>
      <w:numPr>
        <w:ilvl w:val="0"/>
        <w:numId w:val="4"/>
      </w:numPr>
    </w:pPr>
  </w:style>
  <w:style w:type="paragraph" w:styleId="13">
    <w:name w:val="toc 5"/>
    <w:basedOn w:val="1"/>
    <w:next w:val="1"/>
    <w:uiPriority w:val="0"/>
    <w:pPr>
      <w:ind w:left="1680" w:leftChars="800"/>
    </w:pPr>
  </w:style>
  <w:style w:type="paragraph" w:styleId="14">
    <w:name w:val="toc 3"/>
    <w:basedOn w:val="1"/>
    <w:next w:val="1"/>
    <w:uiPriority w:val="0"/>
    <w:pPr>
      <w:ind w:left="840" w:leftChars="400"/>
    </w:pPr>
  </w:style>
  <w:style w:type="paragraph" w:styleId="15">
    <w:name w:val="List Bullet 5"/>
    <w:basedOn w:val="1"/>
    <w:uiPriority w:val="0"/>
    <w:pPr>
      <w:numPr>
        <w:ilvl w:val="0"/>
        <w:numId w:val="5"/>
      </w:numPr>
    </w:pPr>
  </w:style>
  <w:style w:type="paragraph" w:styleId="16">
    <w:name w:val="toc 8"/>
    <w:basedOn w:val="1"/>
    <w:next w:val="1"/>
    <w:uiPriority w:val="0"/>
    <w:pPr>
      <w:ind w:left="2940" w:leftChars="1400"/>
    </w:pPr>
  </w:style>
  <w:style w:type="paragraph" w:styleId="17">
    <w:name w:val="Date"/>
    <w:basedOn w:val="1"/>
    <w:next w:val="1"/>
    <w:uiPriority w:val="0"/>
    <w:pPr>
      <w:ind w:left="100" w:leftChars="2500"/>
    </w:pPr>
  </w:style>
  <w:style w:type="paragraph" w:styleId="18">
    <w:name w:val="List Continue 5"/>
    <w:basedOn w:val="1"/>
    <w:uiPriority w:val="0"/>
    <w:pPr>
      <w:spacing w:after="120" w:afterLines="0" w:afterAutospacing="0"/>
      <w:ind w:left="2100" w:leftChars="1000"/>
    </w:pPr>
  </w:style>
  <w:style w:type="paragraph" w:styleId="19">
    <w:name w:val="Balloon Text"/>
    <w:basedOn w:val="1"/>
    <w:uiPriority w:val="0"/>
    <w:rPr>
      <w:sz w:val="18"/>
    </w:rPr>
  </w:style>
  <w:style w:type="paragraph" w:styleId="20">
    <w:name w:val="footer"/>
    <w:basedOn w:val="1"/>
    <w:uiPriority w:val="0"/>
    <w:pPr>
      <w:tabs>
        <w:tab w:val="center" w:pos="4153"/>
        <w:tab w:val="right" w:pos="8306"/>
      </w:tabs>
      <w:snapToGrid w:val="0"/>
      <w:jc w:val="left"/>
    </w:pPr>
    <w:rPr>
      <w:sz w:val="18"/>
    </w:rPr>
  </w:style>
  <w:style w:type="paragraph" w:styleId="21">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22">
    <w:name w:val="Signature"/>
    <w:basedOn w:val="1"/>
    <w:uiPriority w:val="0"/>
    <w:pPr>
      <w:ind w:left="100" w:leftChars="2100"/>
    </w:pPr>
  </w:style>
  <w:style w:type="paragraph" w:styleId="23">
    <w:name w:val="toc 1"/>
    <w:basedOn w:val="1"/>
    <w:next w:val="1"/>
    <w:uiPriority w:val="0"/>
  </w:style>
  <w:style w:type="paragraph" w:styleId="24">
    <w:name w:val="List Continue 4"/>
    <w:basedOn w:val="1"/>
    <w:uiPriority w:val="0"/>
    <w:pPr>
      <w:spacing w:after="120" w:afterLines="0" w:afterAutospacing="0"/>
      <w:ind w:left="1680" w:leftChars="800"/>
    </w:pPr>
  </w:style>
  <w:style w:type="paragraph" w:styleId="25">
    <w:name w:val="toc 4"/>
    <w:basedOn w:val="1"/>
    <w:next w:val="1"/>
    <w:uiPriority w:val="0"/>
    <w:pPr>
      <w:ind w:left="1260" w:leftChars="600"/>
    </w:pPr>
  </w:style>
  <w:style w:type="paragraph" w:styleId="26">
    <w:name w:val="List Number 5"/>
    <w:basedOn w:val="1"/>
    <w:uiPriority w:val="0"/>
    <w:pPr>
      <w:numPr>
        <w:ilvl w:val="0"/>
        <w:numId w:val="6"/>
      </w:numPr>
    </w:pPr>
  </w:style>
  <w:style w:type="paragraph" w:styleId="27">
    <w:name w:val="toc 6"/>
    <w:basedOn w:val="1"/>
    <w:next w:val="1"/>
    <w:uiPriority w:val="0"/>
    <w:pPr>
      <w:ind w:left="2100" w:leftChars="1000"/>
    </w:pPr>
  </w:style>
  <w:style w:type="paragraph" w:styleId="28">
    <w:name w:val="toc 2"/>
    <w:basedOn w:val="1"/>
    <w:next w:val="1"/>
    <w:uiPriority w:val="0"/>
    <w:pPr>
      <w:ind w:left="420" w:leftChars="200"/>
    </w:pPr>
  </w:style>
  <w:style w:type="paragraph" w:styleId="29">
    <w:name w:val="toc 9"/>
    <w:basedOn w:val="1"/>
    <w:next w:val="1"/>
    <w:uiPriority w:val="0"/>
    <w:pPr>
      <w:ind w:left="3360" w:leftChars="1600"/>
    </w:pPr>
  </w:style>
  <w:style w:type="paragraph" w:styleId="30">
    <w:name w:val="Body Text 2"/>
    <w:basedOn w:val="1"/>
    <w:uiPriority w:val="0"/>
    <w:pPr>
      <w:spacing w:after="120" w:afterLines="0" w:afterAutospacing="0" w:line="480" w:lineRule="auto"/>
    </w:pPr>
  </w:style>
  <w:style w:type="paragraph" w:styleId="31">
    <w:name w:val="List Continue 2"/>
    <w:basedOn w:val="1"/>
    <w:uiPriority w:val="0"/>
    <w:pPr>
      <w:spacing w:after="120" w:afterLines="0" w:afterAutospacing="0"/>
      <w:ind w:left="840" w:leftChars="400"/>
    </w:pPr>
  </w:style>
  <w:style w:type="paragraph" w:styleId="32">
    <w:name w:val="Normal (Web)"/>
    <w:basedOn w:val="1"/>
    <w:uiPriority w:val="0"/>
    <w:rPr>
      <w:sz w:val="24"/>
    </w:rPr>
  </w:style>
  <w:style w:type="paragraph" w:styleId="33">
    <w:name w:val="List Continue 3"/>
    <w:basedOn w:val="1"/>
    <w:uiPriority w:val="0"/>
    <w:pPr>
      <w:spacing w:after="120" w:afterLines="0" w:afterAutospacing="0"/>
      <w:ind w:left="1260" w:leftChars="600"/>
    </w:pPr>
  </w:style>
  <w:style w:type="paragraph" w:styleId="34">
    <w:name w:val="annotation subject"/>
    <w:basedOn w:val="8"/>
    <w:next w:val="8"/>
    <w:uiPriority w:val="0"/>
    <w:rPr>
      <w:b/>
    </w:rPr>
  </w:style>
  <w:style w:type="character" w:styleId="37">
    <w:name w:val="Hyperlink"/>
    <w:basedOn w:val="36"/>
    <w:uiPriority w:val="0"/>
    <w:rPr>
      <w:color w:val="0000FF"/>
      <w:u w:val="single"/>
    </w:rPr>
  </w:style>
  <w:style w:type="paragraph" w:customStyle="1" w:styleId="38">
    <w:name w:val="Table Contents"/>
    <w:uiPriority w:val="0"/>
    <w:pPr>
      <w:suppressLineNumbers/>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Y\AppData\Local\Kingsoft\WPS%20Office\12.1.0.16929\office6\&#20840;&#33521;&#25991;&#20010;&#20154;&#31616;&#21382;(3&#24180;.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全英文个人简历(3年.WPT</Template>
  <Company>iWangzzz</Company>
  <Pages>2</Pages>
  <Words>536</Words>
  <Characters>3311</Characters>
  <Lines>0</Lines>
  <Paragraphs>0</Paragraphs>
  <TotalTime>1</TotalTime>
  <ScaleCrop>false</ScaleCrop>
  <LinksUpToDate>false</LinksUpToDate>
  <CharactersWithSpaces>3795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2010-06-12T19:15:13Z</dcterms:created>
  <dc:creator>iWangzzz</dc:creator>
  <cp:lastModifiedBy>离我远点</cp:lastModifiedBy>
  <dcterms:modified xsi:type="dcterms:W3CDTF">2024-08-05T11:52:14Z</dcterms:modified>
  <dc:title>Your English name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2105F89CA72644338B7C4D6445C2ED82_13</vt:lpwstr>
  </property>
</Properties>
</file>