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vertAnchor="page" w:horzAnchor="page" w:tblpX="937" w:tblpY="897"/>
        <w:tblW w:w="1003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36"/>
      </w:tblGrid>
      <w:tr w:rsidR="003907F7" w:rsidRPr="00E85DB3" w14:paraId="750E436F" w14:textId="77777777" w:rsidTr="00656A3A">
        <w:trPr>
          <w:trHeight w:val="316"/>
        </w:trPr>
        <w:tc>
          <w:tcPr>
            <w:tcW w:w="10036" w:type="dxa"/>
            <w:tcBorders>
              <w:top w:val="nil"/>
              <w:left w:val="nil"/>
              <w:bottom w:val="thinThickMediumGap" w:sz="12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061DAA8" w14:textId="4BDF0DB6" w:rsidR="003907F7" w:rsidRPr="00124CA1" w:rsidRDefault="004D3AAA" w:rsidP="00974D3E">
            <w:pPr>
              <w:pStyle w:val="ab"/>
              <w:ind w:left="263" w:hanging="263"/>
              <w:rPr>
                <w:rFonts w:cs="Times New Roman"/>
                <w:b w:val="0"/>
                <w:i/>
                <w:spacing w:val="2"/>
                <w:w w:val="100"/>
              </w:rPr>
            </w:pPr>
            <w:r>
              <w:rPr>
                <w:rFonts w:cs="Times New Roman"/>
                <w:b w:val="0"/>
                <w:spacing w:val="2"/>
                <w:w w:val="100"/>
              </w:rPr>
              <w:t xml:space="preserve">한국생산제조학회 </w:t>
            </w:r>
            <w:r>
              <w:rPr>
                <w:rFonts w:cs="Times New Roman" w:hint="eastAsia"/>
                <w:b w:val="0"/>
                <w:spacing w:val="2"/>
                <w:w w:val="100"/>
              </w:rPr>
              <w:t>2026</w:t>
            </w:r>
            <w:r>
              <w:rPr>
                <w:rFonts w:cs="Times New Roman"/>
                <w:b w:val="0"/>
                <w:spacing w:val="2"/>
                <w:w w:val="100"/>
              </w:rPr>
              <w:t xml:space="preserve">년도 </w:t>
            </w:r>
            <w:r>
              <w:rPr>
                <w:rFonts w:cs="Times New Roman" w:hint="eastAsia"/>
                <w:b w:val="0"/>
                <w:spacing w:val="2"/>
                <w:w w:val="100"/>
              </w:rPr>
              <w:t>추</w:t>
            </w:r>
            <w:r>
              <w:rPr>
                <w:rFonts w:cs="Times New Roman"/>
                <w:b w:val="0"/>
                <w:spacing w:val="2"/>
                <w:w w:val="100"/>
              </w:rPr>
              <w:t>계학술대회</w:t>
            </w:r>
            <w:r>
              <w:rPr>
                <w:rFonts w:cs="Times New Roman" w:hint="eastAsia"/>
                <w:b w:val="0"/>
                <w:spacing w:val="2"/>
                <w:w w:val="100"/>
              </w:rPr>
              <w:t xml:space="preserve"> </w:t>
            </w:r>
          </w:p>
        </w:tc>
      </w:tr>
      <w:tr w:rsidR="000B7B8F" w:rsidRPr="00E85DB3" w14:paraId="3C8136F7" w14:textId="77777777" w:rsidTr="00422894">
        <w:trPr>
          <w:trHeight w:val="316"/>
        </w:trPr>
        <w:tc>
          <w:tcPr>
            <w:tcW w:w="10036" w:type="dxa"/>
            <w:tcBorders>
              <w:top w:val="thinThickMediumGap" w:sz="12" w:space="0" w:color="auto"/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3DE273" w14:textId="39E8A516" w:rsidR="00157590" w:rsidRPr="00156882" w:rsidRDefault="00157590" w:rsidP="00422894">
            <w:pPr>
              <w:pStyle w:val="a9"/>
              <w:rPr>
                <w:b w:val="0"/>
                <w:bCs/>
                <w:color w:val="D9D9D9" w:themeColor="background1" w:themeShade="D9"/>
              </w:rPr>
            </w:pPr>
          </w:p>
          <w:p w14:paraId="4425299F" w14:textId="3EE583EB" w:rsidR="000B7B8F" w:rsidRPr="00156882" w:rsidRDefault="000838E4" w:rsidP="00DB56E3">
            <w:pPr>
              <w:pStyle w:val="a5"/>
              <w:spacing w:line="336" w:lineRule="auto"/>
              <w:rPr>
                <w:rFonts w:hAnsi="나눔명조"/>
              </w:rPr>
            </w:pPr>
            <w:r>
              <w:rPr>
                <w:rFonts w:hAnsi="나눔명조" w:hint="eastAsia"/>
              </w:rPr>
              <w:t xml:space="preserve">CAD 치수 대조 기반 홀 랜드마크 검출을 이용한 굴착기 도어 부품 인식 및 현장 검증</w:t>
            </w:r>
          </w:p>
          <w:p w14:paraId="60BA9C6A" w14:textId="7F91E73F" w:rsidR="000B7B8F" w:rsidRPr="00501290" w:rsidRDefault="00FF1E93" w:rsidP="00422894">
            <w:pPr>
              <w:pStyle w:val="a6"/>
              <w:rPr>
                <w:rFonts w:hAnsi="NanumGothic"/>
              </w:rPr>
            </w:pPr>
            <w:r>
              <w:rPr>
                <w:rFonts w:hAnsi="NanumGothic" w:hint="eastAsia"/>
              </w:rPr>
              <w:t xml:space="preserve">이민수</w:t>
            </w:r>
            <w:r>
              <w:rPr>
                <w:rFonts w:hAnsi="NanumGothic" w:hint="eastAsia"/>
                <w:vertAlign w:val="superscript"/>
              </w:rPr>
              <w:t xml:space="preserve">1,*,#</w:t>
            </w:r>
            <w:r>
              <w:rPr>
                <w:rFonts w:hAnsi="NanumGothic" w:hint="eastAsia"/>
              </w:rPr>
              <w:t xml:space="preserve">, 이진호</w:t>
            </w:r>
            <w:r>
              <w:rPr>
                <w:rFonts w:hAnsi="NanumGothic" w:hint="eastAsia"/>
                <w:vertAlign w:val="superscript"/>
              </w:rPr>
              <w:t xml:space="preserve">1</w:t>
            </w:r>
            <w:r>
              <w:rPr>
                <w:rFonts w:hAnsi="NanumGothic" w:hint="eastAsia"/>
              </w:rPr>
              <w:t xml:space="preserve">, 신희영</w:t>
            </w:r>
            <w:r>
              <w:rPr>
                <w:rFonts w:hAnsi="NanumGothic" w:hint="eastAsia"/>
                <w:vertAlign w:val="superscript"/>
              </w:rPr>
              <w:t xml:space="preserve">1</w:t>
            </w:r>
            <w:r>
              <w:rPr>
                <w:rFonts w:hAnsi="NanumGothic" w:hint="eastAsia"/>
              </w:rPr>
              <w:t xml:space="preserve">, 신영일</w:t>
            </w:r>
            <w:r>
              <w:rPr>
                <w:rFonts w:hAnsi="NanumGothic" w:hint="eastAsia"/>
                <w:vertAlign w:val="superscript"/>
              </w:rPr>
              <w:t xml:space="preserve">1</w:t>
            </w:r>
          </w:p>
          <w:p w14:paraId="720F7EAC" w14:textId="360005BB" w:rsidR="000B7B8F" w:rsidRPr="00501290" w:rsidRDefault="0055412A" w:rsidP="00DB56E3">
            <w:pPr>
              <w:pStyle w:val="a7"/>
              <w:spacing w:line="324" w:lineRule="auto"/>
              <w:rPr>
                <w:spacing w:val="0"/>
              </w:rPr>
            </w:pPr>
            <w:r>
              <w:rPr>
                <w:rFonts w:hint="eastAsia"/>
                <w:spacing w:val="0"/>
              </w:rPr>
              <w:t xml:space="preserve">Excavator door part identification using hole-landmark detection with CAD dimension matching and its on-site validation</w:t>
            </w:r>
          </w:p>
          <w:p w14:paraId="577B8977" w14:textId="4B642EB9" w:rsidR="000B7B8F" w:rsidRPr="00E0574D" w:rsidRDefault="0055412A" w:rsidP="00422894">
            <w:pPr>
              <w:pStyle w:val="a8"/>
              <w:rPr>
                <w:spacing w:val="8"/>
                <w:sz w:val="20"/>
              </w:rPr>
            </w:pPr>
            <w:r>
              <w:rPr>
                <w:rFonts w:hint="eastAsia"/>
                <w:spacing w:val="8"/>
                <w:sz w:val="20"/>
              </w:rPr>
              <w:t xml:space="preserve">M. S. Lee</w:t>
            </w:r>
            <w:r>
              <w:rPr>
                <w:rFonts w:hint="eastAsia"/>
                <w:spacing w:val="8"/>
                <w:sz w:val="20"/>
                <w:vertAlign w:val="superscript"/>
              </w:rPr>
              <w:t xml:space="preserve">1,*,#</w:t>
            </w:r>
            <w:r>
              <w:rPr>
                <w:rFonts w:hint="eastAsia"/>
                <w:spacing w:val="8"/>
                <w:sz w:val="20"/>
              </w:rPr>
              <w:t xml:space="preserve">, J. H. Lee</w:t>
            </w:r>
            <w:r>
              <w:rPr>
                <w:rFonts w:hint="eastAsia"/>
                <w:spacing w:val="8"/>
                <w:sz w:val="20"/>
                <w:vertAlign w:val="superscript"/>
              </w:rPr>
              <w:t xml:space="preserve">1</w:t>
            </w:r>
            <w:r>
              <w:rPr>
                <w:rFonts w:hint="eastAsia"/>
                <w:spacing w:val="8"/>
                <w:sz w:val="20"/>
              </w:rPr>
              <w:t xml:space="preserve">, H. Y. Shin</w:t>
            </w:r>
            <w:r>
              <w:rPr>
                <w:rFonts w:hint="eastAsia"/>
                <w:spacing w:val="8"/>
                <w:sz w:val="20"/>
                <w:vertAlign w:val="superscript"/>
              </w:rPr>
              <w:t xml:space="preserve">1</w:t>
            </w:r>
            <w:r>
              <w:rPr>
                <w:rFonts w:hint="eastAsia"/>
                <w:spacing w:val="8"/>
                <w:sz w:val="20"/>
              </w:rPr>
              <w:t xml:space="preserve">, Y. I. Shin</w:t>
            </w:r>
            <w:r>
              <w:rPr>
                <w:rFonts w:hint="eastAsia"/>
                <w:spacing w:val="8"/>
                <w:sz w:val="20"/>
                <w:vertAlign w:val="superscript"/>
              </w:rPr>
              <w:t xml:space="preserve">1</w:t>
            </w:r>
          </w:p>
          <w:p w14:paraId="3955732C" w14:textId="20A634CB" w:rsidR="000B7B8F" w:rsidRPr="00B55F42" w:rsidRDefault="006C0CBC" w:rsidP="00422894">
            <w:pPr>
              <w:pStyle w:val="a9"/>
              <w:rPr>
                <w:rFonts w:ascii="나눔명조"/>
                <w:b w:val="0"/>
              </w:rPr>
            </w:pPr>
            <w:r>
              <w:rPr>
                <w:rFonts w:ascii="나눔명조" w:hint="eastAsia"/>
                <w:b w:val="0"/>
              </w:rPr>
              <w:t xml:space="preserve">한국건설기계연구원</w:t>
            </w:r>
            <w:r>
              <w:rPr>
                <w:rFonts w:ascii="나눔명조" w:hint="eastAsia"/>
                <w:b w:val="0"/>
                <w:vertAlign w:val="superscript"/>
              </w:rPr>
              <w:t xml:space="preserve">1</w:t>
            </w:r>
          </w:p>
          <w:p w14:paraId="1E3029C4" w14:textId="0F5734C5" w:rsidR="00AC283E" w:rsidRPr="00156882" w:rsidRDefault="0055412A" w:rsidP="00156882">
            <w:pPr>
              <w:pStyle w:val="a9"/>
              <w:rPr>
                <w:b w:val="0"/>
                <w:bCs/>
                <w:color w:val="D9D9D9" w:themeColor="background1" w:themeShade="D9"/>
              </w:rPr>
            </w:pPr>
          </w:p>
          <w:p w14:paraId="38BF0252" w14:textId="28A8378F" w:rsidR="000B7B8F" w:rsidRPr="00CB3F10" w:rsidRDefault="000B7B8F" w:rsidP="00FF1E93">
            <w:pPr>
              <w:pStyle w:val="key"/>
              <w:rPr>
                <w:b w:val="0"/>
                <w:spacing w:val="-6"/>
                <w:w w:val="98"/>
              </w:rPr>
            </w:pPr>
            <w:r>
              <w:rPr>
                <w:bCs/>
                <w:spacing w:val="-6"/>
                <w:w w:val="98"/>
              </w:rPr>
              <w:t xml:space="preserve">Key Words</w:t>
            </w:r>
            <w:r>
              <w:rPr>
                <w:spacing w:val="-6"/>
                <w:w w:val="98"/>
              </w:rPr>
              <w:t xml:space="preserve"> : </w:t>
            </w:r>
            <w:r>
              <w:rPr>
                <w:b w:val="0"/>
                <w:spacing w:val="-6"/>
                <w:w w:val="98"/>
              </w:rPr>
              <w:t xml:space="preserve">Excavator door, Part identification, Hole landmark detection, CAD dimension matching, Robotic welding automation</w:t>
            </w:r>
          </w:p>
          <w:p w14:paraId="12C8CD86" w14:textId="77777777" w:rsidR="000B7B8F" w:rsidRPr="00157590" w:rsidRDefault="000B7B8F" w:rsidP="00974D3E">
            <w:pPr>
              <w:pStyle w:val="a3"/>
              <w:ind w:firstLineChars="68" w:firstLine="34"/>
              <w:rPr>
                <w:sz w:val="8"/>
                <w:szCs w:val="8"/>
              </w:rPr>
            </w:pPr>
          </w:p>
        </w:tc>
      </w:tr>
      <w:tr w:rsidR="00157590" w:rsidRPr="00E85DB3" w14:paraId="13DAFC27" w14:textId="77777777" w:rsidTr="00422894">
        <w:trPr>
          <w:trHeight w:val="170"/>
        </w:trPr>
        <w:tc>
          <w:tcPr>
            <w:tcW w:w="10036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267ECB" w14:textId="77777777" w:rsidR="00157590" w:rsidRPr="00157590" w:rsidRDefault="00157590" w:rsidP="00AD143E">
            <w:pPr>
              <w:pStyle w:val="a9"/>
              <w:spacing w:line="120" w:lineRule="atLeast"/>
              <w:jc w:val="both"/>
            </w:pPr>
          </w:p>
        </w:tc>
      </w:tr>
    </w:tbl>
    <w:p w14:paraId="63F7FDA6" w14:textId="66D11EA7" w:rsidR="000838E4" w:rsidRDefault="00501290" w:rsidP="000838E4">
      <w:pPr>
        <w:adjustRightInd/>
        <w:snapToGrid/>
        <w:spacing w:line="252" w:lineRule="auto"/>
        <w:ind w:firstLine="147"/>
        <w:textAlignment w:val="baseline"/>
        <w:rPr>
          <w:rFonts w:ascii="나눔명조" w:hAnsi="나눔명조" w:cs="굴림"/>
          <w:b w:val="0"/>
          <w:snapToGrid/>
          <w:spacing w:val="0"/>
          <w:szCs w:val="18"/>
        </w:rPr>
      </w:pPr>
      <w:r>
        <w:rPr>
          <w:rFonts w:ascii="나눔명조" w:hAnsi="나눔명조" w:cs="굴림" w:hint="eastAsia"/>
          <w:b w:val="0"/>
          <w:snapToGrid/>
          <w:spacing w:val="0"/>
          <w:szCs w:val="18"/>
        </w:rPr>
        <w:t xml:space="preserve">굴착기 도어 용접 공정은 작업자가 기종을 판단해 지그에 장착하는 수동 공정이며, 혼류 생산 라인을 로봇 용접으로 자동화하려면 외형이 유사한 도어 부품을 현장 조건에서 정확히 인식해야 한다. 본 연구는 외관 학습에 의존하지 않고 도어 내판의 기준 홀 배치를 CAD 치수와 대조하여 부품을 인식하는 방법을 제안한다.</w:t>
      </w:r>
    </w:p>
    <w:p w14:paraId="63F7FDA6" w14:textId="66D11EA7" w:rsidR="000838E4" w:rsidRDefault="00501290" w:rsidP="000838E4">
      <w:pPr>
        <w:adjustRightInd/>
        <w:snapToGrid/>
        <w:spacing w:line="252" w:lineRule="auto"/>
        <w:ind w:firstLine="147"/>
        <w:textAlignment w:val="baseline"/>
        <w:rPr>
          <w:rFonts w:ascii="나눔명조" w:hAnsi="나눔명조" w:cs="굴림"/>
          <w:b w:val="0"/>
          <w:snapToGrid/>
          <w:spacing w:val="0"/>
          <w:szCs w:val="18"/>
        </w:rPr>
      </w:pPr>
      <w:r>
        <w:rPr>
          <w:rFonts w:ascii="나눔명조" w:hAnsi="나눔명조" w:cs="굴림" w:hint="eastAsia"/>
          <w:b w:val="0"/>
          <w:snapToGrid/>
          <w:spacing w:val="0"/>
          <w:szCs w:val="18"/>
        </w:rPr>
        <w:t xml:space="preserve">홀 랜드마크 검출 CNN이 래치 볼트 홀 4점, 힌지·래치 측 모서리 홀, 레이더 브래킷 홀을 검출하고, 모서리 홀 간 거리를 영상 픽셀 폭으로 측정해 형상군 9종의 CAD 치수표와 대조하며, 브래킷 홀의 투영 규칙으로 레이더 옵션을 판정해 품번 14종으로 확장한다. 픽셀 폭 기준 측정은 깊이 센서의 세션별 스케일 변동(최대 5%)에 영향을 받지 않았다.</w:t>
      </w:r>
    </w:p>
    <w:p w14:paraId="63F7FDA6" w14:textId="66D11EA7" w:rsidR="000838E4" w:rsidRDefault="00501290" w:rsidP="000838E4">
      <w:pPr>
        <w:adjustRightInd/>
        <w:snapToGrid/>
        <w:spacing w:line="252" w:lineRule="auto"/>
        <w:ind w:firstLine="147"/>
        <w:textAlignment w:val="baseline"/>
        <w:rPr>
          <w:rFonts w:ascii="나눔명조" w:hAnsi="나눔명조" w:cs="굴림"/>
          <w:b w:val="0"/>
          <w:snapToGrid/>
          <w:spacing w:val="0"/>
          <w:szCs w:val="18"/>
        </w:rPr>
      </w:pPr>
      <w:r>
        <w:rPr>
          <w:rFonts w:ascii="나눔명조" w:hAnsi="나눔명조" w:cs="굴림" w:hint="eastAsia"/>
          <w:b w:val="0"/>
          <w:snapToGrid/>
          <w:spacing w:val="0"/>
          <w:szCs w:val="18"/>
        </w:rPr>
        <w:t xml:space="preserve">협력사 용접 라인에 설치한 RGB-D 무인 수집 장치로 8주간 337세션 약 33,000쌍을 확보하였고, 이 가운데 학습·검증에 쓰지 않은 212세션(세션 단위 분할의 평가 집합 23세션과 분할 이후 유입된 189세션, 후자는 라벨 확정 전 채점)의 표본 4,388장에서 형상군과 레이더 옵션을 포함한 품번 14종 모두 판정률 99.8%, 판정 정확도 100%(오판 0)를 기록하였다. 보조 외관 CNN은 세션 교차검증 99.7%였으나 폭 차 41~47 mm의 인접 앞문을 혼동하여, 기하 판별기를 주 판별기로 하는 구조를 확정하였다. 신규 기종은 CAD 치수 등록만으로 추가되어 혼류 생산의 기종 확장에 유리하며, 향후 엣지 장치의 실시간 판정과 6자유도 자세 추정을 연계해 로봇 자동 장착 공정으로 확장할 계획이다.</w:t>
      </w:r>
    </w:p>
    <w:p w14:paraId="6AD871F8" w14:textId="77777777" w:rsidR="000838E4" w:rsidRDefault="000838E4" w:rsidP="000838E4">
      <w:pPr>
        <w:adjustRightInd/>
        <w:snapToGrid/>
        <w:spacing w:line="252" w:lineRule="auto"/>
        <w:ind w:firstLine="147"/>
        <w:textAlignment w:val="baseline"/>
        <w:rPr>
          <w:rFonts w:ascii="나눔명조" w:hAnsi="나눔명조" w:cs="굴림"/>
          <w:b w:val="0"/>
          <w:snapToGrid/>
          <w:spacing w:val="0"/>
          <w:szCs w:val="18"/>
        </w:rPr>
      </w:pPr>
    </w:p>
    <w:p w14:paraId="22652AE5" w14:textId="3BCAB6ED" w:rsidR="000838E4" w:rsidRPr="000838E4" w:rsidRDefault="000838E4" w:rsidP="000838E4">
      <w:pPr>
        <w:adjustRightInd/>
        <w:snapToGrid/>
        <w:spacing w:line="252" w:lineRule="auto"/>
        <w:ind w:firstLine="147"/>
        <w:textAlignment w:val="baseline"/>
        <w:rPr>
          <w:rFonts w:ascii="나눔명조" w:hAnsi="나눔명조" w:cs="굴림"/>
          <w:b w:val="0"/>
          <w:snapToGrid/>
          <w:spacing w:val="0"/>
          <w:szCs w:val="18"/>
        </w:rPr>
      </w:pPr>
      <w:r>
        <w:rPr>
          <w:rFonts w:ascii="나눔명조" w:hAnsi="나눔명조" w:hint="eastAsia"/>
          <w:bCs/>
          <w:snapToGrid/>
          <w:spacing w:val="0"/>
        </w:rPr>
        <w:t>후기</w:t>
      </w:r>
      <w:r>
        <w:rPr>
          <w:rFonts w:ascii="나눔명조" w:hAnsi="나눔명조" w:hint="eastAsia"/>
          <w:snapToGrid/>
          <w:spacing w:val="0"/>
        </w:rPr>
        <w:t xml:space="preserve"> </w:t>
      </w:r>
    </w:p>
    <w:p w14:paraId="7A50AB42" w14:textId="4E9E8577" w:rsidR="00CB1CCB" w:rsidRDefault="0055412A" w:rsidP="00CB1CCB">
      <w:pPr>
        <w:pStyle w:val="a3"/>
        <w:snapToGrid/>
        <w:spacing w:line="252" w:lineRule="auto"/>
        <w:ind w:firstLine="171"/>
        <w:rPr>
          <w:rFonts w:ascii="나눔명조" w:hAnsi="나눔명조"/>
          <w:snapToGrid/>
          <w:spacing w:val="0"/>
          <w:w w:val="100"/>
        </w:rPr>
      </w:pPr>
      <w:r>
        <w:rPr>
          <w:rFonts w:ascii="나눔명조" w:hAnsi="나눔명조" w:hint="eastAsia"/>
          <w:snapToGrid/>
          <w:spacing w:val="0"/>
          <w:w w:val="100"/>
        </w:rPr>
        <w:t xml:space="preserve">본 연구는 산업통상자원부 및 한국산업기술기획평가원(KEIT)의 연구비 지원으로 수행되었음(No. 25453759).</w:t>
      </w:r>
    </w:p>
    <w:p w14:paraId="567F9A90" w14:textId="77777777" w:rsidR="00FF1E93" w:rsidRDefault="00FF1E93" w:rsidP="00FF1E93">
      <w:pPr>
        <w:pStyle w:val="a3"/>
        <w:snapToGrid/>
        <w:spacing w:line="252" w:lineRule="auto"/>
        <w:ind w:firstLineChars="0" w:firstLine="0"/>
        <w:rPr>
          <w:rFonts w:ascii="나눔명조" w:hAnsi="나눔명조"/>
          <w:snapToGrid/>
          <w:spacing w:val="0"/>
          <w:w w:val="100"/>
        </w:rPr>
      </w:pPr>
    </w:p>
    <w:p w14:paraId="42049368" w14:textId="7F72143E" w:rsidR="000838E4" w:rsidRDefault="00F423CB" w:rsidP="00FF1E93">
      <w:pPr>
        <w:pStyle w:val="a3"/>
        <w:snapToGrid/>
        <w:spacing w:line="252" w:lineRule="auto"/>
        <w:ind w:firstLineChars="0" w:firstLine="0"/>
        <w:rPr>
          <w:rFonts w:ascii="나눔명조" w:hAnsi="나눔명조"/>
          <w:snapToGrid/>
          <w:spacing w:val="0"/>
          <w:w w:val="100"/>
        </w:rPr>
      </w:pPr>
    </w:p>
    <w:p w14:paraId="04720A4F" w14:textId="4DCD8C43" w:rsidR="0055412A" w:rsidRPr="001F7F4E" w:rsidRDefault="000838E4" w:rsidP="000838E4">
      <w:pPr>
        <w:pStyle w:val="a3"/>
        <w:snapToGrid/>
        <w:spacing w:line="252" w:lineRule="auto"/>
        <w:ind w:firstLine="171"/>
        <w:rPr>
          <w:rFonts w:ascii="나눔명조" w:hAnsi="나눔명조"/>
          <w:snapToGrid/>
          <w:spacing w:val="0"/>
          <w:w w:val="100"/>
        </w:rPr>
      </w:pPr>
      <w:r>
        <w:rPr>
          <w:rFonts w:ascii="나눔명조" w:hAnsi="나눔명조" w:hint="eastAsia"/>
          <w:bCs/>
          <w:spacing w:val="0"/>
          <w:w w:val="100"/>
        </w:rPr>
        <w:t>발표자*</w:t>
      </w:r>
      <w:r>
        <w:rPr>
          <w:rFonts w:ascii="나눔명조" w:hAnsi="나눔명조"/>
          <w:bCs/>
          <w:spacing w:val="0"/>
          <w:w w:val="100"/>
        </w:rPr>
        <w:t xml:space="preserve">, </w:t>
      </w:r>
      <w:r>
        <w:rPr>
          <w:rFonts w:ascii="나눔명조" w:hAnsi="나눔명조" w:hint="eastAsia"/>
          <w:bCs/>
          <w:spacing w:val="0"/>
          <w:w w:val="100"/>
        </w:rPr>
        <w:t>교신저자</w:t>
      </w:r>
      <w:r>
        <w:rPr>
          <w:rFonts w:ascii="나눔명조" w:hAnsi="나눔명조" w:hint="eastAsia"/>
          <w:bCs/>
          <w:spacing w:val="0"/>
          <w:w w:val="100"/>
          <w:vertAlign w:val="superscript"/>
        </w:rPr>
        <w:t>#</w:t>
      </w:r>
      <w:r>
        <w:rPr>
          <w:rFonts w:ascii="나눔명조" w:hAnsi="나눔명조"/>
          <w:bCs/>
          <w:spacing w:val="0"/>
          <w:w w:val="100"/>
        </w:rPr>
        <w:t xml:space="preserve">(minsu.lee@koceti.re.kr)</w:t>
      </w:r>
    </w:p>
    <w:sectPr w:rsidR="0055412A" w:rsidRPr="001F7F4E" w:rsidSect="00121AF0">
      <w:pgSz w:w="11906" w:h="16838" w:code="9"/>
      <w:pgMar w:top="1134" w:right="936" w:bottom="567" w:left="936" w:header="680" w:footer="567" w:gutter="0"/>
      <w:cols w:space="39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ADB62A" w14:textId="77777777" w:rsidR="003C5F6B" w:rsidRPr="00E85DB3" w:rsidRDefault="003C5F6B" w:rsidP="00453A50">
      <w:pPr>
        <w:spacing w:line="240" w:lineRule="auto"/>
      </w:pPr>
      <w:r w:rsidRPr="00E85DB3">
        <w:separator/>
      </w:r>
    </w:p>
  </w:endnote>
  <w:endnote w:type="continuationSeparator" w:id="0">
    <w:p w14:paraId="07997494" w14:textId="77777777" w:rsidR="003C5F6B" w:rsidRPr="00E85DB3" w:rsidRDefault="003C5F6B" w:rsidP="00453A50">
      <w:pPr>
        <w:spacing w:line="240" w:lineRule="auto"/>
      </w:pPr>
      <w:r w:rsidRPr="00E85DB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-윤명조120">
    <w:altName w:val="맑은 고딕"/>
    <w:charset w:val="81"/>
    <w:family w:val="roman"/>
    <w:pitch w:val="variable"/>
    <w:sig w:usb0="800002A7" w:usb1="09D77CFB" w:usb2="00000010" w:usb3="00000000" w:csb0="00080000" w:csb1="00000000"/>
  </w:font>
  <w:font w:name="나눔명조">
    <w:panose1 w:val="02020603020101020101"/>
    <w:charset w:val="81"/>
    <w:family w:val="roman"/>
    <w:pitch w:val="variable"/>
    <w:sig w:usb0="800002A7" w:usb1="09D7FCFB" w:usb2="00000010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anumGothic">
    <w:charset w:val="81"/>
    <w:family w:val="auto"/>
    <w:pitch w:val="variable"/>
    <w:sig w:usb0="80000003" w:usb1="09D7FCEB" w:usb2="00000010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Y태명조">
    <w:charset w:val="81"/>
    <w:family w:val="roman"/>
    <w:pitch w:val="variable"/>
    <w:sig w:usb0="800002A7" w:usb1="09D77CF9" w:usb2="00000010" w:usb3="00000000" w:csb0="00080000" w:csb1="00000000"/>
  </w:font>
  <w:font w:name="-윤고딕130">
    <w:charset w:val="81"/>
    <w:family w:val="roman"/>
    <w:pitch w:val="variable"/>
    <w:sig w:usb0="800002A7" w:usb1="29D77CFB" w:usb2="00000010" w:usb3="00000000" w:csb0="00080000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EF4E6B" w14:textId="77777777" w:rsidR="003C5F6B" w:rsidRPr="00E85DB3" w:rsidRDefault="003C5F6B" w:rsidP="00453A50">
      <w:pPr>
        <w:spacing w:line="240" w:lineRule="auto"/>
      </w:pPr>
      <w:r w:rsidRPr="00E85DB3">
        <w:separator/>
      </w:r>
    </w:p>
  </w:footnote>
  <w:footnote w:type="continuationSeparator" w:id="0">
    <w:p w14:paraId="4B812638" w14:textId="77777777" w:rsidR="003C5F6B" w:rsidRPr="00E85DB3" w:rsidRDefault="003C5F6B" w:rsidP="00453A50">
      <w:pPr>
        <w:spacing w:line="240" w:lineRule="auto"/>
      </w:pPr>
      <w:r w:rsidRPr="00E85DB3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C1544"/>
    <w:multiLevelType w:val="hybridMultilevel"/>
    <w:tmpl w:val="E9249BB0"/>
    <w:lvl w:ilvl="0" w:tplc="63F296AA">
      <w:start w:val="1"/>
      <w:numFmt w:val="decimal"/>
      <w:lvlText w:val="[%1]"/>
      <w:lvlJc w:val="left"/>
      <w:pPr>
        <w:tabs>
          <w:tab w:val="num" w:pos="720"/>
        </w:tabs>
        <w:ind w:left="720" w:hanging="360"/>
      </w:pPr>
      <w:rPr>
        <w:rFonts w:eastAsia="MS Mincho" w:hint="eastAsia"/>
      </w:rPr>
    </w:lvl>
    <w:lvl w:ilvl="1" w:tplc="041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338830C8"/>
    <w:multiLevelType w:val="hybridMultilevel"/>
    <w:tmpl w:val="F1644DA6"/>
    <w:lvl w:ilvl="0" w:tplc="52E2341E">
      <w:numFmt w:val="bullet"/>
      <w:lvlText w:val=""/>
      <w:lvlJc w:val="left"/>
      <w:pPr>
        <w:ind w:left="360" w:hanging="360"/>
      </w:pPr>
      <w:rPr>
        <w:rFonts w:ascii="Wingdings" w:eastAsia="-윤명조120" w:hAnsi="Wingdings" w:cstheme="minorBidi" w:hint="default"/>
      </w:rPr>
    </w:lvl>
    <w:lvl w:ilvl="1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2" w15:restartNumberingAfterBreak="0">
    <w:nsid w:val="425A3663"/>
    <w:multiLevelType w:val="hybridMultilevel"/>
    <w:tmpl w:val="52AAC7FC"/>
    <w:lvl w:ilvl="0" w:tplc="7472B168">
      <w:start w:val="19"/>
      <w:numFmt w:val="bullet"/>
      <w:lvlText w:val="※"/>
      <w:lvlJc w:val="left"/>
      <w:pPr>
        <w:ind w:left="800" w:hanging="360"/>
      </w:pPr>
      <w:rPr>
        <w:rFonts w:ascii="나눔명조" w:eastAsia="나눔명조" w:hAnsi="나눔명조" w:cs="굴림" w:hint="eastAsia"/>
        <w:u w:val="single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514E5C73"/>
    <w:multiLevelType w:val="hybridMultilevel"/>
    <w:tmpl w:val="BEE4C5F0"/>
    <w:lvl w:ilvl="0" w:tplc="C9A8BBD8">
      <w:start w:val="2"/>
      <w:numFmt w:val="decimal"/>
      <w:lvlText w:val="(%1)"/>
      <w:lvlJc w:val="left"/>
      <w:pPr>
        <w:ind w:left="760" w:hanging="360"/>
      </w:pPr>
      <w:rPr>
        <w:rFonts w:cstheme="minorBidi" w:hint="default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5B372594"/>
    <w:multiLevelType w:val="multilevel"/>
    <w:tmpl w:val="D3D8B0F8"/>
    <w:lvl w:ilvl="0">
      <w:start w:val="1"/>
      <w:numFmt w:val="decimal"/>
      <w:suff w:val="space"/>
      <w:lvlText w:val="%1."/>
      <w:lvlJc w:val="left"/>
      <w:pPr>
        <w:ind w:left="0" w:firstLine="0"/>
      </w:pPr>
      <w:rPr>
        <w:b/>
        <w:bCs/>
      </w:r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294220">
    <w:abstractNumId w:val="0"/>
  </w:num>
  <w:num w:numId="2" w16cid:durableId="83307209">
    <w:abstractNumId w:val="3"/>
  </w:num>
  <w:num w:numId="3" w16cid:durableId="1218008405">
    <w:abstractNumId w:val="1"/>
  </w:num>
  <w:num w:numId="4" w16cid:durableId="44119448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6896453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223E"/>
    <w:rsid w:val="0001472E"/>
    <w:rsid w:val="000227A4"/>
    <w:rsid w:val="00026885"/>
    <w:rsid w:val="00036F3A"/>
    <w:rsid w:val="00037E74"/>
    <w:rsid w:val="0005671C"/>
    <w:rsid w:val="0006271B"/>
    <w:rsid w:val="000668D4"/>
    <w:rsid w:val="000838E4"/>
    <w:rsid w:val="000844D6"/>
    <w:rsid w:val="0009775C"/>
    <w:rsid w:val="000B1EDD"/>
    <w:rsid w:val="000B6473"/>
    <w:rsid w:val="000B7B8F"/>
    <w:rsid w:val="000C1368"/>
    <w:rsid w:val="000C2186"/>
    <w:rsid w:val="000D3E60"/>
    <w:rsid w:val="000D7DB5"/>
    <w:rsid w:val="000E315B"/>
    <w:rsid w:val="000E6C9E"/>
    <w:rsid w:val="000F1230"/>
    <w:rsid w:val="00107098"/>
    <w:rsid w:val="00107A06"/>
    <w:rsid w:val="00121AF0"/>
    <w:rsid w:val="00124CA1"/>
    <w:rsid w:val="001331A8"/>
    <w:rsid w:val="00156882"/>
    <w:rsid w:val="00157590"/>
    <w:rsid w:val="00194550"/>
    <w:rsid w:val="001A1946"/>
    <w:rsid w:val="001A5AE0"/>
    <w:rsid w:val="001C37ED"/>
    <w:rsid w:val="001E2BA8"/>
    <w:rsid w:val="001F7F4E"/>
    <w:rsid w:val="00224689"/>
    <w:rsid w:val="00261A7C"/>
    <w:rsid w:val="002B3FB0"/>
    <w:rsid w:val="002C0D18"/>
    <w:rsid w:val="002C4880"/>
    <w:rsid w:val="002F358F"/>
    <w:rsid w:val="00303CF9"/>
    <w:rsid w:val="00343A0C"/>
    <w:rsid w:val="003441DC"/>
    <w:rsid w:val="00364073"/>
    <w:rsid w:val="00365AD5"/>
    <w:rsid w:val="00365F81"/>
    <w:rsid w:val="00371E92"/>
    <w:rsid w:val="003907F7"/>
    <w:rsid w:val="003B208A"/>
    <w:rsid w:val="003C5F6B"/>
    <w:rsid w:val="003D2FC2"/>
    <w:rsid w:val="003E3F0A"/>
    <w:rsid w:val="00403462"/>
    <w:rsid w:val="00422894"/>
    <w:rsid w:val="00422A2D"/>
    <w:rsid w:val="00424B98"/>
    <w:rsid w:val="00435481"/>
    <w:rsid w:val="00441749"/>
    <w:rsid w:val="00453A50"/>
    <w:rsid w:val="00457B8D"/>
    <w:rsid w:val="00463BD0"/>
    <w:rsid w:val="00487E8B"/>
    <w:rsid w:val="004B723A"/>
    <w:rsid w:val="004C222C"/>
    <w:rsid w:val="004D3AAA"/>
    <w:rsid w:val="004E1AA3"/>
    <w:rsid w:val="004F2EEF"/>
    <w:rsid w:val="004F4584"/>
    <w:rsid w:val="00501290"/>
    <w:rsid w:val="00503AD4"/>
    <w:rsid w:val="005066D4"/>
    <w:rsid w:val="005256F8"/>
    <w:rsid w:val="00543C26"/>
    <w:rsid w:val="00544A9A"/>
    <w:rsid w:val="00545F57"/>
    <w:rsid w:val="0055412A"/>
    <w:rsid w:val="00563A9A"/>
    <w:rsid w:val="00592B8C"/>
    <w:rsid w:val="00597BFD"/>
    <w:rsid w:val="005B3D96"/>
    <w:rsid w:val="005B52BB"/>
    <w:rsid w:val="005E0455"/>
    <w:rsid w:val="006267F3"/>
    <w:rsid w:val="00634AB6"/>
    <w:rsid w:val="00656A3A"/>
    <w:rsid w:val="006618C1"/>
    <w:rsid w:val="0067333B"/>
    <w:rsid w:val="0068599C"/>
    <w:rsid w:val="006B47B0"/>
    <w:rsid w:val="006B62E0"/>
    <w:rsid w:val="006B6C40"/>
    <w:rsid w:val="006C0CBC"/>
    <w:rsid w:val="006C5C4E"/>
    <w:rsid w:val="006D0AFB"/>
    <w:rsid w:val="006E5B57"/>
    <w:rsid w:val="006F33B7"/>
    <w:rsid w:val="006F3E00"/>
    <w:rsid w:val="006F48B7"/>
    <w:rsid w:val="00721921"/>
    <w:rsid w:val="007331DD"/>
    <w:rsid w:val="0074062C"/>
    <w:rsid w:val="00741102"/>
    <w:rsid w:val="0074223E"/>
    <w:rsid w:val="00753A3F"/>
    <w:rsid w:val="007674DF"/>
    <w:rsid w:val="00771177"/>
    <w:rsid w:val="0077575D"/>
    <w:rsid w:val="00775F95"/>
    <w:rsid w:val="007778D5"/>
    <w:rsid w:val="007902B5"/>
    <w:rsid w:val="00794EF9"/>
    <w:rsid w:val="007B6705"/>
    <w:rsid w:val="007E2E2B"/>
    <w:rsid w:val="00800727"/>
    <w:rsid w:val="0080625F"/>
    <w:rsid w:val="00822DD5"/>
    <w:rsid w:val="00832FC5"/>
    <w:rsid w:val="008352AC"/>
    <w:rsid w:val="00836CBE"/>
    <w:rsid w:val="0085066D"/>
    <w:rsid w:val="00861303"/>
    <w:rsid w:val="00876387"/>
    <w:rsid w:val="0088781D"/>
    <w:rsid w:val="00895AB5"/>
    <w:rsid w:val="008A76EE"/>
    <w:rsid w:val="008C2AFA"/>
    <w:rsid w:val="008C71FC"/>
    <w:rsid w:val="008D194D"/>
    <w:rsid w:val="008D4B17"/>
    <w:rsid w:val="008F0F18"/>
    <w:rsid w:val="008F23D0"/>
    <w:rsid w:val="008F62A1"/>
    <w:rsid w:val="00905AB2"/>
    <w:rsid w:val="00927EA9"/>
    <w:rsid w:val="00946B33"/>
    <w:rsid w:val="00956A29"/>
    <w:rsid w:val="00974D3E"/>
    <w:rsid w:val="009930FE"/>
    <w:rsid w:val="009C564C"/>
    <w:rsid w:val="009C722D"/>
    <w:rsid w:val="009D551C"/>
    <w:rsid w:val="009D6806"/>
    <w:rsid w:val="009F2050"/>
    <w:rsid w:val="009F5FE8"/>
    <w:rsid w:val="00A0238E"/>
    <w:rsid w:val="00A17A84"/>
    <w:rsid w:val="00A238B0"/>
    <w:rsid w:val="00A3625A"/>
    <w:rsid w:val="00A534D0"/>
    <w:rsid w:val="00A77E05"/>
    <w:rsid w:val="00A809B7"/>
    <w:rsid w:val="00A93198"/>
    <w:rsid w:val="00A96F4F"/>
    <w:rsid w:val="00AC283E"/>
    <w:rsid w:val="00AC5A71"/>
    <w:rsid w:val="00AD058C"/>
    <w:rsid w:val="00AD120D"/>
    <w:rsid w:val="00AD143E"/>
    <w:rsid w:val="00AE1848"/>
    <w:rsid w:val="00AF357C"/>
    <w:rsid w:val="00AF6509"/>
    <w:rsid w:val="00B071F3"/>
    <w:rsid w:val="00B22065"/>
    <w:rsid w:val="00B32E45"/>
    <w:rsid w:val="00B526CE"/>
    <w:rsid w:val="00B55F42"/>
    <w:rsid w:val="00B70113"/>
    <w:rsid w:val="00B71209"/>
    <w:rsid w:val="00B8433C"/>
    <w:rsid w:val="00B87C37"/>
    <w:rsid w:val="00BB2CFB"/>
    <w:rsid w:val="00BB62EE"/>
    <w:rsid w:val="00BC72D3"/>
    <w:rsid w:val="00BD28C3"/>
    <w:rsid w:val="00BE532C"/>
    <w:rsid w:val="00BF4043"/>
    <w:rsid w:val="00C16C34"/>
    <w:rsid w:val="00C32D9A"/>
    <w:rsid w:val="00C547D8"/>
    <w:rsid w:val="00C63AD3"/>
    <w:rsid w:val="00C71E0E"/>
    <w:rsid w:val="00C73302"/>
    <w:rsid w:val="00CA2D63"/>
    <w:rsid w:val="00CA66AF"/>
    <w:rsid w:val="00CB1CCB"/>
    <w:rsid w:val="00CB29D6"/>
    <w:rsid w:val="00CB3F10"/>
    <w:rsid w:val="00CC12A4"/>
    <w:rsid w:val="00CC1405"/>
    <w:rsid w:val="00CC52CB"/>
    <w:rsid w:val="00CD52D4"/>
    <w:rsid w:val="00CE4732"/>
    <w:rsid w:val="00CF4EA0"/>
    <w:rsid w:val="00D13B6C"/>
    <w:rsid w:val="00D1403C"/>
    <w:rsid w:val="00D16F02"/>
    <w:rsid w:val="00D228EF"/>
    <w:rsid w:val="00D24232"/>
    <w:rsid w:val="00D36C60"/>
    <w:rsid w:val="00D37EE9"/>
    <w:rsid w:val="00D56A18"/>
    <w:rsid w:val="00D61435"/>
    <w:rsid w:val="00D66973"/>
    <w:rsid w:val="00D80081"/>
    <w:rsid w:val="00DA16A0"/>
    <w:rsid w:val="00DA640C"/>
    <w:rsid w:val="00DB56E3"/>
    <w:rsid w:val="00DC677B"/>
    <w:rsid w:val="00E049AE"/>
    <w:rsid w:val="00E0574D"/>
    <w:rsid w:val="00E17B46"/>
    <w:rsid w:val="00E248A5"/>
    <w:rsid w:val="00E31F79"/>
    <w:rsid w:val="00E50FD6"/>
    <w:rsid w:val="00E6386C"/>
    <w:rsid w:val="00E80DE5"/>
    <w:rsid w:val="00E85DB3"/>
    <w:rsid w:val="00ED7BE7"/>
    <w:rsid w:val="00EE4ABC"/>
    <w:rsid w:val="00EE5907"/>
    <w:rsid w:val="00EF7BD7"/>
    <w:rsid w:val="00F048C6"/>
    <w:rsid w:val="00F10C02"/>
    <w:rsid w:val="00F16675"/>
    <w:rsid w:val="00F21ADF"/>
    <w:rsid w:val="00F22F2E"/>
    <w:rsid w:val="00F321CB"/>
    <w:rsid w:val="00F3710A"/>
    <w:rsid w:val="00F423CB"/>
    <w:rsid w:val="00F57702"/>
    <w:rsid w:val="00F9008C"/>
    <w:rsid w:val="00F925B3"/>
    <w:rsid w:val="00F9502F"/>
    <w:rsid w:val="00FF1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52A737"/>
  <w15:docId w15:val="{B75F43F3-19B8-4361-A419-C01636BBC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2E2B"/>
    <w:pPr>
      <w:widowControl w:val="0"/>
      <w:wordWrap w:val="0"/>
      <w:autoSpaceDE w:val="0"/>
      <w:autoSpaceDN w:val="0"/>
      <w:adjustRightInd w:val="0"/>
      <w:snapToGrid w:val="0"/>
      <w:spacing w:after="0" w:line="180" w:lineRule="atLeast"/>
    </w:pPr>
    <w:rPr>
      <w:rFonts w:ascii="Times New Roman" w:eastAsia="나눔명조" w:hAnsi="Times New Roman"/>
      <w:b/>
      <w:snapToGrid w:val="0"/>
      <w:spacing w:val="4"/>
      <w:kern w:val="0"/>
      <w:sz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303CF9"/>
    <w:pPr>
      <w:spacing w:line="247" w:lineRule="auto"/>
      <w:ind w:firstLineChars="100" w:firstLine="100"/>
    </w:pPr>
    <w:rPr>
      <w:rFonts w:cs="굴림"/>
      <w:b w:val="0"/>
      <w:color w:val="000000"/>
      <w:spacing w:val="-10"/>
      <w:w w:val="92"/>
      <w:szCs w:val="18"/>
    </w:rPr>
  </w:style>
  <w:style w:type="paragraph" w:customStyle="1" w:styleId="Fig">
    <w:name w:val="Fig"/>
    <w:basedOn w:val="a"/>
    <w:rsid w:val="00422894"/>
    <w:pPr>
      <w:widowControl/>
      <w:wordWrap/>
      <w:autoSpaceDE/>
      <w:autoSpaceDN/>
      <w:spacing w:line="312" w:lineRule="auto"/>
      <w:jc w:val="center"/>
    </w:pPr>
    <w:rPr>
      <w:rFonts w:cs="굴림"/>
      <w:b w:val="0"/>
      <w:bCs/>
      <w:color w:val="000000"/>
      <w:spacing w:val="-4"/>
      <w:w w:val="96"/>
      <w:szCs w:val="18"/>
    </w:rPr>
  </w:style>
  <w:style w:type="paragraph" w:customStyle="1" w:styleId="1">
    <w:name w:val="1."/>
    <w:basedOn w:val="a"/>
    <w:rsid w:val="007E2E2B"/>
    <w:pPr>
      <w:spacing w:line="240" w:lineRule="auto"/>
      <w:jc w:val="center"/>
    </w:pPr>
    <w:rPr>
      <w:rFonts w:ascii="NanumGothic" w:eastAsia="NanumGothic" w:hAnsi="굴림" w:cs="굴림"/>
      <w:spacing w:val="-8"/>
      <w:w w:val="95"/>
      <w:sz w:val="22"/>
      <w:szCs w:val="24"/>
    </w:rPr>
  </w:style>
  <w:style w:type="paragraph" w:styleId="a4">
    <w:name w:val="Balloon Text"/>
    <w:basedOn w:val="a"/>
    <w:link w:val="Char"/>
    <w:uiPriority w:val="99"/>
    <w:semiHidden/>
    <w:unhideWhenUsed/>
    <w:rsid w:val="003907F7"/>
    <w:pPr>
      <w:spacing w:line="240" w:lineRule="auto"/>
    </w:pPr>
    <w:rPr>
      <w:rFonts w:ascii="바탕" w:eastAsia="바탕" w:hAnsi="바탕" w:cs="바탕"/>
      <w:szCs w:val="18"/>
    </w:rPr>
  </w:style>
  <w:style w:type="character" w:customStyle="1" w:styleId="Char">
    <w:name w:val="풍선 도움말 텍스트 Char"/>
    <w:basedOn w:val="a0"/>
    <w:link w:val="a4"/>
    <w:uiPriority w:val="99"/>
    <w:semiHidden/>
    <w:rsid w:val="003907F7"/>
    <w:rPr>
      <w:rFonts w:ascii="바탕" w:eastAsia="바탕" w:hAnsi="바탕" w:cs="바탕"/>
      <w:sz w:val="18"/>
      <w:szCs w:val="18"/>
    </w:rPr>
  </w:style>
  <w:style w:type="paragraph" w:customStyle="1" w:styleId="a5">
    <w:name w:val="한글제목"/>
    <w:basedOn w:val="a"/>
    <w:rsid w:val="007E2E2B"/>
    <w:pPr>
      <w:kinsoku w:val="0"/>
      <w:spacing w:line="312" w:lineRule="auto"/>
      <w:jc w:val="center"/>
    </w:pPr>
    <w:rPr>
      <w:rFonts w:ascii="나눔명조" w:hAnsi="HY태명조" w:cs="굴림"/>
      <w:color w:val="000000"/>
      <w:spacing w:val="-6"/>
      <w:sz w:val="32"/>
      <w:szCs w:val="32"/>
    </w:rPr>
  </w:style>
  <w:style w:type="paragraph" w:customStyle="1" w:styleId="a6">
    <w:name w:val="한글이름"/>
    <w:basedOn w:val="a"/>
    <w:rsid w:val="008F23D0"/>
    <w:pPr>
      <w:widowControl/>
      <w:kinsoku w:val="0"/>
      <w:spacing w:line="312" w:lineRule="auto"/>
      <w:jc w:val="center"/>
    </w:pPr>
    <w:rPr>
      <w:rFonts w:ascii="NanumGothic" w:eastAsia="NanumGothic" w:hAnsi="-윤고딕130" w:cs="굴림"/>
      <w:color w:val="000000"/>
      <w:spacing w:val="-6"/>
      <w:w w:val="95"/>
      <w:sz w:val="21"/>
      <w:szCs w:val="21"/>
    </w:rPr>
  </w:style>
  <w:style w:type="paragraph" w:customStyle="1" w:styleId="a7">
    <w:name w:val="영문제목"/>
    <w:basedOn w:val="a"/>
    <w:rsid w:val="007E2E2B"/>
    <w:pPr>
      <w:widowControl/>
      <w:kinsoku w:val="0"/>
      <w:spacing w:line="360" w:lineRule="auto"/>
      <w:jc w:val="center"/>
    </w:pPr>
    <w:rPr>
      <w:rFonts w:cs="굴림"/>
      <w:b w:val="0"/>
      <w:color w:val="000000"/>
      <w:spacing w:val="-4"/>
      <w:w w:val="95"/>
      <w:sz w:val="26"/>
      <w:szCs w:val="26"/>
    </w:rPr>
  </w:style>
  <w:style w:type="paragraph" w:customStyle="1" w:styleId="a8">
    <w:name w:val="영문이름"/>
    <w:basedOn w:val="a"/>
    <w:rsid w:val="007E2E2B"/>
    <w:pPr>
      <w:widowControl/>
      <w:wordWrap/>
      <w:autoSpaceDE/>
      <w:autoSpaceDN/>
      <w:spacing w:line="360" w:lineRule="auto"/>
      <w:jc w:val="center"/>
    </w:pPr>
    <w:rPr>
      <w:rFonts w:cs="굴림"/>
      <w:b w:val="0"/>
      <w:color w:val="000000"/>
      <w:spacing w:val="-4"/>
      <w:szCs w:val="20"/>
    </w:rPr>
  </w:style>
  <w:style w:type="paragraph" w:customStyle="1" w:styleId="a9">
    <w:name w:val="*"/>
    <w:basedOn w:val="a"/>
    <w:rsid w:val="007E2E2B"/>
    <w:pPr>
      <w:widowControl/>
      <w:kinsoku w:val="0"/>
      <w:jc w:val="center"/>
    </w:pPr>
    <w:rPr>
      <w:rFonts w:cs="굴림"/>
      <w:color w:val="000000"/>
      <w:sz w:val="14"/>
      <w:szCs w:val="14"/>
    </w:rPr>
  </w:style>
  <w:style w:type="paragraph" w:customStyle="1" w:styleId="key">
    <w:name w:val="key"/>
    <w:basedOn w:val="a"/>
    <w:rsid w:val="008F23D0"/>
    <w:pPr>
      <w:widowControl/>
      <w:wordWrap/>
      <w:autoSpaceDE/>
      <w:autoSpaceDN/>
      <w:spacing w:line="312" w:lineRule="auto"/>
      <w:ind w:left="200" w:right="200"/>
      <w:jc w:val="center"/>
    </w:pPr>
    <w:rPr>
      <w:rFonts w:cs="굴림"/>
      <w:spacing w:val="-4"/>
      <w:w w:val="97"/>
      <w:szCs w:val="24"/>
    </w:rPr>
  </w:style>
  <w:style w:type="paragraph" w:styleId="aa">
    <w:name w:val="footer"/>
    <w:basedOn w:val="a"/>
    <w:link w:val="Char0"/>
    <w:uiPriority w:val="99"/>
    <w:unhideWhenUsed/>
    <w:rsid w:val="00453A50"/>
    <w:pPr>
      <w:tabs>
        <w:tab w:val="center" w:pos="4513"/>
        <w:tab w:val="right" w:pos="9026"/>
      </w:tabs>
    </w:pPr>
  </w:style>
  <w:style w:type="character" w:customStyle="1" w:styleId="Char0">
    <w:name w:val="바닥글 Char"/>
    <w:basedOn w:val="a0"/>
    <w:link w:val="aa"/>
    <w:uiPriority w:val="99"/>
    <w:rsid w:val="00453A50"/>
    <w:rPr>
      <w:rFonts w:ascii="Times New Roman" w:eastAsia="NanumGothic" w:hAnsi="Times New Roman"/>
      <w:snapToGrid w:val="0"/>
      <w:spacing w:val="8"/>
      <w:kern w:val="0"/>
      <w:sz w:val="18"/>
    </w:rPr>
  </w:style>
  <w:style w:type="paragraph" w:customStyle="1" w:styleId="ab">
    <w:name w:val="참고문헌"/>
    <w:basedOn w:val="a3"/>
    <w:qFormat/>
    <w:rsid w:val="007E2E2B"/>
    <w:pPr>
      <w:ind w:left="256" w:hangingChars="150" w:hanging="256"/>
    </w:pPr>
    <w:rPr>
      <w:b/>
      <w:iCs/>
      <w:spacing w:val="0"/>
      <w:w w:val="95"/>
    </w:rPr>
  </w:style>
  <w:style w:type="paragraph" w:customStyle="1" w:styleId="Body">
    <w:name w:val="Body"/>
    <w:basedOn w:val="a"/>
    <w:rsid w:val="003B208A"/>
    <w:pPr>
      <w:widowControl/>
      <w:wordWrap/>
      <w:autoSpaceDE/>
      <w:autoSpaceDN/>
      <w:adjustRightInd/>
      <w:snapToGrid/>
      <w:spacing w:line="240" w:lineRule="auto"/>
      <w:jc w:val="left"/>
    </w:pPr>
    <w:rPr>
      <w:rFonts w:eastAsia="MS Mincho" w:cs="Times New Roman"/>
      <w:snapToGrid/>
      <w:spacing w:val="0"/>
      <w:sz w:val="24"/>
      <w:szCs w:val="24"/>
      <w:lang w:val="sv-SE" w:eastAsia="ja-JP"/>
    </w:rPr>
  </w:style>
  <w:style w:type="paragraph" w:styleId="ac">
    <w:name w:val="List Paragraph"/>
    <w:basedOn w:val="a"/>
    <w:uiPriority w:val="34"/>
    <w:qFormat/>
    <w:rsid w:val="003B208A"/>
    <w:pPr>
      <w:ind w:leftChars="400" w:left="800"/>
    </w:pPr>
  </w:style>
  <w:style w:type="character" w:styleId="ad">
    <w:name w:val="annotation reference"/>
    <w:basedOn w:val="a0"/>
    <w:uiPriority w:val="99"/>
    <w:semiHidden/>
    <w:unhideWhenUsed/>
    <w:rsid w:val="00EE4ABC"/>
    <w:rPr>
      <w:sz w:val="18"/>
      <w:szCs w:val="18"/>
    </w:rPr>
  </w:style>
  <w:style w:type="paragraph" w:styleId="ae">
    <w:name w:val="annotation text"/>
    <w:basedOn w:val="a"/>
    <w:link w:val="Char1"/>
    <w:uiPriority w:val="99"/>
    <w:semiHidden/>
    <w:unhideWhenUsed/>
    <w:rsid w:val="00EE4ABC"/>
    <w:pPr>
      <w:jc w:val="left"/>
    </w:pPr>
  </w:style>
  <w:style w:type="character" w:customStyle="1" w:styleId="Char1">
    <w:name w:val="메모 텍스트 Char"/>
    <w:basedOn w:val="a0"/>
    <w:link w:val="ae"/>
    <w:uiPriority w:val="99"/>
    <w:semiHidden/>
    <w:rsid w:val="00EE4ABC"/>
    <w:rPr>
      <w:rFonts w:ascii="Times New Roman" w:eastAsia="-윤명조120" w:hAnsi="Times New Roman"/>
      <w:snapToGrid w:val="0"/>
      <w:spacing w:val="4"/>
      <w:kern w:val="0"/>
      <w:sz w:val="18"/>
    </w:rPr>
  </w:style>
  <w:style w:type="paragraph" w:styleId="af">
    <w:name w:val="annotation subject"/>
    <w:basedOn w:val="ae"/>
    <w:next w:val="ae"/>
    <w:link w:val="Char2"/>
    <w:uiPriority w:val="99"/>
    <w:semiHidden/>
    <w:unhideWhenUsed/>
    <w:rsid w:val="00EE4ABC"/>
    <w:rPr>
      <w:b w:val="0"/>
      <w:bCs/>
    </w:rPr>
  </w:style>
  <w:style w:type="character" w:customStyle="1" w:styleId="Char2">
    <w:name w:val="메모 주제 Char"/>
    <w:basedOn w:val="Char1"/>
    <w:link w:val="af"/>
    <w:uiPriority w:val="99"/>
    <w:semiHidden/>
    <w:rsid w:val="00EE4ABC"/>
    <w:rPr>
      <w:rFonts w:ascii="Times New Roman" w:eastAsia="-윤명조120" w:hAnsi="Times New Roman"/>
      <w:b/>
      <w:bCs/>
      <w:snapToGrid w:val="0"/>
      <w:spacing w:val="4"/>
      <w:kern w:val="0"/>
      <w:sz w:val="18"/>
    </w:rPr>
  </w:style>
  <w:style w:type="paragraph" w:customStyle="1" w:styleId="-">
    <w:name w:val="표-그림 제목"/>
    <w:basedOn w:val="a3"/>
    <w:qFormat/>
    <w:rsid w:val="006D0AFB"/>
    <w:pPr>
      <w:jc w:val="center"/>
    </w:pPr>
    <w:rPr>
      <w:b/>
      <w:spacing w:val="0"/>
      <w:w w:val="90"/>
    </w:rPr>
  </w:style>
  <w:style w:type="paragraph" w:customStyle="1" w:styleId="af0">
    <w:name w:val="논문 제목"/>
    <w:basedOn w:val="a"/>
    <w:next w:val="a"/>
    <w:rsid w:val="00364073"/>
    <w:pPr>
      <w:autoSpaceDE/>
      <w:autoSpaceDN/>
      <w:adjustRightInd/>
      <w:snapToGrid/>
      <w:spacing w:line="320" w:lineRule="exact"/>
      <w:jc w:val="center"/>
    </w:pPr>
    <w:rPr>
      <w:rFonts w:eastAsia="돋움체" w:cs="Times New Roman"/>
      <w:snapToGrid/>
      <w:spacing w:val="0"/>
      <w:kern w:val="2"/>
      <w:sz w:val="32"/>
      <w:szCs w:val="20"/>
    </w:rPr>
  </w:style>
  <w:style w:type="paragraph" w:styleId="af1">
    <w:name w:val="Revision"/>
    <w:hidden/>
    <w:uiPriority w:val="99"/>
    <w:semiHidden/>
    <w:rsid w:val="0067333B"/>
    <w:pPr>
      <w:spacing w:after="0" w:line="240" w:lineRule="auto"/>
      <w:jc w:val="left"/>
    </w:pPr>
    <w:rPr>
      <w:rFonts w:ascii="Times New Roman" w:eastAsia="나눔명조" w:hAnsi="Times New Roman"/>
      <w:b/>
      <w:snapToGrid w:val="0"/>
      <w:spacing w:val="4"/>
      <w:kern w:val="0"/>
      <w:sz w:val="18"/>
    </w:rPr>
  </w:style>
  <w:style w:type="paragraph" w:styleId="af2">
    <w:name w:val="header"/>
    <w:basedOn w:val="a"/>
    <w:link w:val="Char3"/>
    <w:uiPriority w:val="99"/>
    <w:unhideWhenUsed/>
    <w:rsid w:val="00501290"/>
    <w:pPr>
      <w:tabs>
        <w:tab w:val="center" w:pos="4513"/>
        <w:tab w:val="right" w:pos="9026"/>
      </w:tabs>
    </w:pPr>
  </w:style>
  <w:style w:type="character" w:customStyle="1" w:styleId="Char3">
    <w:name w:val="머리글 Char"/>
    <w:basedOn w:val="a0"/>
    <w:link w:val="af2"/>
    <w:uiPriority w:val="99"/>
    <w:rsid w:val="00501290"/>
    <w:rPr>
      <w:rFonts w:ascii="Times New Roman" w:eastAsia="나눔명조" w:hAnsi="Times New Roman"/>
      <w:b/>
      <w:snapToGrid w:val="0"/>
      <w:spacing w:val="4"/>
      <w:kern w:val="0"/>
      <w:sz w:val="18"/>
    </w:rPr>
  </w:style>
  <w:style w:type="character" w:styleId="af3">
    <w:name w:val="Hyperlink"/>
    <w:basedOn w:val="a0"/>
    <w:uiPriority w:val="99"/>
    <w:unhideWhenUsed/>
    <w:rsid w:val="0055412A"/>
    <w:rPr>
      <w:color w:val="0000FF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55412A"/>
    <w:rPr>
      <w:color w:val="605E5C"/>
      <w:shd w:val="clear" w:color="auto" w:fill="E1DFDD"/>
    </w:rPr>
  </w:style>
  <w:style w:type="paragraph" w:customStyle="1" w:styleId="af5">
    <w:name w:val="각주"/>
    <w:basedOn w:val="a"/>
    <w:rsid w:val="00156882"/>
    <w:pPr>
      <w:adjustRightInd/>
      <w:spacing w:line="312" w:lineRule="auto"/>
      <w:ind w:left="528" w:hanging="264"/>
      <w:textAlignment w:val="baseline"/>
    </w:pPr>
    <w:rPr>
      <w:rFonts w:ascii="바탕체" w:eastAsia="굴림" w:hAnsi="굴림" w:cs="굴림"/>
      <w:b w:val="0"/>
      <w:snapToGrid/>
      <w:color w:val="000000"/>
      <w:spacing w:val="0"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18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9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4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8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9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46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0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62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1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9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8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1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6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9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4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4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8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6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3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0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8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0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2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6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9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Props1.xml><?xml version="1.0" encoding="utf-8"?>
<ds:datastoreItem xmlns:ds="http://schemas.openxmlformats.org/officeDocument/2006/customXml" ds:itemID="{6E9316F8-47CD-4EEE-8B80-600DA99E8C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한국생산제조학회</dc:creator>
  <cp:lastModifiedBy>김혜원 생산제조학회</cp:lastModifiedBy>
  <cp:revision>9</cp:revision>
  <cp:lastPrinted>2024-04-05T07:27:00Z</cp:lastPrinted>
  <dcterms:created xsi:type="dcterms:W3CDTF">2025-03-12T08:11:00Z</dcterms:created>
  <dcterms:modified xsi:type="dcterms:W3CDTF">2026-08-31T08:47:00Z</dcterms:modified>
</cp:coreProperties>
</file>