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Everyone, ABG status, and VBG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1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2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328,044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187,242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365,623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149,663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18.1; 0.0/328,044.0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0.0/187,242.0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0.0/365,623.0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17.5; 0.0/149,663.0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184,223.0/328,044.0 missing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7.2; 109,322.0/187,242.0 missing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192,892.0/365,623.0 missing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7.4; 100,653.0/149,663.0 missing (67.3%)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169,023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84,883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184,619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69,287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159,021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102,359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181,004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80,376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200,033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121,141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241,114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80,060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62,418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27,279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61,814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27,883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23,548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10,221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22,951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10,818 (7.2%)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4,880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3,528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5,439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1,971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2,084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1,927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34,734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22,771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31,634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25,871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138,843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103,423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196,774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45,492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93,209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36,237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65,537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63,909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22,924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15,547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24,891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13,580 (9.1%)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73,068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32,035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78,421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26,682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60,653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29,674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65,748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24,579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48,456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21,317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19,963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60,214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40,041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29,305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59,770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41,688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68,964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32,494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11,891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8,348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14,796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5,443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23,854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17,860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27,731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13,983 (9.3%)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54,528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36,618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61,091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30,055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93,007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55,947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101,173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47,781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142,713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29,014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124,405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47,322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185,331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158,228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241,218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102,341 (68%)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2026-02-03T08:41:39Z</dcterms:modified>
  <cp:category/>
</cp:coreProperties>
</file>