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6EC12" w14:textId="77777777" w:rsidR="00A03246" w:rsidRDefault="000C73A8">
      <w:pPr>
        <w:pStyle w:val="H2"/>
      </w:pPr>
      <w:bookmarkStart w:id="0" w:name="_GoBack"/>
      <w:bookmarkEnd w:id="0"/>
      <w:r>
        <w:t>Journal Club Resident Survey</w:t>
      </w:r>
    </w:p>
    <w:p w14:paraId="655B4B99" w14:textId="77777777" w:rsidR="00A03246" w:rsidRDefault="00A03246"/>
    <w:p w14:paraId="7A701D59" w14:textId="77777777" w:rsidR="00A03246" w:rsidRDefault="00A03246">
      <w:pPr>
        <w:pStyle w:val="BlockSeparator"/>
      </w:pPr>
    </w:p>
    <w:p w14:paraId="3A22C755" w14:textId="77777777" w:rsidR="00A03246" w:rsidRDefault="000C73A8">
      <w:pPr>
        <w:pStyle w:val="BlockStartLabel"/>
      </w:pPr>
      <w:r>
        <w:t>Start of Block: Default Question Block</w:t>
      </w:r>
    </w:p>
    <w:p w14:paraId="6345E636" w14:textId="77777777" w:rsidR="00A03246" w:rsidRDefault="00A03246"/>
    <w:p w14:paraId="0B9D99C2" w14:textId="77777777" w:rsidR="00A03246" w:rsidRDefault="000C73A8">
      <w:pPr>
        <w:keepNext/>
      </w:pPr>
      <w:r>
        <w:t xml:space="preserve">Q1 </w:t>
      </w:r>
      <w:r>
        <w:rPr>
          <w:b/>
        </w:rPr>
        <w:t xml:space="preserve">Consent Cover </w:t>
      </w:r>
      <w:proofErr w:type="spellStart"/>
      <w:r>
        <w:rPr>
          <w:b/>
        </w:rPr>
        <w:t>Letter</w:t>
      </w:r>
      <w:r>
        <w:rPr>
          <w:b/>
          <w:i/>
        </w:rPr>
        <w:t>Internal</w:t>
      </w:r>
      <w:proofErr w:type="spellEnd"/>
      <w:r>
        <w:rPr>
          <w:b/>
          <w:i/>
        </w:rPr>
        <w:t xml:space="preserve"> Medicine Journal Club Curriculum Change</w:t>
      </w:r>
      <w:r>
        <w:t xml:space="preserve"> The </w:t>
      </w:r>
      <w:r>
        <w:t xml:space="preserve">purpose of this research study is to assess the impact of the changes made to the Outpatient Journal Club format on resident attitudes toward critical appraisal of medical literature and enjoyment of the conference. We are doing this study because we want </w:t>
      </w:r>
      <w:r>
        <w:t xml:space="preserve">to ensure any changes made to your education are resulting in </w:t>
      </w:r>
      <w:proofErr w:type="gramStart"/>
      <w:r>
        <w:t>improvements, and</w:t>
      </w:r>
      <w:proofErr w:type="gramEnd"/>
      <w:r>
        <w:t xml:space="preserve"> learn if there are additional ways that we could improve your education.  To participate in this study, we ask that you complete the following survey. Your participation will h</w:t>
      </w:r>
      <w:r>
        <w:t xml:space="preserve">elp improve medical training in Internal Medicine, but you may have not </w:t>
      </w:r>
      <w:proofErr w:type="gramStart"/>
      <w:r>
        <w:t>experience</w:t>
      </w:r>
      <w:proofErr w:type="gramEnd"/>
      <w:r>
        <w:t xml:space="preserve"> any direct benefit.</w:t>
      </w:r>
      <w:r>
        <w:br/>
        <w:t xml:space="preserve"> All data collected will be confidential and de-identified for analysis. Only the study’s PI and co-PIs will have access to the data, which will be store</w:t>
      </w:r>
      <w:r>
        <w:t xml:space="preserve">d on a </w:t>
      </w:r>
      <w:proofErr w:type="gramStart"/>
      <w:r>
        <w:t>two factor</w:t>
      </w:r>
      <w:proofErr w:type="gramEnd"/>
      <w:r>
        <w:t xml:space="preserve"> identification protected online server. If you have any questions complaints or if you feel you have been harmed by this </w:t>
      </w:r>
      <w:proofErr w:type="gramStart"/>
      <w:r>
        <w:t>research</w:t>
      </w:r>
      <w:proofErr w:type="gramEnd"/>
      <w:r>
        <w:t xml:space="preserve"> please contact Dr. Brian Locke at brian.locke@hsc.utah.edu with the Division of General Internal Medicine. C</w:t>
      </w:r>
      <w:r>
        <w:t>ontact the Institutional Review Board (IRB) if you have questions regarding your rights as a research participant. Also, contact the IRB if you have questions, complaints or concerns which you do not feel you can discuss with the investigator. The Universi</w:t>
      </w:r>
      <w:r>
        <w:t xml:space="preserve">ty of Utah IRB may be reached by phone at (801) 581-3655 or by e-mail at irb@hsc.utah.edu.   It should take </w:t>
      </w:r>
      <w:r>
        <w:rPr>
          <w:i/>
        </w:rPr>
        <w:t xml:space="preserve">an estimated 10 minutes </w:t>
      </w:r>
      <w:r>
        <w:t>to complete the questionnaire. Participation in this study is voluntary. You can choose not to take part. You can choose not</w:t>
      </w:r>
      <w:r>
        <w:t xml:space="preserve"> to finish the questionnaire or omit any question you prefer not to answer without penalty or loss of benefits. By returning this questionnaire, you are giving your consent to participate.</w:t>
      </w:r>
      <w:r>
        <w:br/>
        <w:t xml:space="preserve"> </w:t>
      </w:r>
      <w:r>
        <w:br/>
        <w:t xml:space="preserve"> Thank you for your participation in improving residency educatio</w:t>
      </w:r>
      <w:r>
        <w:t>n!</w:t>
      </w:r>
      <w:r>
        <w:br/>
      </w:r>
      <w:r>
        <w:br/>
      </w:r>
      <w:r>
        <w:br/>
        <w:t xml:space="preserve">      </w:t>
      </w:r>
      <w:r>
        <w:br/>
      </w:r>
      <w:r>
        <w:br/>
      </w:r>
      <w:r>
        <w:br/>
        <w:t xml:space="preserve">      </w:t>
      </w:r>
      <w:r>
        <w:br/>
      </w:r>
      <w:r>
        <w:br/>
      </w:r>
      <w:r>
        <w:br/>
        <w:t xml:space="preserve">      </w:t>
      </w:r>
    </w:p>
    <w:p w14:paraId="38206FC8" w14:textId="77777777" w:rsidR="00A03246" w:rsidRDefault="000C73A8">
      <w:pPr>
        <w:pStyle w:val="ListParagraph"/>
        <w:keepNext/>
        <w:numPr>
          <w:ilvl w:val="0"/>
          <w:numId w:val="4"/>
        </w:numPr>
      </w:pPr>
      <w:r>
        <w:t xml:space="preserve">I consent to </w:t>
      </w:r>
      <w:proofErr w:type="gramStart"/>
      <w:r>
        <w:t>participate  (</w:t>
      </w:r>
      <w:proofErr w:type="gramEnd"/>
      <w:r>
        <w:t xml:space="preserve">3) </w:t>
      </w:r>
    </w:p>
    <w:p w14:paraId="4F6D305C" w14:textId="77777777" w:rsidR="00A03246" w:rsidRDefault="000C73A8">
      <w:pPr>
        <w:pStyle w:val="ListParagraph"/>
        <w:keepNext/>
        <w:numPr>
          <w:ilvl w:val="0"/>
          <w:numId w:val="4"/>
        </w:numPr>
      </w:pPr>
      <w:r>
        <w:t xml:space="preserve">I do not wish to </w:t>
      </w:r>
      <w:proofErr w:type="gramStart"/>
      <w:r>
        <w:t>participate  (</w:t>
      </w:r>
      <w:proofErr w:type="gramEnd"/>
      <w:r>
        <w:t xml:space="preserve">4) </w:t>
      </w:r>
    </w:p>
    <w:p w14:paraId="2AE5180F" w14:textId="77777777" w:rsidR="00A03246" w:rsidRDefault="00A03246"/>
    <w:p w14:paraId="31D8BABC" w14:textId="77777777" w:rsidR="00A03246" w:rsidRDefault="000C73A8">
      <w:pPr>
        <w:pStyle w:val="QSkipLogic"/>
      </w:pPr>
      <w:r>
        <w:lastRenderedPageBreak/>
        <w:t xml:space="preserve">Skip To: End of Survey If Consent Cover Letter Internal Medicine Journal Club Curriculum Change   The purpose of this </w:t>
      </w:r>
      <w:proofErr w:type="spellStart"/>
      <w:r>
        <w:t>resea</w:t>
      </w:r>
      <w:proofErr w:type="spellEnd"/>
      <w:r>
        <w:t>... = I do not wish to participate</w:t>
      </w:r>
    </w:p>
    <w:p w14:paraId="62809C7B" w14:textId="77777777" w:rsidR="00A03246" w:rsidRDefault="00A03246">
      <w:pPr>
        <w:pStyle w:val="QuestionSeparator"/>
      </w:pPr>
    </w:p>
    <w:tbl>
      <w:tblPr>
        <w:tblStyle w:val="QQuestionIconTable"/>
        <w:tblW w:w="50" w:type="auto"/>
        <w:tblLook w:val="07E0" w:firstRow="1" w:lastRow="1" w:firstColumn="1" w:lastColumn="1" w:noHBand="1" w:noVBand="1"/>
      </w:tblPr>
      <w:tblGrid>
        <w:gridCol w:w="380"/>
      </w:tblGrid>
      <w:tr w:rsidR="00A03246" w14:paraId="4A2ED503" w14:textId="77777777">
        <w:tc>
          <w:tcPr>
            <w:tcW w:w="50" w:type="dxa"/>
          </w:tcPr>
          <w:p w14:paraId="7B0000E2" w14:textId="77777777" w:rsidR="00A03246" w:rsidRDefault="000C73A8">
            <w:pPr>
              <w:keepNext/>
            </w:pPr>
            <w:r>
              <w:rPr>
                <w:noProof/>
              </w:rPr>
              <w:drawing>
                <wp:inline distT="0" distB="0" distL="0" distR="0" wp14:anchorId="69C52DC0" wp14:editId="4C791D3B">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1AEB820" w14:textId="77777777" w:rsidR="00A03246" w:rsidRDefault="00A03246"/>
    <w:p w14:paraId="26DA438C" w14:textId="77777777" w:rsidR="00A03246" w:rsidRDefault="000C73A8">
      <w:pPr>
        <w:keepNext/>
      </w:pPr>
      <w:r>
        <w:t xml:space="preserve">Q2 </w:t>
      </w:r>
      <w:r>
        <w:br/>
        <w:t xml:space="preserve">How important do you believe it is </w:t>
      </w:r>
      <w:proofErr w:type="gramStart"/>
      <w:r>
        <w:t>achieve</w:t>
      </w:r>
      <w:proofErr w:type="gramEnd"/>
      <w:r>
        <w:t xml:space="preserve"> the following learning goals in Outpatient Journal Club? Move the slider to rate from 0 (completely unimportant) to 100 (absolutely crucial)</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25"/>
        <w:gridCol w:w="1582"/>
        <w:gridCol w:w="1577"/>
        <w:gridCol w:w="1576"/>
      </w:tblGrid>
      <w:tr w:rsidR="00A03246" w14:paraId="1F63A7BF" w14:textId="77777777">
        <w:tblPrEx>
          <w:tblCellMar>
            <w:top w:w="0" w:type="dxa"/>
            <w:left w:w="0" w:type="dxa"/>
            <w:bottom w:w="0" w:type="dxa"/>
            <w:right w:w="0" w:type="dxa"/>
          </w:tblCellMar>
        </w:tblPrEx>
        <w:tc>
          <w:tcPr>
            <w:tcW w:w="4788" w:type="dxa"/>
          </w:tcPr>
          <w:p w14:paraId="1E5E13E0" w14:textId="77777777" w:rsidR="00A03246" w:rsidRDefault="00A03246">
            <w:pPr>
              <w:keepNext/>
            </w:pPr>
          </w:p>
        </w:tc>
        <w:tc>
          <w:tcPr>
            <w:tcW w:w="1596" w:type="dxa"/>
          </w:tcPr>
          <w:p w14:paraId="1A2D43D5" w14:textId="77777777" w:rsidR="00A03246" w:rsidRDefault="000C73A8">
            <w:r>
              <w:t>Completely Unimportant</w:t>
            </w:r>
          </w:p>
        </w:tc>
        <w:tc>
          <w:tcPr>
            <w:tcW w:w="1596" w:type="dxa"/>
          </w:tcPr>
          <w:p w14:paraId="558FF27B" w14:textId="77777777" w:rsidR="00A03246" w:rsidRDefault="000C73A8">
            <w:r>
              <w:t>Somewhat Important</w:t>
            </w:r>
          </w:p>
        </w:tc>
        <w:tc>
          <w:tcPr>
            <w:tcW w:w="1596" w:type="dxa"/>
          </w:tcPr>
          <w:p w14:paraId="0E564A0E" w14:textId="77777777" w:rsidR="00A03246" w:rsidRDefault="000C73A8">
            <w:r>
              <w:t>Absolutely Crucial</w:t>
            </w:r>
          </w:p>
        </w:tc>
      </w:tr>
    </w:tbl>
    <w:p w14:paraId="4D2707C1" w14:textId="77777777" w:rsidR="00A03246" w:rsidRDefault="00A0324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A03246" w14:paraId="5BE4C151" w14:textId="77777777">
        <w:tblPrEx>
          <w:tblCellMar>
            <w:top w:w="0" w:type="dxa"/>
            <w:left w:w="0" w:type="dxa"/>
            <w:bottom w:w="0" w:type="dxa"/>
            <w:right w:w="0" w:type="dxa"/>
          </w:tblCellMar>
        </w:tblPrEx>
        <w:tc>
          <w:tcPr>
            <w:tcW w:w="4788" w:type="dxa"/>
          </w:tcPr>
          <w:p w14:paraId="6D6147E2" w14:textId="77777777" w:rsidR="00A03246" w:rsidRDefault="00A03246"/>
        </w:tc>
        <w:tc>
          <w:tcPr>
            <w:tcW w:w="435" w:type="dxa"/>
          </w:tcPr>
          <w:p w14:paraId="480FA1F6" w14:textId="77777777" w:rsidR="00A03246" w:rsidRDefault="000C73A8">
            <w:r>
              <w:t>0</w:t>
            </w:r>
          </w:p>
        </w:tc>
        <w:tc>
          <w:tcPr>
            <w:tcW w:w="435" w:type="dxa"/>
          </w:tcPr>
          <w:p w14:paraId="1AC533C2" w14:textId="77777777" w:rsidR="00A03246" w:rsidRDefault="000C73A8">
            <w:r>
              <w:t>10</w:t>
            </w:r>
          </w:p>
        </w:tc>
        <w:tc>
          <w:tcPr>
            <w:tcW w:w="435" w:type="dxa"/>
          </w:tcPr>
          <w:p w14:paraId="1A5F67B4" w14:textId="77777777" w:rsidR="00A03246" w:rsidRDefault="000C73A8">
            <w:r>
              <w:t>20</w:t>
            </w:r>
          </w:p>
        </w:tc>
        <w:tc>
          <w:tcPr>
            <w:tcW w:w="435" w:type="dxa"/>
          </w:tcPr>
          <w:p w14:paraId="591A3024" w14:textId="77777777" w:rsidR="00A03246" w:rsidRDefault="000C73A8">
            <w:r>
              <w:t>30</w:t>
            </w:r>
          </w:p>
        </w:tc>
        <w:tc>
          <w:tcPr>
            <w:tcW w:w="435" w:type="dxa"/>
          </w:tcPr>
          <w:p w14:paraId="5CB5C76B" w14:textId="77777777" w:rsidR="00A03246" w:rsidRDefault="000C73A8">
            <w:r>
              <w:t>40</w:t>
            </w:r>
          </w:p>
        </w:tc>
        <w:tc>
          <w:tcPr>
            <w:tcW w:w="435" w:type="dxa"/>
          </w:tcPr>
          <w:p w14:paraId="44B034C1" w14:textId="77777777" w:rsidR="00A03246" w:rsidRDefault="000C73A8">
            <w:r>
              <w:t>50</w:t>
            </w:r>
          </w:p>
        </w:tc>
        <w:tc>
          <w:tcPr>
            <w:tcW w:w="435" w:type="dxa"/>
          </w:tcPr>
          <w:p w14:paraId="36E4A4A2" w14:textId="77777777" w:rsidR="00A03246" w:rsidRDefault="000C73A8">
            <w:r>
              <w:t>60</w:t>
            </w:r>
          </w:p>
        </w:tc>
        <w:tc>
          <w:tcPr>
            <w:tcW w:w="435" w:type="dxa"/>
          </w:tcPr>
          <w:p w14:paraId="7C8CB07E" w14:textId="77777777" w:rsidR="00A03246" w:rsidRDefault="000C73A8">
            <w:r>
              <w:t>70</w:t>
            </w:r>
          </w:p>
        </w:tc>
        <w:tc>
          <w:tcPr>
            <w:tcW w:w="435" w:type="dxa"/>
          </w:tcPr>
          <w:p w14:paraId="3C5BC337" w14:textId="77777777" w:rsidR="00A03246" w:rsidRDefault="000C73A8">
            <w:r>
              <w:t>80</w:t>
            </w:r>
          </w:p>
        </w:tc>
        <w:tc>
          <w:tcPr>
            <w:tcW w:w="435" w:type="dxa"/>
          </w:tcPr>
          <w:p w14:paraId="275CEF1F" w14:textId="77777777" w:rsidR="00A03246" w:rsidRDefault="000C73A8">
            <w:r>
              <w:t>90</w:t>
            </w:r>
          </w:p>
        </w:tc>
        <w:tc>
          <w:tcPr>
            <w:tcW w:w="435" w:type="dxa"/>
          </w:tcPr>
          <w:p w14:paraId="334E3F72" w14:textId="77777777" w:rsidR="00A03246" w:rsidRDefault="000C73A8">
            <w:r>
              <w:t>100</w:t>
            </w:r>
          </w:p>
        </w:tc>
      </w:tr>
    </w:tbl>
    <w:p w14:paraId="71D93683" w14:textId="77777777" w:rsidR="00A03246" w:rsidRDefault="00A03246"/>
    <w:tbl>
      <w:tblPr>
        <w:tblStyle w:val="QStandardSliderTable"/>
        <w:tblW w:w="9576" w:type="auto"/>
        <w:tblLook w:val="07E0" w:firstRow="1" w:lastRow="1" w:firstColumn="1" w:lastColumn="1" w:noHBand="1" w:noVBand="1"/>
      </w:tblPr>
      <w:tblGrid>
        <w:gridCol w:w="4649"/>
        <w:gridCol w:w="4711"/>
      </w:tblGrid>
      <w:tr w:rsidR="00A03246" w14:paraId="5D60DB3E" w14:textId="77777777" w:rsidTr="00A03246">
        <w:tc>
          <w:tcPr>
            <w:cnfStyle w:val="001000000000" w:firstRow="0" w:lastRow="0" w:firstColumn="1" w:lastColumn="0" w:oddVBand="0" w:evenVBand="0" w:oddHBand="0" w:evenHBand="0" w:firstRowFirstColumn="0" w:firstRowLastColumn="0" w:lastRowFirstColumn="0" w:lastRowLastColumn="0"/>
            <w:tcW w:w="4788" w:type="dxa"/>
          </w:tcPr>
          <w:p w14:paraId="350D239F" w14:textId="77777777" w:rsidR="00A03246" w:rsidRDefault="000C73A8">
            <w:pPr>
              <w:keepNext/>
            </w:pPr>
            <w:r>
              <w:t>Improve ability to assess and utilize clinical practice guidelines ()</w:t>
            </w:r>
          </w:p>
        </w:tc>
        <w:tc>
          <w:tcPr>
            <w:tcW w:w="4788" w:type="dxa"/>
          </w:tcPr>
          <w:p w14:paraId="541C511E" w14:textId="77777777" w:rsidR="00A03246" w:rsidRDefault="000C73A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632B49" wp14:editId="40807AF8">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A03246" w14:paraId="4CE1AA7C" w14:textId="77777777" w:rsidTr="00A03246">
        <w:tc>
          <w:tcPr>
            <w:cnfStyle w:val="001000000000" w:firstRow="0" w:lastRow="0" w:firstColumn="1" w:lastColumn="0" w:oddVBand="0" w:evenVBand="0" w:oddHBand="0" w:evenHBand="0" w:firstRowFirstColumn="0" w:firstRowLastColumn="0" w:lastRowFirstColumn="0" w:lastRowLastColumn="0"/>
            <w:tcW w:w="4788" w:type="dxa"/>
          </w:tcPr>
          <w:p w14:paraId="67C7B037" w14:textId="77777777" w:rsidR="00A03246" w:rsidRDefault="000C73A8">
            <w:pPr>
              <w:keepNext/>
            </w:pPr>
            <w:r>
              <w:t>Improve ability to appraise primary literature (individual studies) ()</w:t>
            </w:r>
          </w:p>
        </w:tc>
        <w:tc>
          <w:tcPr>
            <w:tcW w:w="4788" w:type="dxa"/>
          </w:tcPr>
          <w:p w14:paraId="72C00DE3" w14:textId="77777777" w:rsidR="00A03246" w:rsidRDefault="000C73A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BFA41B4" wp14:editId="6AB76669">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A03246" w14:paraId="2CAABDED" w14:textId="77777777" w:rsidTr="00A03246">
        <w:tc>
          <w:tcPr>
            <w:cnfStyle w:val="001000000000" w:firstRow="0" w:lastRow="0" w:firstColumn="1" w:lastColumn="0" w:oddVBand="0" w:evenVBand="0" w:oddHBand="0" w:evenHBand="0" w:firstRowFirstColumn="0" w:firstRowLastColumn="0" w:lastRowFirstColumn="0" w:lastRowLastColumn="0"/>
            <w:tcW w:w="4788" w:type="dxa"/>
          </w:tcPr>
          <w:p w14:paraId="08563BFB" w14:textId="77777777" w:rsidR="00A03246" w:rsidRDefault="000C73A8">
            <w:pPr>
              <w:keepNext/>
            </w:pPr>
            <w:r>
              <w:t>Increase knowledge of statistics and methodology used in medical literature ()</w:t>
            </w:r>
          </w:p>
        </w:tc>
        <w:tc>
          <w:tcPr>
            <w:tcW w:w="4788" w:type="dxa"/>
          </w:tcPr>
          <w:p w14:paraId="6F47B2FE" w14:textId="77777777" w:rsidR="00A03246" w:rsidRDefault="000C73A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8E0CA0D" wp14:editId="02B40A86">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A03246" w14:paraId="07BD0334" w14:textId="77777777" w:rsidTr="00A03246">
        <w:tc>
          <w:tcPr>
            <w:cnfStyle w:val="001000000000" w:firstRow="0" w:lastRow="0" w:firstColumn="1" w:lastColumn="0" w:oddVBand="0" w:evenVBand="0" w:oddHBand="0" w:evenHBand="0" w:firstRowFirstColumn="0" w:firstRowLastColumn="0" w:lastRowFirstColumn="0" w:lastRowLastColumn="0"/>
            <w:tcW w:w="4788" w:type="dxa"/>
          </w:tcPr>
          <w:p w14:paraId="2D44E61F" w14:textId="77777777" w:rsidR="00A03246" w:rsidRDefault="000C73A8">
            <w:pPr>
              <w:keepNext/>
            </w:pPr>
            <w:r>
              <w:t>Improve likelihood of utilizing evidence to make decisions at the point of care ()</w:t>
            </w:r>
          </w:p>
        </w:tc>
        <w:tc>
          <w:tcPr>
            <w:tcW w:w="4788" w:type="dxa"/>
          </w:tcPr>
          <w:p w14:paraId="473CEF81" w14:textId="77777777" w:rsidR="00A03246" w:rsidRDefault="000C73A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047A30" wp14:editId="56D07687">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A03246" w14:paraId="3F85283F" w14:textId="77777777" w:rsidTr="00A03246">
        <w:tc>
          <w:tcPr>
            <w:cnfStyle w:val="001000000000" w:firstRow="0" w:lastRow="0" w:firstColumn="1" w:lastColumn="0" w:oddVBand="0" w:evenVBand="0" w:oddHBand="0" w:evenHBand="0" w:firstRowFirstColumn="0" w:firstRowLastColumn="0" w:lastRowFirstColumn="0" w:lastRowLastColumn="0"/>
            <w:tcW w:w="4788" w:type="dxa"/>
          </w:tcPr>
          <w:p w14:paraId="7930A579" w14:textId="77777777" w:rsidR="00A03246" w:rsidRDefault="000C73A8">
            <w:pPr>
              <w:keepNext/>
            </w:pPr>
            <w:r>
              <w:t>Increase interest in evidence-based medicine and critical appraisal of medical literatur</w:t>
            </w:r>
            <w:r>
              <w:t>e ()</w:t>
            </w:r>
          </w:p>
        </w:tc>
        <w:tc>
          <w:tcPr>
            <w:tcW w:w="4788" w:type="dxa"/>
          </w:tcPr>
          <w:p w14:paraId="5A490D04" w14:textId="77777777" w:rsidR="00A03246" w:rsidRDefault="000C73A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66009E3" wp14:editId="7D681211">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A03246" w14:paraId="7219C630" w14:textId="77777777" w:rsidTr="00A03246">
        <w:tc>
          <w:tcPr>
            <w:cnfStyle w:val="001000000000" w:firstRow="0" w:lastRow="0" w:firstColumn="1" w:lastColumn="0" w:oddVBand="0" w:evenVBand="0" w:oddHBand="0" w:evenHBand="0" w:firstRowFirstColumn="0" w:firstRowLastColumn="0" w:lastRowFirstColumn="0" w:lastRowLastColumn="0"/>
            <w:tcW w:w="4788" w:type="dxa"/>
          </w:tcPr>
          <w:p w14:paraId="7265D1E6" w14:textId="77777777" w:rsidR="00A03246" w:rsidRDefault="000C73A8">
            <w:pPr>
              <w:keepNext/>
            </w:pPr>
            <w:r>
              <w:t>Develop effective habits for staying up to date with changing recommendations ()</w:t>
            </w:r>
          </w:p>
        </w:tc>
        <w:tc>
          <w:tcPr>
            <w:tcW w:w="4788" w:type="dxa"/>
          </w:tcPr>
          <w:p w14:paraId="47325CAA" w14:textId="77777777" w:rsidR="00A03246" w:rsidRDefault="000C73A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8A16C1" wp14:editId="7897B843">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1D516DF" w14:textId="77777777" w:rsidR="00A03246" w:rsidRDefault="00A03246"/>
    <w:p w14:paraId="46DB5788" w14:textId="77777777" w:rsidR="00A03246" w:rsidRDefault="00A03246"/>
    <w:p w14:paraId="67B9D32C" w14:textId="77777777" w:rsidR="00A03246" w:rsidRDefault="00A03246">
      <w:pPr>
        <w:pStyle w:val="QuestionSeparator"/>
      </w:pPr>
    </w:p>
    <w:p w14:paraId="5EE725DC" w14:textId="77777777" w:rsidR="00A03246" w:rsidRDefault="00A03246"/>
    <w:p w14:paraId="64A451D2" w14:textId="77777777" w:rsidR="00A03246" w:rsidRDefault="000C73A8">
      <w:pPr>
        <w:keepNext/>
      </w:pPr>
      <w:r>
        <w:t>Q4 What is your level of training?</w:t>
      </w:r>
    </w:p>
    <w:p w14:paraId="0EE3CA85" w14:textId="77777777" w:rsidR="00A03246" w:rsidRDefault="000C73A8">
      <w:pPr>
        <w:pStyle w:val="ListParagraph"/>
        <w:keepNext/>
        <w:numPr>
          <w:ilvl w:val="0"/>
          <w:numId w:val="4"/>
        </w:numPr>
      </w:pPr>
      <w:r>
        <w:t>PGY</w:t>
      </w:r>
      <w:proofErr w:type="gramStart"/>
      <w:r>
        <w:t>1  (</w:t>
      </w:r>
      <w:proofErr w:type="gramEnd"/>
      <w:r>
        <w:t xml:space="preserve">1) </w:t>
      </w:r>
    </w:p>
    <w:p w14:paraId="53DD1300" w14:textId="77777777" w:rsidR="00A03246" w:rsidRDefault="000C73A8">
      <w:pPr>
        <w:pStyle w:val="ListParagraph"/>
        <w:keepNext/>
        <w:numPr>
          <w:ilvl w:val="0"/>
          <w:numId w:val="4"/>
        </w:numPr>
      </w:pPr>
      <w:r>
        <w:t>PGY</w:t>
      </w:r>
      <w:proofErr w:type="gramStart"/>
      <w:r>
        <w:t>2  (</w:t>
      </w:r>
      <w:proofErr w:type="gramEnd"/>
      <w:r>
        <w:t xml:space="preserve">2) </w:t>
      </w:r>
    </w:p>
    <w:p w14:paraId="632EDA2A" w14:textId="77777777" w:rsidR="00A03246" w:rsidRDefault="000C73A8">
      <w:pPr>
        <w:pStyle w:val="ListParagraph"/>
        <w:keepNext/>
        <w:numPr>
          <w:ilvl w:val="0"/>
          <w:numId w:val="4"/>
        </w:numPr>
      </w:pPr>
      <w:r>
        <w:t>PGY</w:t>
      </w:r>
      <w:proofErr w:type="gramStart"/>
      <w:r>
        <w:t>3  (</w:t>
      </w:r>
      <w:proofErr w:type="gramEnd"/>
      <w:r>
        <w:t xml:space="preserve">3) </w:t>
      </w:r>
    </w:p>
    <w:p w14:paraId="17745E11" w14:textId="77777777" w:rsidR="00A03246" w:rsidRDefault="000C73A8">
      <w:pPr>
        <w:pStyle w:val="ListParagraph"/>
        <w:keepNext/>
        <w:numPr>
          <w:ilvl w:val="0"/>
          <w:numId w:val="4"/>
        </w:numPr>
      </w:pPr>
      <w:r>
        <w:t xml:space="preserve">PGY4+ / </w:t>
      </w:r>
      <w:proofErr w:type="gramStart"/>
      <w:r>
        <w:t>Alumni  (</w:t>
      </w:r>
      <w:proofErr w:type="gramEnd"/>
      <w:r>
        <w:t xml:space="preserve">4) </w:t>
      </w:r>
    </w:p>
    <w:p w14:paraId="66497FB9" w14:textId="77777777" w:rsidR="00A03246" w:rsidRDefault="00A03246"/>
    <w:p w14:paraId="2CB5DC56" w14:textId="77777777" w:rsidR="00A03246" w:rsidRDefault="000C73A8">
      <w:pPr>
        <w:pStyle w:val="BlockEndLabel"/>
      </w:pPr>
      <w:r>
        <w:t>End of Block: Default Question Block</w:t>
      </w:r>
    </w:p>
    <w:p w14:paraId="57D299F2" w14:textId="77777777" w:rsidR="00A03246" w:rsidRDefault="00A03246">
      <w:pPr>
        <w:pStyle w:val="BlockSeparator"/>
      </w:pPr>
    </w:p>
    <w:p w14:paraId="4568B66D" w14:textId="77777777" w:rsidR="00A03246" w:rsidRDefault="000C73A8">
      <w:pPr>
        <w:pStyle w:val="BlockStartLabel"/>
      </w:pPr>
      <w:r>
        <w:t xml:space="preserve">Start of Block: PGY2-3 </w:t>
      </w:r>
      <w:r>
        <w:t>Questions</w:t>
      </w:r>
    </w:p>
    <w:p w14:paraId="5D2B4172" w14:textId="77777777" w:rsidR="00A03246" w:rsidRDefault="00A03246"/>
    <w:p w14:paraId="5F7AA80D" w14:textId="77777777" w:rsidR="00A03246" w:rsidRDefault="000C73A8">
      <w:pPr>
        <w:keepNext/>
      </w:pPr>
      <w:r>
        <w:lastRenderedPageBreak/>
        <w:t>Q6 Have you attended an outpatient journal club since the format was changed in August 2019?</w:t>
      </w:r>
    </w:p>
    <w:p w14:paraId="7F8DDB4D" w14:textId="77777777" w:rsidR="00A03246" w:rsidRDefault="000C73A8">
      <w:pPr>
        <w:pStyle w:val="ListParagraph"/>
        <w:keepNext/>
        <w:numPr>
          <w:ilvl w:val="0"/>
          <w:numId w:val="4"/>
        </w:numPr>
      </w:pPr>
      <w:proofErr w:type="gramStart"/>
      <w:r>
        <w:t>Yes  (</w:t>
      </w:r>
      <w:proofErr w:type="gramEnd"/>
      <w:r>
        <w:t xml:space="preserve">1) </w:t>
      </w:r>
    </w:p>
    <w:p w14:paraId="00231E59" w14:textId="77777777" w:rsidR="00A03246" w:rsidRDefault="000C73A8">
      <w:pPr>
        <w:pStyle w:val="ListParagraph"/>
        <w:keepNext/>
        <w:numPr>
          <w:ilvl w:val="0"/>
          <w:numId w:val="4"/>
        </w:numPr>
      </w:pPr>
      <w:proofErr w:type="gramStart"/>
      <w:r>
        <w:t>No  (</w:t>
      </w:r>
      <w:proofErr w:type="gramEnd"/>
      <w:r>
        <w:t xml:space="preserve">2) </w:t>
      </w:r>
    </w:p>
    <w:p w14:paraId="5E4FFC18" w14:textId="77777777" w:rsidR="00A03246" w:rsidRDefault="00A03246"/>
    <w:p w14:paraId="3D8714AA" w14:textId="77777777" w:rsidR="00A03246" w:rsidRDefault="000C73A8">
      <w:pPr>
        <w:pStyle w:val="BlockEndLabel"/>
      </w:pPr>
      <w:r>
        <w:t>End of Block: PGY2-3 Questions</w:t>
      </w:r>
    </w:p>
    <w:p w14:paraId="02308DDC" w14:textId="77777777" w:rsidR="00A03246" w:rsidRDefault="00A03246">
      <w:pPr>
        <w:pStyle w:val="BlockSeparator"/>
      </w:pPr>
    </w:p>
    <w:p w14:paraId="1BBEEB12" w14:textId="77777777" w:rsidR="00A03246" w:rsidRDefault="000C73A8">
      <w:pPr>
        <w:pStyle w:val="BlockStartLabel"/>
      </w:pPr>
      <w:r>
        <w:t>Start of Block: Curriculum Comparison</w:t>
      </w:r>
    </w:p>
    <w:tbl>
      <w:tblPr>
        <w:tblStyle w:val="QQuestionIconTable"/>
        <w:tblW w:w="50" w:type="auto"/>
        <w:tblLook w:val="07E0" w:firstRow="1" w:lastRow="1" w:firstColumn="1" w:lastColumn="1" w:noHBand="1" w:noVBand="1"/>
      </w:tblPr>
      <w:tblGrid>
        <w:gridCol w:w="380"/>
      </w:tblGrid>
      <w:tr w:rsidR="00A03246" w14:paraId="49EA163B" w14:textId="77777777">
        <w:tc>
          <w:tcPr>
            <w:tcW w:w="50" w:type="dxa"/>
          </w:tcPr>
          <w:p w14:paraId="064CC339" w14:textId="77777777" w:rsidR="00A03246" w:rsidRDefault="000C73A8">
            <w:pPr>
              <w:keepNext/>
            </w:pPr>
            <w:r>
              <w:rPr>
                <w:noProof/>
              </w:rPr>
              <w:drawing>
                <wp:inline distT="0" distB="0" distL="0" distR="0" wp14:anchorId="6F84CD7C" wp14:editId="54CC04A8">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463BBF0" w14:textId="77777777" w:rsidR="00A03246" w:rsidRDefault="00A03246"/>
    <w:p w14:paraId="712DAC3E" w14:textId="77777777" w:rsidR="00A03246" w:rsidRDefault="000C73A8">
      <w:pPr>
        <w:keepNext/>
      </w:pPr>
      <w:r>
        <w:t>Q7 For the following goals, compare the outpatient journal club format prior to August 2019 (presentation of 2 individual articles) to the new journal club format (an article, a practice guideline, and a hypothetical case):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593"/>
        <w:gridCol w:w="952"/>
        <w:gridCol w:w="948"/>
        <w:gridCol w:w="967"/>
        <w:gridCol w:w="948"/>
        <w:gridCol w:w="952"/>
      </w:tblGrid>
      <w:tr w:rsidR="00A03246" w14:paraId="7397D9EA" w14:textId="77777777">
        <w:tblPrEx>
          <w:tblCellMar>
            <w:top w:w="0" w:type="dxa"/>
            <w:left w:w="0" w:type="dxa"/>
            <w:bottom w:w="0" w:type="dxa"/>
            <w:right w:w="0" w:type="dxa"/>
          </w:tblCellMar>
        </w:tblPrEx>
        <w:tc>
          <w:tcPr>
            <w:tcW w:w="4788" w:type="dxa"/>
          </w:tcPr>
          <w:p w14:paraId="0035C05C" w14:textId="77777777" w:rsidR="00A03246" w:rsidRDefault="00A03246">
            <w:pPr>
              <w:keepNext/>
            </w:pPr>
          </w:p>
        </w:tc>
        <w:tc>
          <w:tcPr>
            <w:tcW w:w="958" w:type="dxa"/>
          </w:tcPr>
          <w:p w14:paraId="29214A63" w14:textId="77777777" w:rsidR="00A03246" w:rsidRDefault="000C73A8">
            <w:r>
              <w:t>Strongly favors old format</w:t>
            </w:r>
          </w:p>
        </w:tc>
        <w:tc>
          <w:tcPr>
            <w:tcW w:w="958" w:type="dxa"/>
          </w:tcPr>
          <w:p w14:paraId="7D2F7DF2" w14:textId="77777777" w:rsidR="00A03246" w:rsidRDefault="000C73A8">
            <w:r>
              <w:t>Weakly favors old format</w:t>
            </w:r>
          </w:p>
        </w:tc>
        <w:tc>
          <w:tcPr>
            <w:tcW w:w="958" w:type="dxa"/>
          </w:tcPr>
          <w:p w14:paraId="21FFAE2B" w14:textId="77777777" w:rsidR="00A03246" w:rsidRDefault="000C73A8">
            <w:r>
              <w:t>No difference</w:t>
            </w:r>
          </w:p>
        </w:tc>
        <w:tc>
          <w:tcPr>
            <w:tcW w:w="958" w:type="dxa"/>
          </w:tcPr>
          <w:p w14:paraId="68C967D5" w14:textId="77777777" w:rsidR="00A03246" w:rsidRDefault="000C73A8">
            <w:r>
              <w:t>Weakly favors new format</w:t>
            </w:r>
          </w:p>
        </w:tc>
        <w:tc>
          <w:tcPr>
            <w:tcW w:w="958" w:type="dxa"/>
          </w:tcPr>
          <w:p w14:paraId="11A149C6" w14:textId="77777777" w:rsidR="00A03246" w:rsidRDefault="000C73A8">
            <w:r>
              <w:t>Strongly favors new format</w:t>
            </w:r>
          </w:p>
        </w:tc>
      </w:tr>
    </w:tbl>
    <w:p w14:paraId="238FCD90" w14:textId="77777777" w:rsidR="00A03246" w:rsidRDefault="00A0324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427"/>
        <w:gridCol w:w="427"/>
        <w:gridCol w:w="427"/>
        <w:gridCol w:w="427"/>
        <w:gridCol w:w="427"/>
        <w:gridCol w:w="427"/>
        <w:gridCol w:w="427"/>
        <w:gridCol w:w="427"/>
        <w:gridCol w:w="427"/>
        <w:gridCol w:w="427"/>
        <w:gridCol w:w="427"/>
      </w:tblGrid>
      <w:tr w:rsidR="00A03246" w14:paraId="7D31B713" w14:textId="77777777">
        <w:tblPrEx>
          <w:tblCellMar>
            <w:top w:w="0" w:type="dxa"/>
            <w:left w:w="0" w:type="dxa"/>
            <w:bottom w:w="0" w:type="dxa"/>
            <w:right w:w="0" w:type="dxa"/>
          </w:tblCellMar>
        </w:tblPrEx>
        <w:tc>
          <w:tcPr>
            <w:tcW w:w="4788" w:type="dxa"/>
          </w:tcPr>
          <w:p w14:paraId="5ECDC1FC" w14:textId="77777777" w:rsidR="00A03246" w:rsidRDefault="00A03246"/>
        </w:tc>
        <w:tc>
          <w:tcPr>
            <w:tcW w:w="435" w:type="dxa"/>
          </w:tcPr>
          <w:p w14:paraId="1697D4FD" w14:textId="77777777" w:rsidR="00A03246" w:rsidRDefault="000C73A8">
            <w:r>
              <w:t>-5</w:t>
            </w:r>
          </w:p>
        </w:tc>
        <w:tc>
          <w:tcPr>
            <w:tcW w:w="435" w:type="dxa"/>
          </w:tcPr>
          <w:p w14:paraId="59D2ABBA" w14:textId="77777777" w:rsidR="00A03246" w:rsidRDefault="000C73A8">
            <w:r>
              <w:t>-4</w:t>
            </w:r>
          </w:p>
        </w:tc>
        <w:tc>
          <w:tcPr>
            <w:tcW w:w="435" w:type="dxa"/>
          </w:tcPr>
          <w:p w14:paraId="0212D2CB" w14:textId="77777777" w:rsidR="00A03246" w:rsidRDefault="000C73A8">
            <w:r>
              <w:t>-3</w:t>
            </w:r>
          </w:p>
        </w:tc>
        <w:tc>
          <w:tcPr>
            <w:tcW w:w="435" w:type="dxa"/>
          </w:tcPr>
          <w:p w14:paraId="272D6F85" w14:textId="77777777" w:rsidR="00A03246" w:rsidRDefault="000C73A8">
            <w:r>
              <w:t>-2</w:t>
            </w:r>
          </w:p>
        </w:tc>
        <w:tc>
          <w:tcPr>
            <w:tcW w:w="435" w:type="dxa"/>
          </w:tcPr>
          <w:p w14:paraId="151BF685" w14:textId="77777777" w:rsidR="00A03246" w:rsidRDefault="000C73A8">
            <w:r>
              <w:t>-1</w:t>
            </w:r>
          </w:p>
        </w:tc>
        <w:tc>
          <w:tcPr>
            <w:tcW w:w="435" w:type="dxa"/>
          </w:tcPr>
          <w:p w14:paraId="6CCD1572" w14:textId="77777777" w:rsidR="00A03246" w:rsidRDefault="000C73A8">
            <w:r>
              <w:t>0</w:t>
            </w:r>
          </w:p>
        </w:tc>
        <w:tc>
          <w:tcPr>
            <w:tcW w:w="435" w:type="dxa"/>
          </w:tcPr>
          <w:p w14:paraId="12BC9B0C" w14:textId="77777777" w:rsidR="00A03246" w:rsidRDefault="000C73A8">
            <w:r>
              <w:t>1</w:t>
            </w:r>
          </w:p>
        </w:tc>
        <w:tc>
          <w:tcPr>
            <w:tcW w:w="435" w:type="dxa"/>
          </w:tcPr>
          <w:p w14:paraId="6894CCBC" w14:textId="77777777" w:rsidR="00A03246" w:rsidRDefault="000C73A8">
            <w:r>
              <w:t>2</w:t>
            </w:r>
          </w:p>
        </w:tc>
        <w:tc>
          <w:tcPr>
            <w:tcW w:w="435" w:type="dxa"/>
          </w:tcPr>
          <w:p w14:paraId="2F7F3D09" w14:textId="77777777" w:rsidR="00A03246" w:rsidRDefault="000C73A8">
            <w:r>
              <w:t>3</w:t>
            </w:r>
          </w:p>
        </w:tc>
        <w:tc>
          <w:tcPr>
            <w:tcW w:w="435" w:type="dxa"/>
          </w:tcPr>
          <w:p w14:paraId="3F555BF6" w14:textId="77777777" w:rsidR="00A03246" w:rsidRDefault="000C73A8">
            <w:r>
              <w:t>4</w:t>
            </w:r>
          </w:p>
        </w:tc>
        <w:tc>
          <w:tcPr>
            <w:tcW w:w="435" w:type="dxa"/>
          </w:tcPr>
          <w:p w14:paraId="48B5B01A" w14:textId="77777777" w:rsidR="00A03246" w:rsidRDefault="000C73A8">
            <w:r>
              <w:t>5</w:t>
            </w:r>
          </w:p>
        </w:tc>
      </w:tr>
    </w:tbl>
    <w:p w14:paraId="774947BD" w14:textId="77777777" w:rsidR="00A03246" w:rsidRDefault="00A03246"/>
    <w:tbl>
      <w:tblPr>
        <w:tblStyle w:val="QStandardSliderTable"/>
        <w:tblW w:w="9576" w:type="auto"/>
        <w:tblLook w:val="07E0" w:firstRow="1" w:lastRow="1" w:firstColumn="1" w:lastColumn="1" w:noHBand="1" w:noVBand="1"/>
      </w:tblPr>
      <w:tblGrid>
        <w:gridCol w:w="4652"/>
        <w:gridCol w:w="4708"/>
      </w:tblGrid>
      <w:tr w:rsidR="00A03246" w14:paraId="46F1FA53" w14:textId="77777777" w:rsidTr="00A03246">
        <w:tc>
          <w:tcPr>
            <w:cnfStyle w:val="001000000000" w:firstRow="0" w:lastRow="0" w:firstColumn="1" w:lastColumn="0" w:oddVBand="0" w:evenVBand="0" w:oddHBand="0" w:evenHBand="0" w:firstRowFirstColumn="0" w:firstRowLastColumn="0" w:lastRowFirstColumn="0" w:lastRowLastColumn="0"/>
            <w:tcW w:w="4788" w:type="dxa"/>
          </w:tcPr>
          <w:p w14:paraId="515216F8" w14:textId="77777777" w:rsidR="00A03246" w:rsidRDefault="000C73A8">
            <w:pPr>
              <w:keepNext/>
            </w:pPr>
            <w:r>
              <w:lastRenderedPageBreak/>
              <w:t xml:space="preserve"> </w:t>
            </w:r>
            <w:r>
              <w:rPr>
                <w:b/>
              </w:rPr>
              <w:t>Sessions help me appraise individual articles</w:t>
            </w:r>
            <w:r>
              <w:t xml:space="preserve"> </w:t>
            </w:r>
            <w:r>
              <w:rPr>
                <w:i/>
              </w:rPr>
              <w:t>Example Objectives</w:t>
            </w:r>
            <w:r>
              <w:t xml:space="preserve">   </w:t>
            </w:r>
            <w:r>
              <w:rPr>
                <w:i/>
              </w:rPr>
              <w:t>identify key components of a study's methodology such as end points, inclusion criteria, etc.</w:t>
            </w:r>
            <w:r>
              <w:t xml:space="preserve">  </w:t>
            </w:r>
            <w:r>
              <w:rPr>
                <w:i/>
              </w:rPr>
              <w:t>assess possible effects of bias, confounding, chance on a study's results</w:t>
            </w:r>
            <w:proofErr w:type="gramStart"/>
            <w:r>
              <w:rPr>
                <w:i/>
              </w:rPr>
              <w:t> </w:t>
            </w:r>
            <w:r>
              <w:t xml:space="preserve">  (</w:t>
            </w:r>
            <w:proofErr w:type="gramEnd"/>
            <w:r>
              <w:t>)</w:t>
            </w:r>
          </w:p>
        </w:tc>
        <w:tc>
          <w:tcPr>
            <w:tcW w:w="4788" w:type="dxa"/>
          </w:tcPr>
          <w:p w14:paraId="554804EE" w14:textId="77777777" w:rsidR="00A03246" w:rsidRDefault="000C73A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DB8F8D" wp14:editId="4F1EEAFD">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A03246" w14:paraId="5F66B294" w14:textId="77777777" w:rsidTr="00A03246">
        <w:tc>
          <w:tcPr>
            <w:cnfStyle w:val="001000000000" w:firstRow="0" w:lastRow="0" w:firstColumn="1" w:lastColumn="0" w:oddVBand="0" w:evenVBand="0" w:oddHBand="0" w:evenHBand="0" w:firstRowFirstColumn="0" w:firstRowLastColumn="0" w:lastRowFirstColumn="0" w:lastRowLastColumn="0"/>
            <w:tcW w:w="4788" w:type="dxa"/>
          </w:tcPr>
          <w:p w14:paraId="4C1D1027" w14:textId="77777777" w:rsidR="00A03246" w:rsidRDefault="000C73A8">
            <w:pPr>
              <w:keepNext/>
            </w:pPr>
            <w:r>
              <w:t xml:space="preserve"> </w:t>
            </w:r>
            <w:r>
              <w:rPr>
                <w:b/>
              </w:rPr>
              <w:t>Sessions help me interpret and apply clinical practice guidelines</w:t>
            </w:r>
            <w:r>
              <w:t xml:space="preserve"> </w:t>
            </w:r>
            <w:r>
              <w:rPr>
                <w:i/>
              </w:rPr>
              <w:t>Example Obje</w:t>
            </w:r>
            <w:r>
              <w:rPr>
                <w:i/>
              </w:rPr>
              <w:t xml:space="preserve">ctives: </w:t>
            </w:r>
            <w:r>
              <w:t xml:space="preserve">  </w:t>
            </w:r>
            <w:r>
              <w:tab/>
            </w:r>
            <w:r>
              <w:rPr>
                <w:i/>
              </w:rPr>
              <w:t xml:space="preserve">distinguish strength of recommendation from strength of evidence. </w:t>
            </w:r>
            <w:r>
              <w:t xml:space="preserve"> </w:t>
            </w:r>
            <w:r>
              <w:tab/>
            </w:r>
            <w:r>
              <w:rPr>
                <w:i/>
              </w:rPr>
              <w:t>identify recommendations sensitive to patient preferences and values.</w:t>
            </w:r>
            <w:r>
              <w:t xml:space="preserve">   ()</w:t>
            </w:r>
          </w:p>
        </w:tc>
        <w:tc>
          <w:tcPr>
            <w:tcW w:w="4788" w:type="dxa"/>
          </w:tcPr>
          <w:p w14:paraId="12018562" w14:textId="77777777" w:rsidR="00A03246" w:rsidRDefault="000C73A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029D2C9" wp14:editId="0F8851EC">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A03246" w14:paraId="0A641BF1" w14:textId="77777777" w:rsidTr="00A03246">
        <w:tc>
          <w:tcPr>
            <w:cnfStyle w:val="001000000000" w:firstRow="0" w:lastRow="0" w:firstColumn="1" w:lastColumn="0" w:oddVBand="0" w:evenVBand="0" w:oddHBand="0" w:evenHBand="0" w:firstRowFirstColumn="0" w:firstRowLastColumn="0" w:lastRowFirstColumn="0" w:lastRowLastColumn="0"/>
            <w:tcW w:w="4788" w:type="dxa"/>
          </w:tcPr>
          <w:p w14:paraId="01DDB787" w14:textId="77777777" w:rsidR="00A03246" w:rsidRDefault="000C73A8">
            <w:pPr>
              <w:keepNext/>
            </w:pPr>
            <w:r>
              <w:t xml:space="preserve"> </w:t>
            </w:r>
            <w:r>
              <w:rPr>
                <w:b/>
              </w:rPr>
              <w:t>Sessions increase my comfort with statistics and methodology</w:t>
            </w:r>
            <w:r>
              <w:t xml:space="preserve"> </w:t>
            </w:r>
            <w:r>
              <w:rPr>
                <w:i/>
              </w:rPr>
              <w:t>Example Objectives:</w:t>
            </w:r>
            <w:r>
              <w:t xml:space="preserve">  </w:t>
            </w:r>
            <w:r>
              <w:tab/>
            </w:r>
            <w:r>
              <w:rPr>
                <w:i/>
              </w:rPr>
              <w:t xml:space="preserve">understand the </w:t>
            </w:r>
            <w:r>
              <w:rPr>
                <w:i/>
              </w:rPr>
              <w:t>relationship of sample size, effect size, and power</w:t>
            </w:r>
            <w:r>
              <w:t xml:space="preserve"> </w:t>
            </w:r>
            <w:r>
              <w:tab/>
            </w:r>
            <w:r>
              <w:rPr>
                <w:i/>
              </w:rPr>
              <w:t>explain the benefits and drawbacks of discrete vs composite end-points or per-protocol vs intention-to-treat analysis</w:t>
            </w:r>
            <w:proofErr w:type="gramStart"/>
            <w:r>
              <w:t xml:space="preserve">   (</w:t>
            </w:r>
            <w:proofErr w:type="gramEnd"/>
            <w:r>
              <w:t>)</w:t>
            </w:r>
          </w:p>
        </w:tc>
        <w:tc>
          <w:tcPr>
            <w:tcW w:w="4788" w:type="dxa"/>
          </w:tcPr>
          <w:p w14:paraId="31D66EC4" w14:textId="77777777" w:rsidR="00A03246" w:rsidRDefault="000C73A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BB8999" wp14:editId="649A9BA1">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A03246" w14:paraId="0E60D78C" w14:textId="77777777" w:rsidTr="00A03246">
        <w:tc>
          <w:tcPr>
            <w:cnfStyle w:val="001000000000" w:firstRow="0" w:lastRow="0" w:firstColumn="1" w:lastColumn="0" w:oddVBand="0" w:evenVBand="0" w:oddHBand="0" w:evenHBand="0" w:firstRowFirstColumn="0" w:firstRowLastColumn="0" w:lastRowFirstColumn="0" w:lastRowLastColumn="0"/>
            <w:tcW w:w="4788" w:type="dxa"/>
          </w:tcPr>
          <w:p w14:paraId="3D90A2A6" w14:textId="77777777" w:rsidR="00A03246" w:rsidRDefault="000C73A8">
            <w:pPr>
              <w:keepNext/>
            </w:pPr>
            <w:r>
              <w:t xml:space="preserve"> </w:t>
            </w:r>
            <w:r>
              <w:rPr>
                <w:b/>
              </w:rPr>
              <w:t>Sessions increase my interest in evidence-based medicine and critical apprai</w:t>
            </w:r>
            <w:r>
              <w:rPr>
                <w:b/>
              </w:rPr>
              <w:t>sal of medical literature</w:t>
            </w:r>
            <w:r>
              <w:t xml:space="preserve"> </w:t>
            </w:r>
            <w:r>
              <w:rPr>
                <w:i/>
              </w:rPr>
              <w:t>Example Objectives:</w:t>
            </w:r>
            <w:r>
              <w:t xml:space="preserve">  </w:t>
            </w:r>
            <w:r>
              <w:tab/>
            </w:r>
            <w:r>
              <w:rPr>
                <w:i/>
              </w:rPr>
              <w:t>empowered to investigate clinical questions and determine a course of action independently</w:t>
            </w:r>
            <w:r>
              <w:t xml:space="preserve"> </w:t>
            </w:r>
            <w:r>
              <w:tab/>
            </w:r>
            <w:r>
              <w:rPr>
                <w:i/>
              </w:rPr>
              <w:t>identify shortcomings in current structure of biomedical knowledge generation and dissemination</w:t>
            </w:r>
            <w:proofErr w:type="gramStart"/>
            <w:r>
              <w:t xml:space="preserve">   (</w:t>
            </w:r>
            <w:proofErr w:type="gramEnd"/>
            <w:r>
              <w:t>)</w:t>
            </w:r>
          </w:p>
        </w:tc>
        <w:tc>
          <w:tcPr>
            <w:tcW w:w="4788" w:type="dxa"/>
          </w:tcPr>
          <w:p w14:paraId="70BC99B0" w14:textId="77777777" w:rsidR="00A03246" w:rsidRDefault="000C73A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5162CE" wp14:editId="3F484138">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A03246" w14:paraId="03826537" w14:textId="77777777" w:rsidTr="00A03246">
        <w:tc>
          <w:tcPr>
            <w:cnfStyle w:val="001000000000" w:firstRow="0" w:lastRow="0" w:firstColumn="1" w:lastColumn="0" w:oddVBand="0" w:evenVBand="0" w:oddHBand="0" w:evenHBand="0" w:firstRowFirstColumn="0" w:firstRowLastColumn="0" w:lastRowFirstColumn="0" w:lastRowLastColumn="0"/>
            <w:tcW w:w="4788" w:type="dxa"/>
          </w:tcPr>
          <w:p w14:paraId="3439CAD6" w14:textId="77777777" w:rsidR="00A03246" w:rsidRDefault="000C73A8">
            <w:pPr>
              <w:keepNext/>
            </w:pPr>
            <w:r>
              <w:t xml:space="preserve"> </w:t>
            </w:r>
            <w:r>
              <w:rPr>
                <w:b/>
              </w:rPr>
              <w:t>Sessions he</w:t>
            </w:r>
            <w:r>
              <w:rPr>
                <w:b/>
              </w:rPr>
              <w:t>lp me develop effective habits for staying current with new studies and recommendations</w:t>
            </w:r>
            <w:r>
              <w:t xml:space="preserve"> </w:t>
            </w:r>
            <w:r>
              <w:rPr>
                <w:i/>
              </w:rPr>
              <w:t>Example objectives: </w:t>
            </w:r>
            <w:r>
              <w:t xml:space="preserve">  </w:t>
            </w:r>
            <w:r>
              <w:tab/>
            </w:r>
            <w:r>
              <w:rPr>
                <w:i/>
              </w:rPr>
              <w:t xml:space="preserve">sessions help me target my readings to the </w:t>
            </w:r>
            <w:proofErr w:type="spellStart"/>
            <w:r>
              <w:rPr>
                <w:i/>
              </w:rPr>
              <w:t>mst</w:t>
            </w:r>
            <w:proofErr w:type="spellEnd"/>
            <w:r>
              <w:rPr>
                <w:i/>
              </w:rPr>
              <w:t xml:space="preserve"> </w:t>
            </w:r>
            <w:proofErr w:type="spellStart"/>
            <w:r>
              <w:rPr>
                <w:i/>
              </w:rPr>
              <w:t>relavent</w:t>
            </w:r>
            <w:proofErr w:type="spellEnd"/>
            <w:r>
              <w:rPr>
                <w:i/>
              </w:rPr>
              <w:t xml:space="preserve"> and important source for a given question</w:t>
            </w:r>
            <w:r>
              <w:t xml:space="preserve"> </w:t>
            </w:r>
            <w:r>
              <w:tab/>
            </w:r>
            <w:r>
              <w:rPr>
                <w:i/>
              </w:rPr>
              <w:t>sessions help me assimilate to evidence into my practice pattern and apply guidelines to individual patient circumstances. </w:t>
            </w:r>
            <w:r>
              <w:t xml:space="preserve">   ()</w:t>
            </w:r>
          </w:p>
        </w:tc>
        <w:tc>
          <w:tcPr>
            <w:tcW w:w="4788" w:type="dxa"/>
          </w:tcPr>
          <w:p w14:paraId="28273754" w14:textId="77777777" w:rsidR="00A03246" w:rsidRDefault="000C73A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FAC6A7" wp14:editId="1CA3CF2F">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A03246" w14:paraId="7D27BBBF" w14:textId="77777777" w:rsidTr="00A03246">
        <w:tc>
          <w:tcPr>
            <w:cnfStyle w:val="001000000000" w:firstRow="0" w:lastRow="0" w:firstColumn="1" w:lastColumn="0" w:oddVBand="0" w:evenVBand="0" w:oddHBand="0" w:evenHBand="0" w:firstRowFirstColumn="0" w:firstRowLastColumn="0" w:lastRowFirstColumn="0" w:lastRowLastColumn="0"/>
            <w:tcW w:w="4788" w:type="dxa"/>
          </w:tcPr>
          <w:p w14:paraId="3C719E56" w14:textId="77777777" w:rsidR="00A03246" w:rsidRDefault="000C73A8">
            <w:pPr>
              <w:keepNext/>
            </w:pPr>
            <w:r>
              <w:t xml:space="preserve"> </w:t>
            </w:r>
            <w:r>
              <w:rPr>
                <w:b/>
              </w:rPr>
              <w:t>Sessions are enjoyable to participate in</w:t>
            </w:r>
            <w:r>
              <w:t xml:space="preserve"> ()</w:t>
            </w:r>
          </w:p>
        </w:tc>
        <w:tc>
          <w:tcPr>
            <w:tcW w:w="4788" w:type="dxa"/>
          </w:tcPr>
          <w:p w14:paraId="6DD41B49" w14:textId="77777777" w:rsidR="00A03246" w:rsidRDefault="000C73A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5001BC" wp14:editId="3F5F63F6">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A03246" w14:paraId="34FA9B32" w14:textId="77777777" w:rsidTr="00A03246">
        <w:tc>
          <w:tcPr>
            <w:cnfStyle w:val="001000000000" w:firstRow="0" w:lastRow="0" w:firstColumn="1" w:lastColumn="0" w:oddVBand="0" w:evenVBand="0" w:oddHBand="0" w:evenHBand="0" w:firstRowFirstColumn="0" w:firstRowLastColumn="0" w:lastRowFirstColumn="0" w:lastRowLastColumn="0"/>
            <w:tcW w:w="4788" w:type="dxa"/>
          </w:tcPr>
          <w:p w14:paraId="785A94E1" w14:textId="77777777" w:rsidR="00A03246" w:rsidRDefault="000C73A8">
            <w:pPr>
              <w:keepNext/>
            </w:pPr>
            <w:r>
              <w:t xml:space="preserve"> </w:t>
            </w:r>
            <w:r>
              <w:rPr>
                <w:b/>
              </w:rPr>
              <w:t>Sessions are a valuable use of time</w:t>
            </w:r>
            <w:r>
              <w:t xml:space="preserve"> ()</w:t>
            </w:r>
          </w:p>
        </w:tc>
        <w:tc>
          <w:tcPr>
            <w:tcW w:w="4788" w:type="dxa"/>
          </w:tcPr>
          <w:p w14:paraId="460E7DBD" w14:textId="77777777" w:rsidR="00A03246" w:rsidRDefault="000C73A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8AA5F7" wp14:editId="670DC726">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A03246" w14:paraId="5705F682" w14:textId="77777777" w:rsidTr="00A03246">
        <w:tc>
          <w:tcPr>
            <w:cnfStyle w:val="001000000000" w:firstRow="0" w:lastRow="0" w:firstColumn="1" w:lastColumn="0" w:oddVBand="0" w:evenVBand="0" w:oddHBand="0" w:evenHBand="0" w:firstRowFirstColumn="0" w:firstRowLastColumn="0" w:lastRowFirstColumn="0" w:lastRowLastColumn="0"/>
            <w:tcW w:w="4788" w:type="dxa"/>
          </w:tcPr>
          <w:p w14:paraId="0D209759" w14:textId="77777777" w:rsidR="00A03246" w:rsidRDefault="000C73A8">
            <w:pPr>
              <w:keepNext/>
            </w:pPr>
            <w:r>
              <w:t xml:space="preserve"> </w:t>
            </w:r>
            <w:r>
              <w:rPr>
                <w:b/>
              </w:rPr>
              <w:t>Overall assessment of the two fo</w:t>
            </w:r>
            <w:r>
              <w:rPr>
                <w:b/>
              </w:rPr>
              <w:t>rmats</w:t>
            </w:r>
            <w:r>
              <w:t xml:space="preserve"> ()</w:t>
            </w:r>
          </w:p>
        </w:tc>
        <w:tc>
          <w:tcPr>
            <w:tcW w:w="4788" w:type="dxa"/>
          </w:tcPr>
          <w:p w14:paraId="365ADE11" w14:textId="77777777" w:rsidR="00A03246" w:rsidRDefault="000C73A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69DF584" wp14:editId="44E09455">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ACECC3E" w14:textId="77777777" w:rsidR="00A03246" w:rsidRDefault="00A03246"/>
    <w:p w14:paraId="0A7E3966" w14:textId="77777777" w:rsidR="00A03246" w:rsidRDefault="00A03246"/>
    <w:p w14:paraId="276CAD7C" w14:textId="77777777" w:rsidR="00A03246" w:rsidRDefault="000C73A8">
      <w:pPr>
        <w:pStyle w:val="BlockEndLabel"/>
      </w:pPr>
      <w:r>
        <w:t>End of Block: Curriculum Comparison</w:t>
      </w:r>
    </w:p>
    <w:p w14:paraId="0F484711" w14:textId="77777777" w:rsidR="00A03246" w:rsidRDefault="00A03246">
      <w:pPr>
        <w:pStyle w:val="BlockSeparator"/>
      </w:pPr>
    </w:p>
    <w:p w14:paraId="62DB028F" w14:textId="77777777" w:rsidR="00A03246" w:rsidRDefault="000C73A8">
      <w:pPr>
        <w:pStyle w:val="BlockStartLabel"/>
      </w:pPr>
      <w:r>
        <w:t>Start of Block: PGY1 Questions</w:t>
      </w:r>
    </w:p>
    <w:tbl>
      <w:tblPr>
        <w:tblStyle w:val="QQuestionIconTable"/>
        <w:tblW w:w="50" w:type="auto"/>
        <w:tblLook w:val="07E0" w:firstRow="1" w:lastRow="1" w:firstColumn="1" w:lastColumn="1" w:noHBand="1" w:noVBand="1"/>
      </w:tblPr>
      <w:tblGrid>
        <w:gridCol w:w="380"/>
      </w:tblGrid>
      <w:tr w:rsidR="00A03246" w14:paraId="5A9188CD" w14:textId="77777777">
        <w:tc>
          <w:tcPr>
            <w:tcW w:w="50" w:type="dxa"/>
          </w:tcPr>
          <w:p w14:paraId="06FE0850" w14:textId="77777777" w:rsidR="00A03246" w:rsidRDefault="000C73A8">
            <w:pPr>
              <w:keepNext/>
            </w:pPr>
            <w:r>
              <w:rPr>
                <w:noProof/>
              </w:rPr>
              <w:lastRenderedPageBreak/>
              <w:drawing>
                <wp:inline distT="0" distB="0" distL="0" distR="0" wp14:anchorId="76A75060" wp14:editId="0BC3685E">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C3A12F7" w14:textId="77777777" w:rsidR="00A03246" w:rsidRDefault="00A03246"/>
    <w:p w14:paraId="7AF6562F" w14:textId="77777777" w:rsidR="00A03246" w:rsidRDefault="000C73A8">
      <w:pPr>
        <w:keepNext/>
      </w:pPr>
      <w:r>
        <w:t xml:space="preserve">Q3 In ambulatory journal clubs this </w:t>
      </w:r>
      <w:r>
        <w:t>year (2019-2020), please rate the following on a -5 (strongly disagree) to 5 (strongly agree) scale: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5"/>
        <w:gridCol w:w="1574"/>
        <w:gridCol w:w="1569"/>
        <w:gridCol w:w="1572"/>
      </w:tblGrid>
      <w:tr w:rsidR="00A03246" w14:paraId="08B6CD1A" w14:textId="77777777">
        <w:tblPrEx>
          <w:tblCellMar>
            <w:top w:w="0" w:type="dxa"/>
            <w:left w:w="0" w:type="dxa"/>
            <w:bottom w:w="0" w:type="dxa"/>
            <w:right w:w="0" w:type="dxa"/>
          </w:tblCellMar>
        </w:tblPrEx>
        <w:tc>
          <w:tcPr>
            <w:tcW w:w="4788" w:type="dxa"/>
          </w:tcPr>
          <w:p w14:paraId="57553BB7" w14:textId="77777777" w:rsidR="00A03246" w:rsidRDefault="00A03246">
            <w:pPr>
              <w:keepNext/>
            </w:pPr>
          </w:p>
        </w:tc>
        <w:tc>
          <w:tcPr>
            <w:tcW w:w="1596" w:type="dxa"/>
          </w:tcPr>
          <w:p w14:paraId="7BE0B205" w14:textId="77777777" w:rsidR="00A03246" w:rsidRDefault="000C73A8">
            <w:r>
              <w:t>Strongly Disagree</w:t>
            </w:r>
          </w:p>
        </w:tc>
        <w:tc>
          <w:tcPr>
            <w:tcW w:w="1596" w:type="dxa"/>
          </w:tcPr>
          <w:p w14:paraId="761A6226" w14:textId="77777777" w:rsidR="00A03246" w:rsidRDefault="000C73A8">
            <w:r>
              <w:t>Neutral</w:t>
            </w:r>
          </w:p>
        </w:tc>
        <w:tc>
          <w:tcPr>
            <w:tcW w:w="1596" w:type="dxa"/>
          </w:tcPr>
          <w:p w14:paraId="6D344137" w14:textId="77777777" w:rsidR="00A03246" w:rsidRDefault="000C73A8">
            <w:r>
              <w:t>Strongly Agree</w:t>
            </w:r>
          </w:p>
        </w:tc>
      </w:tr>
    </w:tbl>
    <w:p w14:paraId="67E70422" w14:textId="77777777" w:rsidR="00A03246" w:rsidRDefault="00A0324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427"/>
        <w:gridCol w:w="427"/>
        <w:gridCol w:w="427"/>
        <w:gridCol w:w="427"/>
        <w:gridCol w:w="427"/>
        <w:gridCol w:w="427"/>
        <w:gridCol w:w="427"/>
        <w:gridCol w:w="427"/>
        <w:gridCol w:w="427"/>
        <w:gridCol w:w="427"/>
        <w:gridCol w:w="427"/>
      </w:tblGrid>
      <w:tr w:rsidR="00A03246" w14:paraId="6FBB386D" w14:textId="77777777">
        <w:tblPrEx>
          <w:tblCellMar>
            <w:top w:w="0" w:type="dxa"/>
            <w:left w:w="0" w:type="dxa"/>
            <w:bottom w:w="0" w:type="dxa"/>
            <w:right w:w="0" w:type="dxa"/>
          </w:tblCellMar>
        </w:tblPrEx>
        <w:tc>
          <w:tcPr>
            <w:tcW w:w="4788" w:type="dxa"/>
          </w:tcPr>
          <w:p w14:paraId="24967434" w14:textId="77777777" w:rsidR="00A03246" w:rsidRDefault="00A03246"/>
        </w:tc>
        <w:tc>
          <w:tcPr>
            <w:tcW w:w="435" w:type="dxa"/>
          </w:tcPr>
          <w:p w14:paraId="3AF4BF4A" w14:textId="77777777" w:rsidR="00A03246" w:rsidRDefault="000C73A8">
            <w:r>
              <w:t>-5</w:t>
            </w:r>
          </w:p>
        </w:tc>
        <w:tc>
          <w:tcPr>
            <w:tcW w:w="435" w:type="dxa"/>
          </w:tcPr>
          <w:p w14:paraId="5A5B4FE6" w14:textId="77777777" w:rsidR="00A03246" w:rsidRDefault="000C73A8">
            <w:r>
              <w:t>-4</w:t>
            </w:r>
          </w:p>
        </w:tc>
        <w:tc>
          <w:tcPr>
            <w:tcW w:w="435" w:type="dxa"/>
          </w:tcPr>
          <w:p w14:paraId="7C151879" w14:textId="77777777" w:rsidR="00A03246" w:rsidRDefault="000C73A8">
            <w:r>
              <w:t>-3</w:t>
            </w:r>
          </w:p>
        </w:tc>
        <w:tc>
          <w:tcPr>
            <w:tcW w:w="435" w:type="dxa"/>
          </w:tcPr>
          <w:p w14:paraId="5058C5B4" w14:textId="77777777" w:rsidR="00A03246" w:rsidRDefault="000C73A8">
            <w:r>
              <w:t>-2</w:t>
            </w:r>
          </w:p>
        </w:tc>
        <w:tc>
          <w:tcPr>
            <w:tcW w:w="435" w:type="dxa"/>
          </w:tcPr>
          <w:p w14:paraId="78A56C05" w14:textId="77777777" w:rsidR="00A03246" w:rsidRDefault="000C73A8">
            <w:r>
              <w:t>-1</w:t>
            </w:r>
          </w:p>
        </w:tc>
        <w:tc>
          <w:tcPr>
            <w:tcW w:w="435" w:type="dxa"/>
          </w:tcPr>
          <w:p w14:paraId="7D2DEFA7" w14:textId="77777777" w:rsidR="00A03246" w:rsidRDefault="000C73A8">
            <w:r>
              <w:t>0</w:t>
            </w:r>
          </w:p>
        </w:tc>
        <w:tc>
          <w:tcPr>
            <w:tcW w:w="435" w:type="dxa"/>
          </w:tcPr>
          <w:p w14:paraId="664FD2FA" w14:textId="77777777" w:rsidR="00A03246" w:rsidRDefault="000C73A8">
            <w:r>
              <w:t>1</w:t>
            </w:r>
          </w:p>
        </w:tc>
        <w:tc>
          <w:tcPr>
            <w:tcW w:w="435" w:type="dxa"/>
          </w:tcPr>
          <w:p w14:paraId="1F5D9DA9" w14:textId="77777777" w:rsidR="00A03246" w:rsidRDefault="000C73A8">
            <w:r>
              <w:t>2</w:t>
            </w:r>
          </w:p>
        </w:tc>
        <w:tc>
          <w:tcPr>
            <w:tcW w:w="435" w:type="dxa"/>
          </w:tcPr>
          <w:p w14:paraId="657611E4" w14:textId="77777777" w:rsidR="00A03246" w:rsidRDefault="000C73A8">
            <w:r>
              <w:t>3</w:t>
            </w:r>
          </w:p>
        </w:tc>
        <w:tc>
          <w:tcPr>
            <w:tcW w:w="435" w:type="dxa"/>
          </w:tcPr>
          <w:p w14:paraId="7D994C30" w14:textId="77777777" w:rsidR="00A03246" w:rsidRDefault="000C73A8">
            <w:r>
              <w:t>4</w:t>
            </w:r>
          </w:p>
        </w:tc>
        <w:tc>
          <w:tcPr>
            <w:tcW w:w="435" w:type="dxa"/>
          </w:tcPr>
          <w:p w14:paraId="7D0CD102" w14:textId="77777777" w:rsidR="00A03246" w:rsidRDefault="000C73A8">
            <w:r>
              <w:t>5</w:t>
            </w:r>
          </w:p>
        </w:tc>
      </w:tr>
    </w:tbl>
    <w:p w14:paraId="7C70B3CA" w14:textId="77777777" w:rsidR="00A03246" w:rsidRDefault="00A03246"/>
    <w:tbl>
      <w:tblPr>
        <w:tblStyle w:val="QStandardSliderTable"/>
        <w:tblW w:w="9576" w:type="auto"/>
        <w:tblLook w:val="07E0" w:firstRow="1" w:lastRow="1" w:firstColumn="1" w:lastColumn="1" w:noHBand="1" w:noVBand="1"/>
      </w:tblPr>
      <w:tblGrid>
        <w:gridCol w:w="4652"/>
        <w:gridCol w:w="4708"/>
      </w:tblGrid>
      <w:tr w:rsidR="00A03246" w14:paraId="1E422297" w14:textId="77777777" w:rsidTr="00A03246">
        <w:tc>
          <w:tcPr>
            <w:cnfStyle w:val="001000000000" w:firstRow="0" w:lastRow="0" w:firstColumn="1" w:lastColumn="0" w:oddVBand="0" w:evenVBand="0" w:oddHBand="0" w:evenHBand="0" w:firstRowFirstColumn="0" w:firstRowLastColumn="0" w:lastRowFirstColumn="0" w:lastRowLastColumn="0"/>
            <w:tcW w:w="4788" w:type="dxa"/>
          </w:tcPr>
          <w:p w14:paraId="0AAE58E0" w14:textId="77777777" w:rsidR="00A03246" w:rsidRDefault="000C73A8">
            <w:pPr>
              <w:keepNext/>
            </w:pPr>
            <w:r>
              <w:lastRenderedPageBreak/>
              <w:t xml:space="preserve"> </w:t>
            </w:r>
            <w:r>
              <w:rPr>
                <w:b/>
              </w:rPr>
              <w:t>Journal Club helps me learn to appraise individual articles</w:t>
            </w:r>
            <w:r>
              <w:t xml:space="preserve"> </w:t>
            </w:r>
            <w:r>
              <w:rPr>
                <w:i/>
              </w:rPr>
              <w:t>Example Objectives:</w:t>
            </w:r>
            <w:r>
              <w:t xml:space="preserve">   </w:t>
            </w:r>
            <w:r>
              <w:rPr>
                <w:i/>
              </w:rPr>
              <w:t xml:space="preserve">identify key points of study methodology such as end points and inclusion </w:t>
            </w:r>
            <w:proofErr w:type="gramStart"/>
            <w:r>
              <w:rPr>
                <w:i/>
              </w:rPr>
              <w:t>criteria</w:t>
            </w:r>
            <w:r>
              <w:t xml:space="preserve">  </w:t>
            </w:r>
            <w:r>
              <w:rPr>
                <w:i/>
              </w:rPr>
              <w:t>assess</w:t>
            </w:r>
            <w:proofErr w:type="gramEnd"/>
            <w:r>
              <w:rPr>
                <w:i/>
              </w:rPr>
              <w:t xml:space="preserve"> the possible effect of bias, confounding, and chance in a study result</w:t>
            </w:r>
            <w:r>
              <w:t xml:space="preserve">  ()</w:t>
            </w:r>
          </w:p>
        </w:tc>
        <w:tc>
          <w:tcPr>
            <w:tcW w:w="4788" w:type="dxa"/>
          </w:tcPr>
          <w:p w14:paraId="5D945307" w14:textId="77777777" w:rsidR="00A03246" w:rsidRDefault="000C73A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878A6E" wp14:editId="04D68537">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A03246" w14:paraId="4D0EB7E6" w14:textId="77777777" w:rsidTr="00A03246">
        <w:tc>
          <w:tcPr>
            <w:cnfStyle w:val="001000000000" w:firstRow="0" w:lastRow="0" w:firstColumn="1" w:lastColumn="0" w:oddVBand="0" w:evenVBand="0" w:oddHBand="0" w:evenHBand="0" w:firstRowFirstColumn="0" w:firstRowLastColumn="0" w:lastRowFirstColumn="0" w:lastRowLastColumn="0"/>
            <w:tcW w:w="4788" w:type="dxa"/>
          </w:tcPr>
          <w:p w14:paraId="6A35B5AC" w14:textId="77777777" w:rsidR="00A03246" w:rsidRDefault="000C73A8">
            <w:pPr>
              <w:keepNext/>
            </w:pPr>
            <w:r>
              <w:t xml:space="preserve"> </w:t>
            </w:r>
            <w:r>
              <w:rPr>
                <w:b/>
              </w:rPr>
              <w:t>Journal Club helps me interpret and apply clinical practice guidelines</w:t>
            </w:r>
            <w:r>
              <w:t xml:space="preserve"> </w:t>
            </w:r>
            <w:r>
              <w:rPr>
                <w:i/>
              </w:rPr>
              <w:t>Example Objectives: </w:t>
            </w:r>
            <w:r>
              <w:t xml:space="preserve">  </w:t>
            </w:r>
            <w:r>
              <w:tab/>
            </w:r>
            <w:proofErr w:type="spellStart"/>
            <w:r>
              <w:rPr>
                <w:i/>
              </w:rPr>
              <w:t>disgtinguish</w:t>
            </w:r>
            <w:proofErr w:type="spellEnd"/>
            <w:r>
              <w:rPr>
                <w:i/>
              </w:rPr>
              <w:t xml:space="preserve"> strength of recommendation from strength of evidence</w:t>
            </w:r>
            <w:r>
              <w:t xml:space="preserve"> </w:t>
            </w:r>
            <w:r>
              <w:tab/>
            </w:r>
            <w:r>
              <w:rPr>
                <w:i/>
              </w:rPr>
              <w:t>identify recommendations sensitive to patient preferences and values</w:t>
            </w:r>
            <w:proofErr w:type="gramStart"/>
            <w:r>
              <w:t xml:space="preserve">   (</w:t>
            </w:r>
            <w:proofErr w:type="gramEnd"/>
            <w:r>
              <w:t>)</w:t>
            </w:r>
          </w:p>
        </w:tc>
        <w:tc>
          <w:tcPr>
            <w:tcW w:w="4788" w:type="dxa"/>
          </w:tcPr>
          <w:p w14:paraId="298777E1" w14:textId="77777777" w:rsidR="00A03246" w:rsidRDefault="000C73A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4C14DFF" wp14:editId="76DA0042">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A03246" w14:paraId="67006286" w14:textId="77777777" w:rsidTr="00A03246">
        <w:tc>
          <w:tcPr>
            <w:cnfStyle w:val="001000000000" w:firstRow="0" w:lastRow="0" w:firstColumn="1" w:lastColumn="0" w:oddVBand="0" w:evenVBand="0" w:oddHBand="0" w:evenHBand="0" w:firstRowFirstColumn="0" w:firstRowLastColumn="0" w:lastRowFirstColumn="0" w:lastRowLastColumn="0"/>
            <w:tcW w:w="4788" w:type="dxa"/>
          </w:tcPr>
          <w:p w14:paraId="48B1BF22" w14:textId="77777777" w:rsidR="00A03246" w:rsidRDefault="000C73A8">
            <w:pPr>
              <w:keepNext/>
            </w:pPr>
            <w:r>
              <w:t xml:space="preserve"> </w:t>
            </w:r>
            <w:r>
              <w:rPr>
                <w:b/>
              </w:rPr>
              <w:t>Journal Club incr</w:t>
            </w:r>
            <w:r>
              <w:rPr>
                <w:b/>
              </w:rPr>
              <w:t>eases my comfort with statistics and methodology</w:t>
            </w:r>
            <w:r>
              <w:t xml:space="preserve"> </w:t>
            </w:r>
            <w:r>
              <w:rPr>
                <w:i/>
              </w:rPr>
              <w:t>Example objectives: </w:t>
            </w:r>
            <w:r>
              <w:t xml:space="preserve">  </w:t>
            </w:r>
            <w:r>
              <w:tab/>
            </w:r>
            <w:r>
              <w:rPr>
                <w:i/>
              </w:rPr>
              <w:t xml:space="preserve">understand the </w:t>
            </w:r>
            <w:proofErr w:type="spellStart"/>
            <w:r>
              <w:rPr>
                <w:i/>
              </w:rPr>
              <w:t>relationshipo</w:t>
            </w:r>
            <w:proofErr w:type="spellEnd"/>
            <w:r>
              <w:rPr>
                <w:i/>
              </w:rPr>
              <w:t xml:space="preserve"> between sample size, effect size, and power</w:t>
            </w:r>
            <w:r>
              <w:t xml:space="preserve"> </w:t>
            </w:r>
            <w:r>
              <w:tab/>
            </w:r>
            <w:r>
              <w:rPr>
                <w:i/>
              </w:rPr>
              <w:t>explain the benefit and drawbacks of composite vs discrete endpoints or intention-to-treat vs per-protocol ana</w:t>
            </w:r>
            <w:r>
              <w:rPr>
                <w:i/>
              </w:rPr>
              <w:t>lysis</w:t>
            </w:r>
            <w:proofErr w:type="gramStart"/>
            <w:r>
              <w:t xml:space="preserve">   (</w:t>
            </w:r>
            <w:proofErr w:type="gramEnd"/>
            <w:r>
              <w:t>)</w:t>
            </w:r>
          </w:p>
        </w:tc>
        <w:tc>
          <w:tcPr>
            <w:tcW w:w="4788" w:type="dxa"/>
          </w:tcPr>
          <w:p w14:paraId="65FE4740" w14:textId="77777777" w:rsidR="00A03246" w:rsidRDefault="000C73A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448CEE7" wp14:editId="18362F3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A03246" w14:paraId="3F021812" w14:textId="77777777" w:rsidTr="00A03246">
        <w:tc>
          <w:tcPr>
            <w:cnfStyle w:val="001000000000" w:firstRow="0" w:lastRow="0" w:firstColumn="1" w:lastColumn="0" w:oddVBand="0" w:evenVBand="0" w:oddHBand="0" w:evenHBand="0" w:firstRowFirstColumn="0" w:firstRowLastColumn="0" w:lastRowFirstColumn="0" w:lastRowLastColumn="0"/>
            <w:tcW w:w="4788" w:type="dxa"/>
          </w:tcPr>
          <w:p w14:paraId="14D0ADB0" w14:textId="77777777" w:rsidR="00A03246" w:rsidRDefault="000C73A8">
            <w:pPr>
              <w:keepNext/>
            </w:pPr>
            <w:r>
              <w:t xml:space="preserve"> </w:t>
            </w:r>
            <w:r>
              <w:rPr>
                <w:b/>
              </w:rPr>
              <w:t>Journal Club increases my interest in evidence-based medicine and critical appraisal of medical literature</w:t>
            </w:r>
            <w:r>
              <w:t xml:space="preserve"> </w:t>
            </w:r>
            <w:r>
              <w:rPr>
                <w:i/>
              </w:rPr>
              <w:t>Example objectives: </w:t>
            </w:r>
            <w:r>
              <w:t xml:space="preserve">  </w:t>
            </w:r>
            <w:r>
              <w:tab/>
            </w:r>
            <w:r>
              <w:rPr>
                <w:i/>
              </w:rPr>
              <w:t>I can identify shortcomings in the current structure of biomedical knowledge generation and dissemination</w:t>
            </w:r>
            <w:r>
              <w:t xml:space="preserve"> </w:t>
            </w:r>
            <w:r>
              <w:tab/>
            </w:r>
            <w:r>
              <w:rPr>
                <w:i/>
              </w:rPr>
              <w:t>I feel empowered to investigate clinical questions and determine a course of action independently</w:t>
            </w:r>
            <w:proofErr w:type="gramStart"/>
            <w:r>
              <w:t xml:space="preserve">   (</w:t>
            </w:r>
            <w:proofErr w:type="gramEnd"/>
            <w:r>
              <w:t>)</w:t>
            </w:r>
          </w:p>
        </w:tc>
        <w:tc>
          <w:tcPr>
            <w:tcW w:w="4788" w:type="dxa"/>
          </w:tcPr>
          <w:p w14:paraId="24A3E7D8" w14:textId="77777777" w:rsidR="00A03246" w:rsidRDefault="000C73A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BD11E9" wp14:editId="7D6510CD">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A03246" w14:paraId="1C33A5BB" w14:textId="77777777" w:rsidTr="00A03246">
        <w:tc>
          <w:tcPr>
            <w:cnfStyle w:val="001000000000" w:firstRow="0" w:lastRow="0" w:firstColumn="1" w:lastColumn="0" w:oddVBand="0" w:evenVBand="0" w:oddHBand="0" w:evenHBand="0" w:firstRowFirstColumn="0" w:firstRowLastColumn="0" w:lastRowFirstColumn="0" w:lastRowLastColumn="0"/>
            <w:tcW w:w="4788" w:type="dxa"/>
          </w:tcPr>
          <w:p w14:paraId="4E6232C5" w14:textId="77777777" w:rsidR="00A03246" w:rsidRDefault="000C73A8">
            <w:pPr>
              <w:keepNext/>
            </w:pPr>
            <w:r>
              <w:t xml:space="preserve"> </w:t>
            </w:r>
            <w:r>
              <w:rPr>
                <w:b/>
              </w:rPr>
              <w:t>Journal Club has helps me develop effectiv</w:t>
            </w:r>
            <w:r>
              <w:rPr>
                <w:b/>
              </w:rPr>
              <w:t>e habits for staying current with new studies and recommendations</w:t>
            </w:r>
            <w:r>
              <w:t xml:space="preserve"> </w:t>
            </w:r>
            <w:r>
              <w:rPr>
                <w:i/>
              </w:rPr>
              <w:t>Example Objectives: </w:t>
            </w:r>
            <w:r>
              <w:t xml:space="preserve">  </w:t>
            </w:r>
            <w:r>
              <w:tab/>
            </w:r>
            <w:r>
              <w:rPr>
                <w:i/>
              </w:rPr>
              <w:t xml:space="preserve">journal clubs help me target my readings to the most </w:t>
            </w:r>
            <w:proofErr w:type="spellStart"/>
            <w:r>
              <w:rPr>
                <w:i/>
              </w:rPr>
              <w:t>relavent</w:t>
            </w:r>
            <w:proofErr w:type="spellEnd"/>
            <w:r>
              <w:rPr>
                <w:i/>
              </w:rPr>
              <w:t xml:space="preserve"> and important source for a given question</w:t>
            </w:r>
            <w:r>
              <w:t xml:space="preserve"> </w:t>
            </w:r>
            <w:r>
              <w:tab/>
            </w:r>
            <w:r>
              <w:rPr>
                <w:i/>
              </w:rPr>
              <w:t>sessions help me assimilate new evidence into my clinical prac</w:t>
            </w:r>
            <w:r>
              <w:rPr>
                <w:i/>
              </w:rPr>
              <w:t>tice pattern and apply recommendations to individual patient circumstances</w:t>
            </w:r>
            <w:r>
              <w:t xml:space="preserve">   ()</w:t>
            </w:r>
          </w:p>
        </w:tc>
        <w:tc>
          <w:tcPr>
            <w:tcW w:w="4788" w:type="dxa"/>
          </w:tcPr>
          <w:p w14:paraId="28428D4E" w14:textId="77777777" w:rsidR="00A03246" w:rsidRDefault="000C73A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427DBD" wp14:editId="76DE7979">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A03246" w14:paraId="3D9B13CB" w14:textId="77777777" w:rsidTr="00A03246">
        <w:tc>
          <w:tcPr>
            <w:cnfStyle w:val="001000000000" w:firstRow="0" w:lastRow="0" w:firstColumn="1" w:lastColumn="0" w:oddVBand="0" w:evenVBand="0" w:oddHBand="0" w:evenHBand="0" w:firstRowFirstColumn="0" w:firstRowLastColumn="0" w:lastRowFirstColumn="0" w:lastRowLastColumn="0"/>
            <w:tcW w:w="4788" w:type="dxa"/>
          </w:tcPr>
          <w:p w14:paraId="0469B9D9" w14:textId="77777777" w:rsidR="00A03246" w:rsidRDefault="000C73A8">
            <w:pPr>
              <w:keepNext/>
            </w:pPr>
            <w:r>
              <w:t xml:space="preserve"> </w:t>
            </w:r>
            <w:r>
              <w:rPr>
                <w:b/>
              </w:rPr>
              <w:t>Journal club is enjoyable to participate in</w:t>
            </w:r>
            <w:r>
              <w:t xml:space="preserve"> ()</w:t>
            </w:r>
          </w:p>
        </w:tc>
        <w:tc>
          <w:tcPr>
            <w:tcW w:w="4788" w:type="dxa"/>
          </w:tcPr>
          <w:p w14:paraId="670B752C" w14:textId="77777777" w:rsidR="00A03246" w:rsidRDefault="000C73A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E7118A" wp14:editId="6E98BB43">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A03246" w14:paraId="4AFBAAF0" w14:textId="77777777" w:rsidTr="00A03246">
        <w:tc>
          <w:tcPr>
            <w:cnfStyle w:val="001000000000" w:firstRow="0" w:lastRow="0" w:firstColumn="1" w:lastColumn="0" w:oddVBand="0" w:evenVBand="0" w:oddHBand="0" w:evenHBand="0" w:firstRowFirstColumn="0" w:firstRowLastColumn="0" w:lastRowFirstColumn="0" w:lastRowLastColumn="0"/>
            <w:tcW w:w="4788" w:type="dxa"/>
          </w:tcPr>
          <w:p w14:paraId="0153216D" w14:textId="77777777" w:rsidR="00A03246" w:rsidRDefault="000C73A8">
            <w:pPr>
              <w:keepNext/>
            </w:pPr>
            <w:r>
              <w:t xml:space="preserve"> </w:t>
            </w:r>
            <w:r>
              <w:rPr>
                <w:b/>
              </w:rPr>
              <w:t>Journal club is a valuable use of time</w:t>
            </w:r>
            <w:r>
              <w:t xml:space="preserve"> ()</w:t>
            </w:r>
          </w:p>
        </w:tc>
        <w:tc>
          <w:tcPr>
            <w:tcW w:w="4788" w:type="dxa"/>
          </w:tcPr>
          <w:p w14:paraId="6D35FB6E" w14:textId="77777777" w:rsidR="00A03246" w:rsidRDefault="000C73A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54FB43" wp14:editId="7B383857">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A03246" w14:paraId="42E525F9" w14:textId="77777777" w:rsidTr="00A03246">
        <w:tc>
          <w:tcPr>
            <w:cnfStyle w:val="001000000000" w:firstRow="0" w:lastRow="0" w:firstColumn="1" w:lastColumn="0" w:oddVBand="0" w:evenVBand="0" w:oddHBand="0" w:evenHBand="0" w:firstRowFirstColumn="0" w:firstRowLastColumn="0" w:lastRowFirstColumn="0" w:lastRowLastColumn="0"/>
            <w:tcW w:w="4788" w:type="dxa"/>
          </w:tcPr>
          <w:p w14:paraId="33D9A7DC" w14:textId="77777777" w:rsidR="00A03246" w:rsidRDefault="000C73A8">
            <w:pPr>
              <w:keepNext/>
            </w:pPr>
            <w:r>
              <w:t xml:space="preserve"> </w:t>
            </w:r>
            <w:r>
              <w:rPr>
                <w:b/>
              </w:rPr>
              <w:t>I am satisfied with journal club overall</w:t>
            </w:r>
            <w:r>
              <w:t xml:space="preserve"> ()</w:t>
            </w:r>
          </w:p>
        </w:tc>
        <w:tc>
          <w:tcPr>
            <w:tcW w:w="4788" w:type="dxa"/>
          </w:tcPr>
          <w:p w14:paraId="40096143" w14:textId="77777777" w:rsidR="00A03246" w:rsidRDefault="000C73A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6D65D50" wp14:editId="58C69BB4">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BEEAB1B" w14:textId="77777777" w:rsidR="00A03246" w:rsidRDefault="00A03246"/>
    <w:p w14:paraId="3E2708FE" w14:textId="77777777" w:rsidR="00A03246" w:rsidRDefault="00A03246"/>
    <w:p w14:paraId="7A90DE8C" w14:textId="77777777" w:rsidR="00A03246" w:rsidRDefault="000C73A8">
      <w:pPr>
        <w:pStyle w:val="BlockEndLabel"/>
      </w:pPr>
      <w:r>
        <w:t xml:space="preserve">End of Block: PGY1 </w:t>
      </w:r>
      <w:r>
        <w:t>Questions</w:t>
      </w:r>
    </w:p>
    <w:p w14:paraId="22B69EBE" w14:textId="77777777" w:rsidR="00A03246" w:rsidRDefault="00A03246">
      <w:pPr>
        <w:pStyle w:val="BlockSeparator"/>
      </w:pPr>
    </w:p>
    <w:p w14:paraId="52F4987E" w14:textId="77777777" w:rsidR="00A03246" w:rsidRDefault="000C73A8">
      <w:pPr>
        <w:pStyle w:val="BlockStartLabel"/>
      </w:pPr>
      <w:r>
        <w:lastRenderedPageBreak/>
        <w:t>Start of Block: Alumni Questions</w:t>
      </w:r>
    </w:p>
    <w:tbl>
      <w:tblPr>
        <w:tblStyle w:val="QQuestionIconTable"/>
        <w:tblW w:w="50" w:type="auto"/>
        <w:tblLook w:val="07E0" w:firstRow="1" w:lastRow="1" w:firstColumn="1" w:lastColumn="1" w:noHBand="1" w:noVBand="1"/>
      </w:tblPr>
      <w:tblGrid>
        <w:gridCol w:w="380"/>
      </w:tblGrid>
      <w:tr w:rsidR="00A03246" w14:paraId="4B852AA0" w14:textId="77777777">
        <w:tc>
          <w:tcPr>
            <w:tcW w:w="50" w:type="dxa"/>
          </w:tcPr>
          <w:p w14:paraId="0C8AFFD4" w14:textId="77777777" w:rsidR="00A03246" w:rsidRDefault="000C73A8">
            <w:pPr>
              <w:keepNext/>
            </w:pPr>
            <w:r>
              <w:rPr>
                <w:noProof/>
              </w:rPr>
              <w:drawing>
                <wp:inline distT="0" distB="0" distL="0" distR="0" wp14:anchorId="565039D5" wp14:editId="5EC77A5E">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EC12852" w14:textId="77777777" w:rsidR="00A03246" w:rsidRDefault="00A03246"/>
    <w:p w14:paraId="6334B6B7" w14:textId="77777777" w:rsidR="00A03246" w:rsidRDefault="000C73A8">
      <w:pPr>
        <w:keepNext/>
      </w:pPr>
      <w:r>
        <w:t>Q8 Considering the ambulatory journal clubs that you have attended (prior to Fall 2019), please rate the following on a -5 (strongly disagree) to 5 (strongly agree) scale: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5"/>
        <w:gridCol w:w="1574"/>
        <w:gridCol w:w="1569"/>
        <w:gridCol w:w="1572"/>
      </w:tblGrid>
      <w:tr w:rsidR="00A03246" w14:paraId="34FC2D1A" w14:textId="77777777">
        <w:tblPrEx>
          <w:tblCellMar>
            <w:top w:w="0" w:type="dxa"/>
            <w:left w:w="0" w:type="dxa"/>
            <w:bottom w:w="0" w:type="dxa"/>
            <w:right w:w="0" w:type="dxa"/>
          </w:tblCellMar>
        </w:tblPrEx>
        <w:tc>
          <w:tcPr>
            <w:tcW w:w="4788" w:type="dxa"/>
          </w:tcPr>
          <w:p w14:paraId="78527E04" w14:textId="77777777" w:rsidR="00A03246" w:rsidRDefault="00A03246">
            <w:pPr>
              <w:keepNext/>
            </w:pPr>
          </w:p>
        </w:tc>
        <w:tc>
          <w:tcPr>
            <w:tcW w:w="1596" w:type="dxa"/>
          </w:tcPr>
          <w:p w14:paraId="0FB9631B" w14:textId="77777777" w:rsidR="00A03246" w:rsidRDefault="000C73A8">
            <w:r>
              <w:t>Strongly Disagree</w:t>
            </w:r>
          </w:p>
        </w:tc>
        <w:tc>
          <w:tcPr>
            <w:tcW w:w="1596" w:type="dxa"/>
          </w:tcPr>
          <w:p w14:paraId="561BBBD4" w14:textId="77777777" w:rsidR="00A03246" w:rsidRDefault="000C73A8">
            <w:r>
              <w:t>Neutral</w:t>
            </w:r>
          </w:p>
        </w:tc>
        <w:tc>
          <w:tcPr>
            <w:tcW w:w="1596" w:type="dxa"/>
          </w:tcPr>
          <w:p w14:paraId="010196A0" w14:textId="77777777" w:rsidR="00A03246" w:rsidRDefault="000C73A8">
            <w:r>
              <w:t xml:space="preserve">Strongly </w:t>
            </w:r>
            <w:r>
              <w:t>Agree</w:t>
            </w:r>
          </w:p>
        </w:tc>
      </w:tr>
    </w:tbl>
    <w:p w14:paraId="495B0208" w14:textId="77777777" w:rsidR="00A03246" w:rsidRDefault="00A03246"/>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427"/>
        <w:gridCol w:w="427"/>
        <w:gridCol w:w="427"/>
        <w:gridCol w:w="427"/>
        <w:gridCol w:w="427"/>
        <w:gridCol w:w="427"/>
        <w:gridCol w:w="427"/>
        <w:gridCol w:w="427"/>
        <w:gridCol w:w="427"/>
        <w:gridCol w:w="427"/>
        <w:gridCol w:w="427"/>
      </w:tblGrid>
      <w:tr w:rsidR="00A03246" w14:paraId="476BAA7F" w14:textId="77777777">
        <w:tblPrEx>
          <w:tblCellMar>
            <w:top w:w="0" w:type="dxa"/>
            <w:left w:w="0" w:type="dxa"/>
            <w:bottom w:w="0" w:type="dxa"/>
            <w:right w:w="0" w:type="dxa"/>
          </w:tblCellMar>
        </w:tblPrEx>
        <w:tc>
          <w:tcPr>
            <w:tcW w:w="4788" w:type="dxa"/>
          </w:tcPr>
          <w:p w14:paraId="4369CC1A" w14:textId="77777777" w:rsidR="00A03246" w:rsidRDefault="00A03246"/>
        </w:tc>
        <w:tc>
          <w:tcPr>
            <w:tcW w:w="435" w:type="dxa"/>
          </w:tcPr>
          <w:p w14:paraId="4CC7E5D9" w14:textId="77777777" w:rsidR="00A03246" w:rsidRDefault="000C73A8">
            <w:r>
              <w:t>-5</w:t>
            </w:r>
          </w:p>
        </w:tc>
        <w:tc>
          <w:tcPr>
            <w:tcW w:w="435" w:type="dxa"/>
          </w:tcPr>
          <w:p w14:paraId="2BC99EF5" w14:textId="77777777" w:rsidR="00A03246" w:rsidRDefault="000C73A8">
            <w:r>
              <w:t>-4</w:t>
            </w:r>
          </w:p>
        </w:tc>
        <w:tc>
          <w:tcPr>
            <w:tcW w:w="435" w:type="dxa"/>
          </w:tcPr>
          <w:p w14:paraId="70E3F0C5" w14:textId="77777777" w:rsidR="00A03246" w:rsidRDefault="000C73A8">
            <w:r>
              <w:t>-3</w:t>
            </w:r>
          </w:p>
        </w:tc>
        <w:tc>
          <w:tcPr>
            <w:tcW w:w="435" w:type="dxa"/>
          </w:tcPr>
          <w:p w14:paraId="7398B89D" w14:textId="77777777" w:rsidR="00A03246" w:rsidRDefault="000C73A8">
            <w:r>
              <w:t>-2</w:t>
            </w:r>
          </w:p>
        </w:tc>
        <w:tc>
          <w:tcPr>
            <w:tcW w:w="435" w:type="dxa"/>
          </w:tcPr>
          <w:p w14:paraId="44EF5366" w14:textId="77777777" w:rsidR="00A03246" w:rsidRDefault="000C73A8">
            <w:r>
              <w:t>-1</w:t>
            </w:r>
          </w:p>
        </w:tc>
        <w:tc>
          <w:tcPr>
            <w:tcW w:w="435" w:type="dxa"/>
          </w:tcPr>
          <w:p w14:paraId="2C5F4D58" w14:textId="77777777" w:rsidR="00A03246" w:rsidRDefault="000C73A8">
            <w:r>
              <w:t>0</w:t>
            </w:r>
          </w:p>
        </w:tc>
        <w:tc>
          <w:tcPr>
            <w:tcW w:w="435" w:type="dxa"/>
          </w:tcPr>
          <w:p w14:paraId="5F26E1EA" w14:textId="77777777" w:rsidR="00A03246" w:rsidRDefault="000C73A8">
            <w:r>
              <w:t>1</w:t>
            </w:r>
          </w:p>
        </w:tc>
        <w:tc>
          <w:tcPr>
            <w:tcW w:w="435" w:type="dxa"/>
          </w:tcPr>
          <w:p w14:paraId="71B5A9A4" w14:textId="77777777" w:rsidR="00A03246" w:rsidRDefault="000C73A8">
            <w:r>
              <w:t>2</w:t>
            </w:r>
          </w:p>
        </w:tc>
        <w:tc>
          <w:tcPr>
            <w:tcW w:w="435" w:type="dxa"/>
          </w:tcPr>
          <w:p w14:paraId="6139FE66" w14:textId="77777777" w:rsidR="00A03246" w:rsidRDefault="000C73A8">
            <w:r>
              <w:t>3</w:t>
            </w:r>
          </w:p>
        </w:tc>
        <w:tc>
          <w:tcPr>
            <w:tcW w:w="435" w:type="dxa"/>
          </w:tcPr>
          <w:p w14:paraId="08E178C8" w14:textId="77777777" w:rsidR="00A03246" w:rsidRDefault="000C73A8">
            <w:r>
              <w:t>4</w:t>
            </w:r>
          </w:p>
        </w:tc>
        <w:tc>
          <w:tcPr>
            <w:tcW w:w="435" w:type="dxa"/>
          </w:tcPr>
          <w:p w14:paraId="4CE34F72" w14:textId="77777777" w:rsidR="00A03246" w:rsidRDefault="000C73A8">
            <w:r>
              <w:t>5</w:t>
            </w:r>
          </w:p>
        </w:tc>
      </w:tr>
    </w:tbl>
    <w:p w14:paraId="08789B10" w14:textId="77777777" w:rsidR="00A03246" w:rsidRDefault="00A03246"/>
    <w:tbl>
      <w:tblPr>
        <w:tblStyle w:val="QStandardSliderTable"/>
        <w:tblW w:w="9576" w:type="auto"/>
        <w:tblLook w:val="07E0" w:firstRow="1" w:lastRow="1" w:firstColumn="1" w:lastColumn="1" w:noHBand="1" w:noVBand="1"/>
      </w:tblPr>
      <w:tblGrid>
        <w:gridCol w:w="4662"/>
        <w:gridCol w:w="4698"/>
      </w:tblGrid>
      <w:tr w:rsidR="00A03246" w14:paraId="1738775B" w14:textId="77777777" w:rsidTr="00A03246">
        <w:tc>
          <w:tcPr>
            <w:cnfStyle w:val="001000000000" w:firstRow="0" w:lastRow="0" w:firstColumn="1" w:lastColumn="0" w:oddVBand="0" w:evenVBand="0" w:oddHBand="0" w:evenHBand="0" w:firstRowFirstColumn="0" w:firstRowLastColumn="0" w:lastRowFirstColumn="0" w:lastRowLastColumn="0"/>
            <w:tcW w:w="4788" w:type="dxa"/>
          </w:tcPr>
          <w:p w14:paraId="15E16EE3" w14:textId="77777777" w:rsidR="00A03246" w:rsidRDefault="000C73A8">
            <w:pPr>
              <w:keepNext/>
            </w:pPr>
            <w:r>
              <w:lastRenderedPageBreak/>
              <w:t xml:space="preserve"> </w:t>
            </w:r>
            <w:r>
              <w:rPr>
                <w:b/>
              </w:rPr>
              <w:t>Journal Club helped me learn to appraise individual articles</w:t>
            </w:r>
            <w:r>
              <w:t xml:space="preserve"> </w:t>
            </w:r>
            <w:r>
              <w:rPr>
                <w:i/>
              </w:rPr>
              <w:t>Example Objectives:</w:t>
            </w:r>
            <w:r>
              <w:t xml:space="preserve">   </w:t>
            </w:r>
            <w:r>
              <w:rPr>
                <w:i/>
              </w:rPr>
              <w:t xml:space="preserve">identify key points of study methodology such as end points and inclusion </w:t>
            </w:r>
            <w:proofErr w:type="gramStart"/>
            <w:r>
              <w:rPr>
                <w:i/>
              </w:rPr>
              <w:t>criteria</w:t>
            </w:r>
            <w:r>
              <w:t xml:space="preserve">  </w:t>
            </w:r>
            <w:r>
              <w:rPr>
                <w:i/>
              </w:rPr>
              <w:t>assess</w:t>
            </w:r>
            <w:proofErr w:type="gramEnd"/>
            <w:r>
              <w:rPr>
                <w:i/>
              </w:rPr>
              <w:t xml:space="preserve"> the possible effect of bias, confounding, and chance in a study result</w:t>
            </w:r>
            <w:r>
              <w:t xml:space="preserve">  ()</w:t>
            </w:r>
          </w:p>
        </w:tc>
        <w:tc>
          <w:tcPr>
            <w:tcW w:w="4788" w:type="dxa"/>
          </w:tcPr>
          <w:p w14:paraId="0467A52E" w14:textId="77777777" w:rsidR="00A03246" w:rsidRDefault="000C73A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AE47C2" wp14:editId="2A03AEA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A03246" w14:paraId="3712D95B" w14:textId="77777777" w:rsidTr="00A03246">
        <w:tc>
          <w:tcPr>
            <w:cnfStyle w:val="001000000000" w:firstRow="0" w:lastRow="0" w:firstColumn="1" w:lastColumn="0" w:oddVBand="0" w:evenVBand="0" w:oddHBand="0" w:evenHBand="0" w:firstRowFirstColumn="0" w:firstRowLastColumn="0" w:lastRowFirstColumn="0" w:lastRowLastColumn="0"/>
            <w:tcW w:w="4788" w:type="dxa"/>
          </w:tcPr>
          <w:p w14:paraId="6C47A6E3" w14:textId="77777777" w:rsidR="00A03246" w:rsidRDefault="000C73A8">
            <w:pPr>
              <w:keepNext/>
            </w:pPr>
            <w:r>
              <w:t xml:space="preserve"> </w:t>
            </w:r>
            <w:r>
              <w:rPr>
                <w:b/>
              </w:rPr>
              <w:t>Journal Club increased my comfort with statistics and methodology</w:t>
            </w:r>
            <w:r>
              <w:t xml:space="preserve"> </w:t>
            </w:r>
            <w:r>
              <w:rPr>
                <w:i/>
              </w:rPr>
              <w:t>Example objectives: </w:t>
            </w:r>
            <w:r>
              <w:t xml:space="preserve">   </w:t>
            </w:r>
            <w:r>
              <w:rPr>
                <w:i/>
              </w:rPr>
              <w:t xml:space="preserve">understand the </w:t>
            </w:r>
            <w:proofErr w:type="spellStart"/>
            <w:r>
              <w:rPr>
                <w:i/>
              </w:rPr>
              <w:t>relationshipo</w:t>
            </w:r>
            <w:proofErr w:type="spellEnd"/>
            <w:r>
              <w:rPr>
                <w:i/>
              </w:rPr>
              <w:t xml:space="preserve"> between sample size, effect size, and </w:t>
            </w:r>
            <w:proofErr w:type="gramStart"/>
            <w:r>
              <w:rPr>
                <w:i/>
              </w:rPr>
              <w:t>power</w:t>
            </w:r>
            <w:r>
              <w:t xml:space="preserve">  </w:t>
            </w:r>
            <w:r>
              <w:rPr>
                <w:i/>
              </w:rPr>
              <w:t>explain</w:t>
            </w:r>
            <w:proofErr w:type="gramEnd"/>
            <w:r>
              <w:rPr>
                <w:i/>
              </w:rPr>
              <w:t xml:space="preserve"> the benefit and drawbacks of composite vs discrete endpoints or intention-to-treat vs</w:t>
            </w:r>
            <w:r>
              <w:rPr>
                <w:i/>
              </w:rPr>
              <w:t xml:space="preserve"> per-protocol analysis</w:t>
            </w:r>
            <w:r>
              <w:t xml:space="preserve">  ()</w:t>
            </w:r>
          </w:p>
        </w:tc>
        <w:tc>
          <w:tcPr>
            <w:tcW w:w="4788" w:type="dxa"/>
          </w:tcPr>
          <w:p w14:paraId="13DA4196" w14:textId="77777777" w:rsidR="00A03246" w:rsidRDefault="000C73A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4EFF19" wp14:editId="739D4D27">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A03246" w14:paraId="7BC1195F" w14:textId="77777777" w:rsidTr="00A03246">
        <w:tc>
          <w:tcPr>
            <w:cnfStyle w:val="001000000000" w:firstRow="0" w:lastRow="0" w:firstColumn="1" w:lastColumn="0" w:oddVBand="0" w:evenVBand="0" w:oddHBand="0" w:evenHBand="0" w:firstRowFirstColumn="0" w:firstRowLastColumn="0" w:lastRowFirstColumn="0" w:lastRowLastColumn="0"/>
            <w:tcW w:w="4788" w:type="dxa"/>
          </w:tcPr>
          <w:p w14:paraId="692944EF" w14:textId="77777777" w:rsidR="00A03246" w:rsidRDefault="000C73A8">
            <w:pPr>
              <w:keepNext/>
            </w:pPr>
            <w:r>
              <w:t xml:space="preserve"> </w:t>
            </w:r>
            <w:r>
              <w:rPr>
                <w:b/>
              </w:rPr>
              <w:t>Journal Club increased my interest in evidence-based medicine and critical appraisal of medical literature</w:t>
            </w:r>
            <w:r>
              <w:t xml:space="preserve"> </w:t>
            </w:r>
            <w:r>
              <w:rPr>
                <w:i/>
              </w:rPr>
              <w:t>Example objectives: </w:t>
            </w:r>
            <w:r>
              <w:t xml:space="preserve">   </w:t>
            </w:r>
            <w:r>
              <w:rPr>
                <w:i/>
              </w:rPr>
              <w:t xml:space="preserve">I can identify shortcomings in the current structure of biomedical knowledge generation and </w:t>
            </w:r>
            <w:proofErr w:type="gramStart"/>
            <w:r>
              <w:rPr>
                <w:i/>
              </w:rPr>
              <w:t>dis</w:t>
            </w:r>
            <w:r>
              <w:rPr>
                <w:i/>
              </w:rPr>
              <w:t>semination</w:t>
            </w:r>
            <w:r>
              <w:t xml:space="preserve">  </w:t>
            </w:r>
            <w:r>
              <w:rPr>
                <w:i/>
              </w:rPr>
              <w:t>I</w:t>
            </w:r>
            <w:proofErr w:type="gramEnd"/>
            <w:r>
              <w:rPr>
                <w:i/>
              </w:rPr>
              <w:t xml:space="preserve"> feel empowered to investigate clinical questions and determine a course of action independently</w:t>
            </w:r>
            <w:r>
              <w:t xml:space="preserve">  ()</w:t>
            </w:r>
          </w:p>
        </w:tc>
        <w:tc>
          <w:tcPr>
            <w:tcW w:w="4788" w:type="dxa"/>
          </w:tcPr>
          <w:p w14:paraId="6F466C99" w14:textId="77777777" w:rsidR="00A03246" w:rsidRDefault="000C73A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A5C0A9" wp14:editId="15DCF807">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A03246" w14:paraId="33FD57FE" w14:textId="77777777" w:rsidTr="00A03246">
        <w:tc>
          <w:tcPr>
            <w:cnfStyle w:val="001000000000" w:firstRow="0" w:lastRow="0" w:firstColumn="1" w:lastColumn="0" w:oddVBand="0" w:evenVBand="0" w:oddHBand="0" w:evenHBand="0" w:firstRowFirstColumn="0" w:firstRowLastColumn="0" w:lastRowFirstColumn="0" w:lastRowLastColumn="0"/>
            <w:tcW w:w="4788" w:type="dxa"/>
          </w:tcPr>
          <w:p w14:paraId="39F75204" w14:textId="77777777" w:rsidR="00A03246" w:rsidRDefault="000C73A8">
            <w:pPr>
              <w:keepNext/>
            </w:pPr>
            <w:r>
              <w:t xml:space="preserve"> </w:t>
            </w:r>
            <w:r>
              <w:rPr>
                <w:b/>
              </w:rPr>
              <w:t>Journal Club has helped me develop effective habits for staying current with new studies and recommendations</w:t>
            </w:r>
            <w:r>
              <w:t xml:space="preserve"> </w:t>
            </w:r>
            <w:r>
              <w:rPr>
                <w:i/>
              </w:rPr>
              <w:t>Example Objectives: </w:t>
            </w:r>
            <w:r>
              <w:t xml:space="preserve">   </w:t>
            </w:r>
            <w:r>
              <w:rPr>
                <w:i/>
              </w:rPr>
              <w:t xml:space="preserve">journal clubs help me target my readings to the most </w:t>
            </w:r>
            <w:proofErr w:type="spellStart"/>
            <w:r>
              <w:rPr>
                <w:i/>
              </w:rPr>
              <w:t>relavent</w:t>
            </w:r>
            <w:proofErr w:type="spellEnd"/>
            <w:r>
              <w:rPr>
                <w:i/>
              </w:rPr>
              <w:t xml:space="preserve"> and important source for a given question</w:t>
            </w:r>
            <w:r>
              <w:t xml:space="preserve">  </w:t>
            </w:r>
            <w:r>
              <w:rPr>
                <w:i/>
              </w:rPr>
              <w:t>sessions help me as</w:t>
            </w:r>
            <w:r>
              <w:rPr>
                <w:i/>
              </w:rPr>
              <w:t>similate new evidence into my clinical practice pattern and apply recommendations to individual patient circumstances</w:t>
            </w:r>
            <w:r>
              <w:t xml:space="preserve">  ()</w:t>
            </w:r>
          </w:p>
        </w:tc>
        <w:tc>
          <w:tcPr>
            <w:tcW w:w="4788" w:type="dxa"/>
          </w:tcPr>
          <w:p w14:paraId="60122AB5" w14:textId="77777777" w:rsidR="00A03246" w:rsidRDefault="000C73A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23D5EB" wp14:editId="4ED28D1C">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A03246" w14:paraId="50F0E26B" w14:textId="77777777" w:rsidTr="00A03246">
        <w:tc>
          <w:tcPr>
            <w:cnfStyle w:val="001000000000" w:firstRow="0" w:lastRow="0" w:firstColumn="1" w:lastColumn="0" w:oddVBand="0" w:evenVBand="0" w:oddHBand="0" w:evenHBand="0" w:firstRowFirstColumn="0" w:firstRowLastColumn="0" w:lastRowFirstColumn="0" w:lastRowLastColumn="0"/>
            <w:tcW w:w="4788" w:type="dxa"/>
          </w:tcPr>
          <w:p w14:paraId="192576E1" w14:textId="77777777" w:rsidR="00A03246" w:rsidRDefault="000C73A8">
            <w:pPr>
              <w:keepNext/>
            </w:pPr>
            <w:r>
              <w:t xml:space="preserve"> </w:t>
            </w:r>
            <w:r>
              <w:rPr>
                <w:b/>
              </w:rPr>
              <w:t>Journal club was enjoyable to participate in</w:t>
            </w:r>
            <w:r>
              <w:t xml:space="preserve"> ()</w:t>
            </w:r>
          </w:p>
        </w:tc>
        <w:tc>
          <w:tcPr>
            <w:tcW w:w="4788" w:type="dxa"/>
          </w:tcPr>
          <w:p w14:paraId="4D4E53C7" w14:textId="77777777" w:rsidR="00A03246" w:rsidRDefault="000C73A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7C44DC" wp14:editId="006A9606">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A03246" w14:paraId="4DA9D4A1" w14:textId="77777777" w:rsidTr="00A03246">
        <w:tc>
          <w:tcPr>
            <w:cnfStyle w:val="001000000000" w:firstRow="0" w:lastRow="0" w:firstColumn="1" w:lastColumn="0" w:oddVBand="0" w:evenVBand="0" w:oddHBand="0" w:evenHBand="0" w:firstRowFirstColumn="0" w:firstRowLastColumn="0" w:lastRowFirstColumn="0" w:lastRowLastColumn="0"/>
            <w:tcW w:w="4788" w:type="dxa"/>
          </w:tcPr>
          <w:p w14:paraId="442AF6A4" w14:textId="77777777" w:rsidR="00A03246" w:rsidRDefault="000C73A8">
            <w:pPr>
              <w:keepNext/>
            </w:pPr>
            <w:r>
              <w:t xml:space="preserve"> </w:t>
            </w:r>
            <w:r>
              <w:rPr>
                <w:b/>
              </w:rPr>
              <w:t>Journal club was a valuable use of time</w:t>
            </w:r>
            <w:r>
              <w:t xml:space="preserve"> ()</w:t>
            </w:r>
          </w:p>
        </w:tc>
        <w:tc>
          <w:tcPr>
            <w:tcW w:w="4788" w:type="dxa"/>
          </w:tcPr>
          <w:p w14:paraId="3F44CE44" w14:textId="77777777" w:rsidR="00A03246" w:rsidRDefault="000C73A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40A1F73" wp14:editId="63654C41">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A03246" w14:paraId="1C166614" w14:textId="77777777" w:rsidTr="00A03246">
        <w:tc>
          <w:tcPr>
            <w:cnfStyle w:val="001000000000" w:firstRow="0" w:lastRow="0" w:firstColumn="1" w:lastColumn="0" w:oddVBand="0" w:evenVBand="0" w:oddHBand="0" w:evenHBand="0" w:firstRowFirstColumn="0" w:firstRowLastColumn="0" w:lastRowFirstColumn="0" w:lastRowLastColumn="0"/>
            <w:tcW w:w="4788" w:type="dxa"/>
          </w:tcPr>
          <w:p w14:paraId="074EFABC" w14:textId="77777777" w:rsidR="00A03246" w:rsidRDefault="000C73A8">
            <w:pPr>
              <w:keepNext/>
            </w:pPr>
            <w:r>
              <w:t xml:space="preserve"> </w:t>
            </w:r>
            <w:r>
              <w:rPr>
                <w:b/>
              </w:rPr>
              <w:t>I am satisfied with my experien</w:t>
            </w:r>
            <w:r>
              <w:rPr>
                <w:b/>
              </w:rPr>
              <w:t>ce of journal club overall</w:t>
            </w:r>
            <w:r>
              <w:t xml:space="preserve"> ()</w:t>
            </w:r>
          </w:p>
        </w:tc>
        <w:tc>
          <w:tcPr>
            <w:tcW w:w="4788" w:type="dxa"/>
          </w:tcPr>
          <w:p w14:paraId="7BF5B464" w14:textId="77777777" w:rsidR="00A03246" w:rsidRDefault="000C73A8">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02B37E9" wp14:editId="550CC327">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256C996" w14:textId="77777777" w:rsidR="00A03246" w:rsidRDefault="00A03246"/>
    <w:p w14:paraId="76803B6F" w14:textId="77777777" w:rsidR="00A03246" w:rsidRDefault="00A03246"/>
    <w:p w14:paraId="3074F727" w14:textId="77777777" w:rsidR="00A03246" w:rsidRDefault="000C73A8">
      <w:pPr>
        <w:pStyle w:val="BlockEndLabel"/>
      </w:pPr>
      <w:r>
        <w:t>End of Block: Alumni Questions</w:t>
      </w:r>
    </w:p>
    <w:p w14:paraId="123A6751" w14:textId="77777777" w:rsidR="00A03246" w:rsidRDefault="00A03246">
      <w:pPr>
        <w:pStyle w:val="BlockSeparator"/>
      </w:pPr>
    </w:p>
    <w:p w14:paraId="659A413A" w14:textId="77777777" w:rsidR="00A03246" w:rsidRDefault="00A03246"/>
    <w:sectPr w:rsidR="00A03246">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07357" w14:textId="77777777" w:rsidR="000C73A8" w:rsidRDefault="000C73A8">
      <w:pPr>
        <w:spacing w:line="240" w:lineRule="auto"/>
      </w:pPr>
      <w:r>
        <w:separator/>
      </w:r>
    </w:p>
  </w:endnote>
  <w:endnote w:type="continuationSeparator" w:id="0">
    <w:p w14:paraId="2DF25829" w14:textId="77777777" w:rsidR="000C73A8" w:rsidRDefault="000C73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5A26E" w14:textId="77777777" w:rsidR="00EB001B" w:rsidRDefault="000C73A8"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14E528FC" w14:textId="77777777" w:rsidR="00EB001B" w:rsidRDefault="000C73A8"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CC9C7" w14:textId="77777777" w:rsidR="00EB001B" w:rsidRDefault="000C73A8"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21D5D028" w14:textId="77777777" w:rsidR="00EB001B" w:rsidRDefault="000C73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C3E81" w14:textId="77777777" w:rsidR="000C73A8" w:rsidRDefault="000C73A8">
      <w:pPr>
        <w:spacing w:line="240" w:lineRule="auto"/>
      </w:pPr>
      <w:r>
        <w:separator/>
      </w:r>
    </w:p>
  </w:footnote>
  <w:footnote w:type="continuationSeparator" w:id="0">
    <w:p w14:paraId="169524B8" w14:textId="77777777" w:rsidR="000C73A8" w:rsidRDefault="000C73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C4450" w14:textId="77777777" w:rsidR="00000000" w:rsidRDefault="000C73A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C73A8"/>
    <w:rsid w:val="00976F17"/>
    <w:rsid w:val="00A03246"/>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E438"/>
  <w15:docId w15:val="{5377CE9D-39DD-2743-B4C6-B7B4685FE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1342</Words>
  <Characters>7652</Characters>
  <Application>Microsoft Office Word</Application>
  <DocSecurity>0</DocSecurity>
  <Lines>63</Lines>
  <Paragraphs>17</Paragraphs>
  <ScaleCrop>false</ScaleCrop>
  <Company>Qualtrics</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Club Resident Survey</dc:title>
  <dc:subject/>
  <dc:creator>Qualtrics</dc:creator>
  <cp:keywords/>
  <dc:description/>
  <cp:lastModifiedBy>Brian Locke</cp:lastModifiedBy>
  <cp:revision>2</cp:revision>
  <dcterms:created xsi:type="dcterms:W3CDTF">2020-02-06T18:03:00Z</dcterms:created>
  <dcterms:modified xsi:type="dcterms:W3CDTF">2020-02-06T18:03:00Z</dcterms:modified>
</cp:coreProperties>
</file>