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Recado da casa</w:t>
      </w:r>
    </w:p>
    <w:p>
      <w:r>
        <w:t>Lembrete: quintou, dia de pagar o pedreiro Ze. Valor: R$ 350.</w:t>
      </w:r>
    </w:p>
    <w:p>
      <w:r>
        <w:t>E passe na feira comprar mudas de alface.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prova</dc:title>
  <dc:subject>Fixture de teste</dc:subject>
  <dc:creator>Rebocl</dc:creator>
  <cp:keywords>teste</cp:keywords>
  <dc:description/>
  <cp:lastModifiedBy>Rebocl</cp:lastModifiedBy>
  <cp:revision>1</cp:revision>
  <dcterms:created xsi:type="dcterms:W3CDTF">2026-01-01T00:00:00Z</dcterms:created>
  <dcterms:modified xsi:type="dcterms:W3CDTF">2026-01-01T00:00:00Z</dcterms:modified>
  <cp:category>Teste</cp:category>
</cp:coreProperties>
</file>