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943F" w14:textId="3FE67C84" w:rsidR="003E0A41" w:rsidRDefault="00A719AF">
      <w:r>
        <w:t>C</w:t>
      </w:r>
      <w:r>
        <w:rPr>
          <w:rFonts w:hint="eastAsia"/>
        </w:rPr>
        <w:t>++完全兼容c</w:t>
      </w:r>
    </w:p>
    <w:p w14:paraId="0843A208" w14:textId="25ABCAB9" w:rsidR="00451EE7" w:rsidRDefault="00451EE7"/>
    <w:p w14:paraId="4A8CEF6D" w14:textId="2AE07F5C" w:rsidR="00451EE7" w:rsidRDefault="00451EE7">
      <w:r>
        <w:rPr>
          <w:rFonts w:hint="eastAsia"/>
        </w:rPr>
        <w:t>可移植：代码可以在不同的硬件平台运行-</w:t>
      </w:r>
      <w:r>
        <w:t>---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制定标准</w:t>
      </w:r>
    </w:p>
    <w:p w14:paraId="0182B781" w14:textId="0EC6837E" w:rsidR="00725DEA" w:rsidRDefault="00725DEA"/>
    <w:p w14:paraId="76A56773" w14:textId="1415D831" w:rsidR="00725DEA" w:rsidRDefault="00725DEA">
      <w:proofErr w:type="spellStart"/>
      <w:r>
        <w:rPr>
          <w:rFonts w:hint="eastAsia"/>
        </w:rPr>
        <w:t>endl</w:t>
      </w:r>
      <w:proofErr w:type="spellEnd"/>
      <w:r>
        <w:t xml:space="preserve"> </w:t>
      </w:r>
      <w:r>
        <w:rPr>
          <w:rFonts w:hint="eastAsia"/>
        </w:rPr>
        <w:t>不用区分\</w:t>
      </w:r>
      <w:r>
        <w:t>r</w:t>
      </w:r>
      <w:r>
        <w:rPr>
          <w:rFonts w:hint="eastAsia"/>
        </w:rPr>
        <w:t>还是\</w:t>
      </w:r>
      <w:r>
        <w:t xml:space="preserve">r\n    </w:t>
      </w:r>
      <w:r>
        <w:rPr>
          <w:rFonts w:hint="eastAsia"/>
        </w:rPr>
        <w:t>可移植</w:t>
      </w:r>
    </w:p>
    <w:p w14:paraId="25139065" w14:textId="7A972CD5" w:rsidR="00BD02EE" w:rsidRDefault="00BD02EE"/>
    <w:p w14:paraId="149FE5C9" w14:textId="62D6ECC0" w:rsidR="00BD02EE" w:rsidRDefault="00BD02EE">
      <w:r>
        <w:rPr>
          <w:rFonts w:hint="eastAsia"/>
        </w:rPr>
        <w:t>.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和.h都要写namespace</w:t>
      </w:r>
      <w:r>
        <w:t xml:space="preserve"> </w:t>
      </w:r>
      <w:r>
        <w:rPr>
          <w:rFonts w:hint="eastAsia"/>
        </w:rPr>
        <w:t>aa{}</w:t>
      </w:r>
      <w:r>
        <w:t>,</w:t>
      </w:r>
      <w:r>
        <w:rPr>
          <w:rFonts w:hint="eastAsia"/>
        </w:rPr>
        <w:t>分别定义和声明</w:t>
      </w:r>
    </w:p>
    <w:p w14:paraId="6A456494" w14:textId="03307203" w:rsidR="006B7EAF" w:rsidRDefault="006B7EAF"/>
    <w:p w14:paraId="7492944F" w14:textId="365095E2" w:rsidR="006B7EAF" w:rsidRDefault="006B7EAF"/>
    <w:p w14:paraId="4C92E155" w14:textId="22E5CF9A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new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delete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malloc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free</w:t>
      </w:r>
    </w:p>
    <w:p w14:paraId="6559F95F" w14:textId="2F05A88C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运算符和函数</w:t>
      </w:r>
    </w:p>
    <w:p w14:paraId="071FE219" w14:textId="605F84B6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构造析构</w:t>
      </w:r>
    </w:p>
    <w:p w14:paraId="4B7321BE" w14:textId="2BD6FC90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类型转换</w:t>
      </w:r>
    </w:p>
    <w:p w14:paraId="71A3DBCE" w14:textId="36345038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</w:p>
    <w:p w14:paraId="0FF63ADB" w14:textId="7EB0D7CE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 w:hint="eastAsia"/>
          <w:color w:val="4D4D4D"/>
          <w:shd w:val="clear" w:color="auto" w:fill="FFFFFF"/>
        </w:rPr>
        <w:t>elete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de</w:t>
      </w:r>
      <w:r>
        <w:rPr>
          <w:rFonts w:ascii="Arial" w:hAnsi="Arial" w:cs="Arial"/>
          <w:color w:val="4D4D4D"/>
          <w:shd w:val="clear" w:color="auto" w:fill="FFFFFF"/>
        </w:rPr>
        <w:t>letc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[]</w:t>
      </w:r>
    </w:p>
    <w:p w14:paraId="61540906" w14:textId="17D86AA7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取数组长度</w:t>
      </w:r>
    </w:p>
    <w:p w14:paraId="64803D6A" w14:textId="31BB5C2B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逐个析构</w:t>
      </w:r>
    </w:p>
    <w:p w14:paraId="7BCBA7DF" w14:textId="24B35D75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释放内存</w:t>
      </w:r>
    </w:p>
    <w:p w14:paraId="10151518" w14:textId="13D6E70E" w:rsidR="0036110C" w:rsidRDefault="0036110C">
      <w:pPr>
        <w:rPr>
          <w:rFonts w:ascii="Arial" w:hAnsi="Arial" w:cs="Arial"/>
          <w:color w:val="4D4D4D"/>
          <w:shd w:val="clear" w:color="auto" w:fill="FFFFFF"/>
        </w:rPr>
      </w:pPr>
    </w:p>
    <w:p w14:paraId="366AB371" w14:textId="4C0516B4" w:rsidR="0036110C" w:rsidRDefault="0036110C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a4"/>
          <w:rFonts w:ascii="Arial" w:hAnsi="Arial" w:cs="Arial"/>
          <w:color w:val="FE2C24"/>
          <w:shd w:val="clear" w:color="auto" w:fill="FFFFFF"/>
        </w:rPr>
        <w:t>当</w:t>
      </w:r>
      <w:r>
        <w:rPr>
          <w:rStyle w:val="a4"/>
          <w:rFonts w:ascii="Arial" w:hAnsi="Arial" w:cs="Arial"/>
          <w:color w:val="FE2C24"/>
          <w:shd w:val="clear" w:color="auto" w:fill="FFFFFF"/>
        </w:rPr>
        <w:t>delete</w:t>
      </w:r>
      <w:r>
        <w:rPr>
          <w:rStyle w:val="a4"/>
          <w:rFonts w:ascii="Arial" w:hAnsi="Arial" w:cs="Arial"/>
          <w:color w:val="FE2C24"/>
          <w:shd w:val="clear" w:color="auto" w:fill="FFFFFF"/>
        </w:rPr>
        <w:t>操作符用于数组时，它为每个数组元素</w:t>
      </w:r>
      <w:proofErr w:type="gramStart"/>
      <w:r>
        <w:rPr>
          <w:rStyle w:val="a4"/>
          <w:rFonts w:ascii="Arial" w:hAnsi="Arial" w:cs="Arial"/>
          <w:color w:val="FE2C24"/>
          <w:shd w:val="clear" w:color="auto" w:fill="FFFFFF"/>
        </w:rPr>
        <w:t>调用析构函数</w:t>
      </w:r>
      <w:proofErr w:type="gramEnd"/>
      <w:r>
        <w:rPr>
          <w:rStyle w:val="a4"/>
          <w:rFonts w:ascii="Arial" w:hAnsi="Arial" w:cs="Arial"/>
          <w:color w:val="FE2C24"/>
          <w:shd w:val="clear" w:color="auto" w:fill="FFFFFF"/>
        </w:rPr>
        <w:t>，然后调用</w:t>
      </w:r>
      <w:r>
        <w:rPr>
          <w:rStyle w:val="a4"/>
          <w:rFonts w:ascii="Arial" w:hAnsi="Arial" w:cs="Arial"/>
          <w:color w:val="FE2C24"/>
          <w:shd w:val="clear" w:color="auto" w:fill="FFFFFF"/>
        </w:rPr>
        <w:t>operator delete</w:t>
      </w:r>
      <w:r>
        <w:rPr>
          <w:rStyle w:val="a4"/>
          <w:rFonts w:ascii="Arial" w:hAnsi="Arial" w:cs="Arial"/>
          <w:color w:val="FE2C24"/>
          <w:shd w:val="clear" w:color="auto" w:fill="FFFFFF"/>
        </w:rPr>
        <w:t>来释放内存。</w:t>
      </w:r>
    </w:p>
    <w:p w14:paraId="3042CB5C" w14:textId="77777777" w:rsidR="006B7EAF" w:rsidRDefault="006B7EAF">
      <w:pPr>
        <w:rPr>
          <w:rFonts w:ascii="Arial" w:hAnsi="Arial" w:cs="Arial"/>
          <w:color w:val="4D4D4D"/>
          <w:shd w:val="clear" w:color="auto" w:fill="FFFFFF"/>
        </w:rPr>
      </w:pPr>
    </w:p>
    <w:p w14:paraId="434261E5" w14:textId="77777777" w:rsidR="006B7EAF" w:rsidRDefault="006B7EAF" w:rsidP="006B7EAF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C++</w:t>
      </w:r>
      <w:r>
        <w:rPr>
          <w:rFonts w:ascii="Arial" w:hAnsi="Arial" w:cs="Arial"/>
          <w:color w:val="4D4D4D"/>
        </w:rPr>
        <w:t>的多态性具体体现在运行和编译两个方面：</w:t>
      </w:r>
    </w:p>
    <w:p w14:paraId="64B270A5" w14:textId="77777777" w:rsidR="006B7EAF" w:rsidRDefault="006B7EAF" w:rsidP="006B7EA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FE2C24"/>
        </w:rPr>
        <w:t>在程序运行时的多态性通过继承和虚函数来体现；</w:t>
      </w:r>
    </w:p>
    <w:p w14:paraId="2C985DB5" w14:textId="1D9C216F" w:rsidR="006B7EAF" w:rsidRDefault="006B7EAF" w:rsidP="006B7EA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FE2C24"/>
        </w:rPr>
      </w:pPr>
      <w:r>
        <w:rPr>
          <w:rStyle w:val="a4"/>
          <w:rFonts w:ascii="Arial" w:hAnsi="Arial" w:cs="Arial"/>
          <w:color w:val="FE2C24"/>
        </w:rPr>
        <w:t>在程序编译时多态性体现在函数和运算符的重载上；</w:t>
      </w:r>
    </w:p>
    <w:p w14:paraId="09BB538E" w14:textId="728112D9" w:rsidR="00DE5D22" w:rsidRDefault="00DE5D22" w:rsidP="006B7EAF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FE2C24"/>
        </w:rPr>
      </w:pPr>
    </w:p>
    <w:p w14:paraId="56F937AE" w14:textId="77777777" w:rsidR="00DE5D22" w:rsidRDefault="00DE5D22" w:rsidP="00DE5D2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16. main </w:t>
      </w:r>
      <w:r>
        <w:rPr>
          <w:rFonts w:ascii="Arial" w:hAnsi="Arial" w:cs="Arial"/>
          <w:color w:val="4D4D4D"/>
        </w:rPr>
        <w:t>函数执行以前，还会执行什么代码？</w:t>
      </w:r>
    </w:p>
    <w:p w14:paraId="31D9FEFB" w14:textId="77777777" w:rsidR="00DE5D22" w:rsidRDefault="00DE5D22" w:rsidP="00DE5D2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答案：</w:t>
      </w:r>
      <w:r>
        <w:rPr>
          <w:rStyle w:val="a4"/>
          <w:rFonts w:ascii="Arial" w:hAnsi="Arial" w:cs="Arial"/>
          <w:color w:val="FE2C24"/>
        </w:rPr>
        <w:t>全局对象的构造函数会在</w:t>
      </w:r>
      <w:r>
        <w:rPr>
          <w:rStyle w:val="a4"/>
          <w:rFonts w:ascii="Arial" w:hAnsi="Arial" w:cs="Arial"/>
          <w:color w:val="FE2C24"/>
        </w:rPr>
        <w:t>main </w:t>
      </w:r>
      <w:r>
        <w:rPr>
          <w:rStyle w:val="a4"/>
          <w:rFonts w:ascii="Arial" w:hAnsi="Arial" w:cs="Arial"/>
          <w:color w:val="FE2C24"/>
        </w:rPr>
        <w:t>函数之前执行。</w:t>
      </w:r>
    </w:p>
    <w:p w14:paraId="5CBD0BBC" w14:textId="77777777" w:rsidR="00DE5D22" w:rsidRPr="00DE5D22" w:rsidRDefault="00DE5D22" w:rsidP="006B7EAF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</w:p>
    <w:p w14:paraId="77D966E7" w14:textId="7FF0A870" w:rsidR="006B7EAF" w:rsidRDefault="006B7EAF"/>
    <w:p w14:paraId="4E7AC5E1" w14:textId="57061696" w:rsidR="005E027F" w:rsidRDefault="005E027F"/>
    <w:p w14:paraId="1F9D6E22" w14:textId="243BBD1F" w:rsidR="005E027F" w:rsidRDefault="005E027F">
      <w:r>
        <w:rPr>
          <w:rFonts w:hint="eastAsia"/>
        </w:rPr>
        <w:t>多态：对于不同的对象，接收同样的信息产生不同的动作</w:t>
      </w:r>
    </w:p>
    <w:p w14:paraId="22D321BC" w14:textId="77777777" w:rsidR="005E027F" w:rsidRDefault="005E027F"/>
    <w:p w14:paraId="1460330E" w14:textId="49934E51" w:rsidR="00A80270" w:rsidRDefault="00A80270"/>
    <w:p w14:paraId="3330560A" w14:textId="18C1EA1D" w:rsidR="00A80270" w:rsidRDefault="00A80270">
      <w:r>
        <w:rPr>
          <w:rFonts w:hint="eastAsia"/>
        </w:rPr>
        <w:t xml:space="preserve">生命周期 </w:t>
      </w:r>
      <w:r>
        <w:t xml:space="preserve"> </w:t>
      </w:r>
      <w:r>
        <w:rPr>
          <w:rFonts w:hint="eastAsia"/>
        </w:rPr>
        <w:t xml:space="preserve">作用域 </w:t>
      </w:r>
      <w:r>
        <w:t xml:space="preserve"> </w:t>
      </w:r>
      <w:r>
        <w:rPr>
          <w:rFonts w:hint="eastAsia"/>
        </w:rPr>
        <w:t>存储位置</w:t>
      </w:r>
    </w:p>
    <w:p w14:paraId="623F1294" w14:textId="28B8B2E0" w:rsidR="005E027F" w:rsidRDefault="005E027F"/>
    <w:p w14:paraId="50B2FF8F" w14:textId="7E02F606" w:rsidR="005E027F" w:rsidRDefault="005E027F"/>
    <w:p w14:paraId="52A545A8" w14:textId="22A9ED76" w:rsidR="005E027F" w:rsidRDefault="00016511">
      <w:hyperlink r:id="rId4" w:history="1">
        <w:r w:rsidR="005E027F" w:rsidRPr="001703EF">
          <w:rPr>
            <w:rStyle w:val="a5"/>
          </w:rPr>
          <w:t>https://blog.csdn.net/weixin_43778179/article/details/90236445</w:t>
        </w:r>
      </w:hyperlink>
    </w:p>
    <w:p w14:paraId="69FD8D02" w14:textId="644C1CFD" w:rsidR="005E027F" w:rsidRDefault="005E027F"/>
    <w:p w14:paraId="570104E1" w14:textId="5D2505F3" w:rsidR="005E027F" w:rsidRDefault="005E027F"/>
    <w:p w14:paraId="70622FCA" w14:textId="676E30B7" w:rsidR="005E027F" w:rsidRDefault="005E027F">
      <w:proofErr w:type="gramStart"/>
      <w:r>
        <w:rPr>
          <w:rFonts w:hint="eastAsia"/>
        </w:rPr>
        <w:t>纯虚函数的类叫抽象</w:t>
      </w:r>
      <w:proofErr w:type="gramEnd"/>
      <w:r>
        <w:rPr>
          <w:rFonts w:hint="eastAsia"/>
        </w:rPr>
        <w:t>类，不能</w:t>
      </w:r>
      <w:r w:rsidRPr="005E027F">
        <w:rPr>
          <w:rFonts w:hint="eastAsia"/>
          <w:color w:val="FF0000"/>
        </w:rPr>
        <w:t>声明</w:t>
      </w:r>
      <w:r>
        <w:rPr>
          <w:rFonts w:hint="eastAsia"/>
        </w:rPr>
        <w:t>对象</w:t>
      </w:r>
    </w:p>
    <w:p w14:paraId="094FDC63" w14:textId="57C677C3" w:rsidR="005E027F" w:rsidRDefault="005E027F"/>
    <w:p w14:paraId="73ED5DB6" w14:textId="69640705" w:rsidR="005E027F" w:rsidRDefault="005E027F">
      <w:pPr>
        <w:rPr>
          <w:rFonts w:ascii="Arial" w:hAnsi="Arial" w:cs="Arial"/>
          <w:color w:val="FE2C24"/>
          <w:shd w:val="clear" w:color="auto" w:fill="FFFFFF"/>
        </w:rPr>
      </w:pPr>
      <w:proofErr w:type="gramStart"/>
      <w:r>
        <w:rPr>
          <w:rFonts w:ascii="Arial" w:hAnsi="Arial" w:cs="Arial"/>
          <w:color w:val="FE2C24"/>
          <w:shd w:val="clear" w:color="auto" w:fill="FFFFFF"/>
        </w:rPr>
        <w:t>从基类继承</w:t>
      </w:r>
      <w:proofErr w:type="gramEnd"/>
      <w:r>
        <w:rPr>
          <w:rFonts w:ascii="Arial" w:hAnsi="Arial" w:cs="Arial"/>
          <w:color w:val="FE2C24"/>
          <w:shd w:val="clear" w:color="auto" w:fill="FFFFFF"/>
        </w:rPr>
        <w:t>来</w:t>
      </w:r>
      <w:proofErr w:type="gramStart"/>
      <w:r>
        <w:rPr>
          <w:rFonts w:ascii="Arial" w:hAnsi="Arial" w:cs="Arial"/>
          <w:color w:val="FE2C24"/>
          <w:shd w:val="clear" w:color="auto" w:fill="FFFFFF"/>
        </w:rPr>
        <w:t>的纯虚函数</w:t>
      </w:r>
      <w:proofErr w:type="gramEnd"/>
      <w:r>
        <w:rPr>
          <w:rFonts w:ascii="Arial" w:hAnsi="Arial" w:cs="Arial"/>
          <w:color w:val="FE2C24"/>
          <w:shd w:val="clear" w:color="auto" w:fill="FFFFFF"/>
        </w:rPr>
        <w:t>，在派生类中仍是虚函数。</w:t>
      </w:r>
    </w:p>
    <w:p w14:paraId="3D6E299A" w14:textId="463ECA2B" w:rsidR="00CC0F69" w:rsidRDefault="00CC0F69">
      <w:pPr>
        <w:rPr>
          <w:rFonts w:ascii="Arial" w:hAnsi="Arial" w:cs="Arial"/>
          <w:color w:val="FE2C24"/>
          <w:shd w:val="clear" w:color="auto" w:fill="FFFFFF"/>
        </w:rPr>
      </w:pPr>
    </w:p>
    <w:p w14:paraId="71DEA990" w14:textId="44AFFFAC" w:rsidR="00CC0F69" w:rsidRDefault="00CC0F69">
      <w:pPr>
        <w:rPr>
          <w:rStyle w:val="a4"/>
          <w:rFonts w:ascii="Arial" w:hAnsi="Arial" w:cs="Arial"/>
          <w:color w:val="FE2C24"/>
          <w:shd w:val="clear" w:color="auto" w:fill="FFFFFF"/>
        </w:rPr>
      </w:pPr>
      <w:r>
        <w:rPr>
          <w:rStyle w:val="a4"/>
          <w:rFonts w:ascii="Arial" w:hAnsi="Arial" w:cs="Arial"/>
          <w:color w:val="FE2C24"/>
          <w:shd w:val="clear" w:color="auto" w:fill="FFFFFF"/>
        </w:rPr>
        <w:t>当参数传递的数据较大时，用引用比用一般变量传递参数的效率和所占空间都好</w:t>
      </w:r>
    </w:p>
    <w:p w14:paraId="2EF052E9" w14:textId="77777777" w:rsidR="00CC0F69" w:rsidRDefault="00CC0F69">
      <w:pPr>
        <w:rPr>
          <w:rStyle w:val="a4"/>
          <w:rFonts w:ascii="Arial" w:hAnsi="Arial" w:cs="Arial"/>
          <w:color w:val="FE2C24"/>
          <w:shd w:val="clear" w:color="auto" w:fill="FFFFFF"/>
        </w:rPr>
      </w:pPr>
    </w:p>
    <w:p w14:paraId="70835E82" w14:textId="766FB0E1" w:rsidR="00016511" w:rsidRPr="00016511" w:rsidRDefault="00CC0F69">
      <w:pPr>
        <w:rPr>
          <w:rFonts w:ascii="Arial" w:hAnsi="Arial" w:cs="Arial" w:hint="eastAsia"/>
          <w:b/>
          <w:bCs/>
          <w:color w:val="FE2C24"/>
          <w:shd w:val="clear" w:color="auto" w:fill="FFFFFF"/>
        </w:rPr>
      </w:pPr>
      <w:r>
        <w:rPr>
          <w:rStyle w:val="a4"/>
          <w:rFonts w:ascii="Arial" w:hAnsi="Arial" w:cs="Arial"/>
          <w:color w:val="FE2C24"/>
          <w:shd w:val="clear" w:color="auto" w:fill="FFFFFF"/>
        </w:rPr>
        <w:t>如果既要利用引用提高程序的效率，又要保护传递给函数的数据不在函数中被改变，就应使用常引用。</w:t>
      </w:r>
    </w:p>
    <w:sectPr w:rsidR="00016511" w:rsidRPr="0001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99"/>
    <w:rsid w:val="00016511"/>
    <w:rsid w:val="0036110C"/>
    <w:rsid w:val="003E0A41"/>
    <w:rsid w:val="00451EE7"/>
    <w:rsid w:val="00543999"/>
    <w:rsid w:val="005E027F"/>
    <w:rsid w:val="006B7EAF"/>
    <w:rsid w:val="00725DEA"/>
    <w:rsid w:val="00A719AF"/>
    <w:rsid w:val="00A72BF9"/>
    <w:rsid w:val="00A80270"/>
    <w:rsid w:val="00BD02EE"/>
    <w:rsid w:val="00CC0F69"/>
    <w:rsid w:val="00D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1B8A"/>
  <w15:chartTrackingRefBased/>
  <w15:docId w15:val="{195238D6-14A6-410B-AA81-259AC84F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7EAF"/>
    <w:rPr>
      <w:b/>
      <w:bCs/>
    </w:rPr>
  </w:style>
  <w:style w:type="character" w:styleId="a5">
    <w:name w:val="Hyperlink"/>
    <w:basedOn w:val="a0"/>
    <w:uiPriority w:val="99"/>
    <w:unhideWhenUsed/>
    <w:rsid w:val="005E02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0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eixin_43778179/article/details/902364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勇立</dc:creator>
  <cp:keywords/>
  <dc:description/>
  <cp:lastModifiedBy>林 勇立</cp:lastModifiedBy>
  <cp:revision>10</cp:revision>
  <dcterms:created xsi:type="dcterms:W3CDTF">2021-09-29T08:56:00Z</dcterms:created>
  <dcterms:modified xsi:type="dcterms:W3CDTF">2021-10-10T03:07:00Z</dcterms:modified>
</cp:coreProperties>
</file>