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6C0AAD">
        <w:rPr>
          <w:rFonts w:ascii="Times New Roman" w:hAnsi="Times New Roman" w:cs="Times New Roman"/>
          <w:b/>
          <w:sz w:val="34"/>
          <w:szCs w:val="24"/>
        </w:rPr>
        <w:t>2</w:t>
      </w:r>
    </w:p>
    <w:p w:rsidR="00405C96" w:rsidRDefault="00405C96" w:rsidP="008F752F">
      <w:pPr>
        <w:spacing w:after="0"/>
        <w:jc w:val="center"/>
        <w:rPr>
          <w:rFonts w:ascii="Times New Roman" w:hAnsi="Times New Roman" w:cs="Times New Roman"/>
          <w:b/>
          <w:sz w:val="26"/>
          <w:szCs w:val="24"/>
        </w:rPr>
      </w:pPr>
    </w:p>
    <w:p w:rsidR="00405C96" w:rsidRDefault="006C0AAD" w:rsidP="008F752F">
      <w:pPr>
        <w:spacing w:after="0"/>
        <w:jc w:val="center"/>
        <w:rPr>
          <w:rFonts w:ascii="Times New Roman" w:hAnsi="Times New Roman" w:cs="Times New Roman"/>
          <w:sz w:val="24"/>
          <w:szCs w:val="24"/>
        </w:rPr>
      </w:pPr>
      <w:r>
        <w:rPr>
          <w:rFonts w:ascii="Times New Roman" w:hAnsi="Times New Roman" w:cs="Times New Roman"/>
          <w:sz w:val="24"/>
          <w:szCs w:val="24"/>
        </w:rPr>
        <w:t xml:space="preserve">September </w:t>
      </w:r>
      <w:r>
        <w:rPr>
          <w:rFonts w:ascii="Times New Roman" w:hAnsi="Times New Roman" w:cs="Times New Roman"/>
          <w:sz w:val="24"/>
          <w:szCs w:val="24"/>
        </w:rPr>
        <w:t>7</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on </w:t>
      </w:r>
      <w:r w:rsidR="00A86155">
        <w:rPr>
          <w:rFonts w:ascii="Times New Roman" w:hAnsi="Times New Roman" w:cs="Times New Roman"/>
          <w:sz w:val="24"/>
          <w:szCs w:val="24"/>
        </w:rPr>
        <w:t xml:space="preserve">September </w:t>
      </w:r>
      <w:r w:rsidR="006C0AAD">
        <w:rPr>
          <w:rFonts w:ascii="Times New Roman" w:hAnsi="Times New Roman" w:cs="Times New Roman"/>
          <w:sz w:val="24"/>
          <w:szCs w:val="24"/>
        </w:rPr>
        <w:t>14</w:t>
      </w:r>
      <w:r w:rsidR="007C0F50">
        <w:rPr>
          <w:rFonts w:ascii="Times New Roman" w:hAnsi="Times New Roman" w:cs="Times New Roman"/>
          <w:sz w:val="24"/>
          <w:szCs w:val="24"/>
        </w:rPr>
        <w:t>,</w:t>
      </w:r>
      <w:r w:rsidRPr="00405C96">
        <w:rPr>
          <w:rFonts w:ascii="Times New Roman" w:hAnsi="Times New Roman" w:cs="Times New Roman"/>
          <w:sz w:val="24"/>
          <w:szCs w:val="24"/>
        </w:rPr>
        <w:t xml:space="preserve"> 20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405C96" w:rsidRDefault="00405C96"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6C0AAD" w:rsidRDefault="006C0AAD" w:rsidP="006C0AAD">
      <w:pPr>
        <w:pStyle w:val="ListParagraph"/>
        <w:numPr>
          <w:ilvl w:val="0"/>
          <w:numId w:val="1"/>
        </w:numPr>
        <w:ind w:left="450" w:hanging="270"/>
        <w:rPr>
          <w:rFonts w:ascii="Times New Roman" w:hAnsi="Times New Roman" w:cs="Times New Roman"/>
          <w:sz w:val="24"/>
          <w:szCs w:val="24"/>
        </w:rPr>
      </w:pPr>
      <w:r w:rsidRPr="0095778E">
        <w:rPr>
          <w:rFonts w:ascii="Times New Roman" w:hAnsi="Times New Roman" w:cs="Times New Roman"/>
          <w:sz w:val="24"/>
          <w:szCs w:val="24"/>
        </w:rPr>
        <w:t>To practice assessment of porosity</w:t>
      </w:r>
      <w:r>
        <w:rPr>
          <w:rFonts w:ascii="Times New Roman" w:hAnsi="Times New Roman" w:cs="Times New Roman"/>
          <w:sz w:val="24"/>
          <w:szCs w:val="24"/>
        </w:rPr>
        <w:t xml:space="preserve"> from laboratory measurements </w:t>
      </w:r>
    </w:p>
    <w:p w:rsidR="00EF20EF" w:rsidRPr="006C0AAD" w:rsidRDefault="006C0AAD" w:rsidP="006C0AAD">
      <w:pPr>
        <w:pStyle w:val="ListParagraph"/>
        <w:numPr>
          <w:ilvl w:val="0"/>
          <w:numId w:val="1"/>
        </w:numPr>
        <w:ind w:left="450" w:hanging="270"/>
        <w:rPr>
          <w:rFonts w:ascii="Times New Roman" w:hAnsi="Times New Roman" w:cs="Times New Roman"/>
          <w:sz w:val="24"/>
          <w:szCs w:val="24"/>
        </w:rPr>
      </w:pPr>
      <w:r w:rsidRPr="0095778E">
        <w:rPr>
          <w:rFonts w:ascii="Times New Roman" w:hAnsi="Times New Roman" w:cs="Times New Roman"/>
          <w:sz w:val="24"/>
          <w:szCs w:val="24"/>
        </w:rPr>
        <w:t>To practice assessment of porosity</w:t>
      </w:r>
      <w:r>
        <w:rPr>
          <w:rFonts w:ascii="Times New Roman" w:hAnsi="Times New Roman" w:cs="Times New Roman"/>
          <w:sz w:val="24"/>
          <w:szCs w:val="24"/>
        </w:rPr>
        <w:t xml:space="preserve"> in-situ condition using well logs</w:t>
      </w:r>
      <w:r w:rsidR="00EF20EF" w:rsidRPr="006C0AAD">
        <w:rPr>
          <w:rFonts w:ascii="Times New Roman" w:hAnsi="Times New Roman" w:cs="Times New Roman"/>
          <w:sz w:val="24"/>
          <w:szCs w:val="24"/>
        </w:rPr>
        <w:t xml:space="preserve"> </w:t>
      </w:r>
    </w:p>
    <w:p w:rsidR="0095778E" w:rsidRDefault="0095778E" w:rsidP="001607D0">
      <w:pPr>
        <w:jc w:val="both"/>
        <w:rPr>
          <w:rFonts w:ascii="Times New Roman" w:hAnsi="Times New Roman" w:cs="Times New Roman"/>
          <w:b/>
          <w:sz w:val="24"/>
          <w:szCs w:val="24"/>
        </w:rPr>
      </w:pP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 xml:space="preserve">digital material.  Because these materials are copyrighted, students do not have the right to copy them, reproduce them (including digital reproductions), post them on the web, or share them with anyone by either </w:t>
      </w:r>
      <w:bookmarkStart w:id="0" w:name="_GoBack"/>
      <w:bookmarkEnd w:id="0"/>
      <w:r w:rsidRPr="00914AA1">
        <w:rPr>
          <w:rFonts w:ascii="Times New Roman" w:hAnsi="Times New Roman" w:cs="Times New Roman"/>
          <w:sz w:val="24"/>
          <w:szCs w:val="24"/>
        </w:rPr>
        <w:t>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6C0AAD">
        <w:rPr>
          <w:rFonts w:ascii="Times New Roman" w:hAnsi="Times New Roman" w:cs="Times New Roman"/>
          <w:i/>
          <w:sz w:val="24"/>
          <w:szCs w:val="24"/>
        </w:rPr>
        <w:t>2</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Pr>
          <w:rFonts w:ascii="Times New Roman" w:hAnsi="Times New Roman" w:cs="Times New Roman"/>
          <w:sz w:val="24"/>
          <w:szCs w:val="24"/>
        </w:rPr>
        <w:t>1</w:t>
      </w:r>
      <w:r w:rsidRPr="00A86155">
        <w:rPr>
          <w:rFonts w:ascii="Times New Roman" w:hAnsi="Times New Roman" w:cs="Times New Roman"/>
          <w:sz w:val="24"/>
          <w:szCs w:val="24"/>
        </w:rPr>
        <w:t>_Heidari_Zoya.pdf</w:t>
      </w:r>
    </w:p>
    <w:p w:rsidR="00C1728A" w:rsidRDefault="00C1728A" w:rsidP="005B269A">
      <w:pPr>
        <w:tabs>
          <w:tab w:val="num" w:pos="720"/>
        </w:tabs>
        <w:jc w:val="both"/>
        <w:rPr>
          <w:rFonts w:ascii="Times New Roman" w:hAnsi="Times New Roman" w:cs="Times New Roman"/>
          <w:b/>
          <w:sz w:val="24"/>
          <w:szCs w:val="24"/>
        </w:rPr>
      </w:pPr>
    </w:p>
    <w:p w:rsidR="006C0AAD" w:rsidRDefault="006C0AAD" w:rsidP="006C0AAD">
      <w:pPr>
        <w:jc w:val="both"/>
        <w:rPr>
          <w:rFonts w:ascii="Times New Roman" w:hAnsi="Times New Roman" w:cs="Times New Roman"/>
          <w:sz w:val="24"/>
          <w:szCs w:val="24"/>
        </w:rPr>
      </w:pPr>
      <w:r>
        <w:rPr>
          <w:rFonts w:ascii="Times New Roman" w:hAnsi="Times New Roman" w:cs="Times New Roman"/>
          <w:b/>
          <w:sz w:val="24"/>
          <w:szCs w:val="24"/>
        </w:rPr>
        <w:lastRenderedPageBreak/>
        <w:t>Question 1</w:t>
      </w:r>
      <w:r w:rsidRPr="00CD6419">
        <w:rPr>
          <w:rFonts w:ascii="Times New Roman" w:hAnsi="Times New Roman" w:cs="Times New Roman"/>
          <w:b/>
          <w:sz w:val="24"/>
          <w:szCs w:val="24"/>
        </w:rPr>
        <w:t xml:space="preserve">: </w:t>
      </w:r>
      <w:r w:rsidRPr="007C09E6">
        <w:rPr>
          <w:rFonts w:ascii="Times New Roman" w:hAnsi="Times New Roman" w:cs="Times New Roman"/>
          <w:sz w:val="24"/>
          <w:szCs w:val="24"/>
        </w:rPr>
        <w:t xml:space="preserve">A two-chamber Boyle’s law </w:t>
      </w:r>
      <w:proofErr w:type="spellStart"/>
      <w:r w:rsidRPr="007C09E6">
        <w:rPr>
          <w:rFonts w:ascii="Times New Roman" w:hAnsi="Times New Roman" w:cs="Times New Roman"/>
          <w:sz w:val="24"/>
          <w:szCs w:val="24"/>
        </w:rPr>
        <w:t>porosimeter</w:t>
      </w:r>
      <w:proofErr w:type="spellEnd"/>
      <w:r w:rsidRPr="007C09E6">
        <w:rPr>
          <w:rFonts w:ascii="Times New Roman" w:hAnsi="Times New Roman" w:cs="Times New Roman"/>
          <w:sz w:val="24"/>
          <w:szCs w:val="24"/>
        </w:rPr>
        <w:t xml:space="preserve"> was calibrated with steel spheres.  Cells 1 and 2 were initially isolated by closing the connecting valve.  The sample was placed in Cell 2 and maintained at atmospheric pressure Pa.  Cell 1 was filled with </w:t>
      </w:r>
      <w:r>
        <w:rPr>
          <w:rFonts w:ascii="Times New Roman" w:hAnsi="Times New Roman" w:cs="Times New Roman"/>
          <w:sz w:val="24"/>
          <w:szCs w:val="24"/>
        </w:rPr>
        <w:t>Helium</w:t>
      </w:r>
      <w:r w:rsidRPr="007C09E6">
        <w:rPr>
          <w:rFonts w:ascii="Times New Roman" w:hAnsi="Times New Roman" w:cs="Times New Roman"/>
          <w:sz w:val="24"/>
          <w:szCs w:val="24"/>
        </w:rPr>
        <w:t xml:space="preserve"> to an absolute pressure of (P</w:t>
      </w:r>
      <w:r w:rsidRPr="007C09E6">
        <w:rPr>
          <w:rFonts w:ascii="Times New Roman" w:hAnsi="Times New Roman" w:cs="Times New Roman"/>
          <w:sz w:val="24"/>
          <w:szCs w:val="24"/>
          <w:vertAlign w:val="subscript"/>
        </w:rPr>
        <w:t>1</w:t>
      </w:r>
      <w:r w:rsidRPr="007C09E6">
        <w:rPr>
          <w:rFonts w:ascii="Times New Roman" w:hAnsi="Times New Roman" w:cs="Times New Roman"/>
          <w:sz w:val="24"/>
          <w:szCs w:val="24"/>
        </w:rPr>
        <w:t xml:space="preserve"> + Pa).  The connecting valve was then opened to interconnect the cells.  The final equilibrium absolute pressure in the two cells was (P</w:t>
      </w:r>
      <w:r w:rsidRPr="007C09E6">
        <w:rPr>
          <w:rFonts w:ascii="Times New Roman" w:hAnsi="Times New Roman" w:cs="Times New Roman"/>
          <w:sz w:val="24"/>
          <w:szCs w:val="24"/>
          <w:vertAlign w:val="subscript"/>
        </w:rPr>
        <w:t>2</w:t>
      </w:r>
      <w:r w:rsidRPr="007C09E6">
        <w:rPr>
          <w:rFonts w:ascii="Times New Roman" w:hAnsi="Times New Roman" w:cs="Times New Roman"/>
          <w:sz w:val="24"/>
          <w:szCs w:val="24"/>
        </w:rPr>
        <w:t xml:space="preserve"> + Pa).  </w:t>
      </w:r>
      <w:r>
        <w:rPr>
          <w:rFonts w:ascii="Times New Roman" w:hAnsi="Times New Roman" w:cs="Times New Roman"/>
          <w:sz w:val="24"/>
          <w:szCs w:val="24"/>
        </w:rPr>
        <w:t>Table 1 summarizes</w:t>
      </w:r>
      <w:r w:rsidRPr="007C09E6">
        <w:rPr>
          <w:rFonts w:ascii="Times New Roman" w:hAnsi="Times New Roman" w:cs="Times New Roman"/>
          <w:sz w:val="24"/>
          <w:szCs w:val="24"/>
        </w:rPr>
        <w:t xml:space="preserve"> the </w:t>
      </w:r>
      <w:r>
        <w:rPr>
          <w:rFonts w:ascii="Times New Roman" w:hAnsi="Times New Roman" w:cs="Times New Roman"/>
          <w:sz w:val="24"/>
          <w:szCs w:val="24"/>
        </w:rPr>
        <w:t xml:space="preserve">calibration </w:t>
      </w:r>
      <w:r w:rsidRPr="007C09E6">
        <w:rPr>
          <w:rFonts w:ascii="Times New Roman" w:hAnsi="Times New Roman" w:cs="Times New Roman"/>
          <w:sz w:val="24"/>
          <w:szCs w:val="24"/>
        </w:rPr>
        <w:t>results for three different steel spheres.</w:t>
      </w:r>
    </w:p>
    <w:p w:rsidR="006C0AAD" w:rsidRPr="0050343D" w:rsidRDefault="006C0AAD" w:rsidP="006C0AAD">
      <w:pPr>
        <w:spacing w:after="0"/>
        <w:jc w:val="both"/>
        <w:rPr>
          <w:rFonts w:ascii="Times New Roman" w:hAnsi="Times New Roman" w:cs="Times New Roman"/>
          <w:b/>
          <w:sz w:val="24"/>
          <w:szCs w:val="24"/>
        </w:rPr>
      </w:pPr>
      <w:r w:rsidRPr="0050343D">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3116"/>
        <w:gridCol w:w="3117"/>
        <w:gridCol w:w="3117"/>
      </w:tblGrid>
      <w:tr w:rsidR="006C0AAD" w:rsidRPr="0050343D" w:rsidTr="00AE3B18">
        <w:tc>
          <w:tcPr>
            <w:tcW w:w="3116"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Sphere Radius (cm)</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P</w:t>
            </w:r>
            <w:r w:rsidRPr="0050343D">
              <w:rPr>
                <w:rFonts w:ascii="Times New Roman" w:hAnsi="Times New Roman" w:cs="Times New Roman"/>
                <w:sz w:val="24"/>
                <w:szCs w:val="24"/>
                <w:vertAlign w:val="subscript"/>
              </w:rPr>
              <w:t>1</w:t>
            </w:r>
            <w:r w:rsidRPr="0050343D">
              <w:rPr>
                <w:rFonts w:ascii="Times New Roman" w:hAnsi="Times New Roman" w:cs="Times New Roman"/>
                <w:sz w:val="24"/>
                <w:szCs w:val="24"/>
              </w:rPr>
              <w:t xml:space="preserve"> </w:t>
            </w:r>
            <w:r w:rsidRPr="0050343D">
              <w:rPr>
                <w:rFonts w:ascii="Times New Roman" w:hAnsi="Times New Roman" w:cs="Times New Roman"/>
                <w:sz w:val="24"/>
                <w:szCs w:val="24"/>
                <w:lang w:val="es-ES"/>
              </w:rPr>
              <w:t>(</w:t>
            </w:r>
            <w:proofErr w:type="spellStart"/>
            <w:r w:rsidRPr="0050343D">
              <w:rPr>
                <w:rFonts w:ascii="Times New Roman" w:hAnsi="Times New Roman" w:cs="Times New Roman"/>
                <w:sz w:val="24"/>
                <w:szCs w:val="24"/>
                <w:lang w:val="es-ES"/>
              </w:rPr>
              <w:t>psig</w:t>
            </w:r>
            <w:proofErr w:type="spellEnd"/>
            <w:r w:rsidRPr="0050343D">
              <w:rPr>
                <w:rFonts w:ascii="Times New Roman" w:hAnsi="Times New Roman" w:cs="Times New Roman"/>
                <w:sz w:val="24"/>
                <w:szCs w:val="24"/>
                <w:lang w:val="es-ES"/>
              </w:rPr>
              <w:t>)</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P</w:t>
            </w:r>
            <w:r w:rsidRPr="0050343D">
              <w:rPr>
                <w:rFonts w:ascii="Times New Roman" w:hAnsi="Times New Roman" w:cs="Times New Roman"/>
                <w:sz w:val="24"/>
                <w:szCs w:val="24"/>
                <w:vertAlign w:val="subscript"/>
              </w:rPr>
              <w:t xml:space="preserve">2 </w:t>
            </w:r>
            <w:r w:rsidRPr="0050343D">
              <w:rPr>
                <w:rFonts w:ascii="Times New Roman" w:hAnsi="Times New Roman" w:cs="Times New Roman"/>
                <w:sz w:val="24"/>
                <w:szCs w:val="24"/>
                <w:lang w:val="es-ES"/>
              </w:rPr>
              <w:t>(</w:t>
            </w:r>
            <w:proofErr w:type="spellStart"/>
            <w:r w:rsidRPr="0050343D">
              <w:rPr>
                <w:rFonts w:ascii="Times New Roman" w:hAnsi="Times New Roman" w:cs="Times New Roman"/>
                <w:sz w:val="24"/>
                <w:szCs w:val="24"/>
                <w:lang w:val="es-ES"/>
              </w:rPr>
              <w:t>psig</w:t>
            </w:r>
            <w:proofErr w:type="spellEnd"/>
            <w:r w:rsidRPr="0050343D">
              <w:rPr>
                <w:rFonts w:ascii="Times New Roman" w:hAnsi="Times New Roman" w:cs="Times New Roman"/>
                <w:sz w:val="24"/>
                <w:szCs w:val="24"/>
                <w:lang w:val="es-ES"/>
              </w:rPr>
              <w:t>)</w:t>
            </w:r>
          </w:p>
        </w:tc>
      </w:tr>
      <w:tr w:rsidR="006C0AAD" w:rsidRPr="0050343D" w:rsidTr="00AE3B18">
        <w:tc>
          <w:tcPr>
            <w:tcW w:w="3116"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1.03</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150</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35.71</w:t>
            </w:r>
          </w:p>
        </w:tc>
      </w:tr>
      <w:tr w:rsidR="006C0AAD" w:rsidRPr="0050343D" w:rsidTr="00AE3B18">
        <w:tc>
          <w:tcPr>
            <w:tcW w:w="3116"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1.43</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150</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40.00</w:t>
            </w:r>
          </w:p>
        </w:tc>
      </w:tr>
      <w:tr w:rsidR="006C0AAD" w:rsidRPr="0050343D" w:rsidTr="00AE3B18">
        <w:tc>
          <w:tcPr>
            <w:tcW w:w="3116"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1.81</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150</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50.00</w:t>
            </w:r>
          </w:p>
        </w:tc>
      </w:tr>
      <w:tr w:rsidR="006C0AAD" w:rsidRPr="0050343D" w:rsidTr="00AE3B18">
        <w:tc>
          <w:tcPr>
            <w:tcW w:w="3116"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2.08</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150</w:t>
            </w:r>
          </w:p>
        </w:tc>
        <w:tc>
          <w:tcPr>
            <w:tcW w:w="3117" w:type="dxa"/>
          </w:tcPr>
          <w:p w:rsidR="006C0AAD" w:rsidRPr="0050343D" w:rsidRDefault="006C0AAD" w:rsidP="00AE3B18">
            <w:pPr>
              <w:jc w:val="both"/>
              <w:rPr>
                <w:rFonts w:ascii="Times New Roman" w:hAnsi="Times New Roman" w:cs="Times New Roman"/>
                <w:sz w:val="24"/>
                <w:szCs w:val="24"/>
              </w:rPr>
            </w:pPr>
            <w:r w:rsidRPr="0050343D">
              <w:rPr>
                <w:rFonts w:ascii="Times New Roman" w:hAnsi="Times New Roman" w:cs="Times New Roman"/>
                <w:sz w:val="24"/>
                <w:szCs w:val="24"/>
              </w:rPr>
              <w:t>66.67</w:t>
            </w:r>
          </w:p>
        </w:tc>
      </w:tr>
    </w:tbl>
    <w:p w:rsidR="006C0AAD" w:rsidRPr="007C09E6" w:rsidRDefault="006C0AAD" w:rsidP="006C0AAD">
      <w:pPr>
        <w:jc w:val="both"/>
        <w:rPr>
          <w:rFonts w:ascii="Times New Roman" w:hAnsi="Times New Roman" w:cs="Times New Roman"/>
          <w:sz w:val="24"/>
          <w:szCs w:val="24"/>
        </w:rPr>
      </w:pPr>
    </w:p>
    <w:p w:rsidR="006C0AAD" w:rsidRPr="007C09E6" w:rsidRDefault="006C0AAD" w:rsidP="006C0AAD">
      <w:pPr>
        <w:pStyle w:val="ListParagraph"/>
        <w:numPr>
          <w:ilvl w:val="0"/>
          <w:numId w:val="16"/>
        </w:numPr>
        <w:jc w:val="both"/>
        <w:rPr>
          <w:rFonts w:ascii="Times New Roman" w:hAnsi="Times New Roman" w:cs="Times New Roman"/>
          <w:sz w:val="24"/>
          <w:szCs w:val="24"/>
        </w:rPr>
      </w:pPr>
      <w:r w:rsidRPr="007C09E6">
        <w:rPr>
          <w:rFonts w:ascii="Times New Roman" w:hAnsi="Times New Roman" w:cs="Times New Roman"/>
          <w:sz w:val="24"/>
          <w:szCs w:val="24"/>
        </w:rPr>
        <w:t xml:space="preserve">Derive the relationship between </w:t>
      </w:r>
      <w:r>
        <w:rPr>
          <w:rFonts w:ascii="Times New Roman" w:hAnsi="Times New Roman" w:cs="Times New Roman"/>
          <w:sz w:val="24"/>
          <w:szCs w:val="24"/>
        </w:rPr>
        <w:t>volume of grains/solid content</w:t>
      </w:r>
      <w:r w:rsidRPr="007C09E6">
        <w:rPr>
          <w:rFonts w:ascii="Times New Roman" w:hAnsi="Times New Roman" w:cs="Times New Roman"/>
          <w:sz w:val="24"/>
          <w:szCs w:val="24"/>
        </w:rPr>
        <w:t xml:space="preserve"> and P</w:t>
      </w:r>
      <w:r w:rsidRPr="007C09E6">
        <w:rPr>
          <w:rFonts w:ascii="Times New Roman" w:hAnsi="Times New Roman" w:cs="Times New Roman"/>
          <w:sz w:val="24"/>
          <w:szCs w:val="24"/>
          <w:vertAlign w:val="subscript"/>
        </w:rPr>
        <w:t>1</w:t>
      </w:r>
      <w:r w:rsidRPr="007C09E6">
        <w:rPr>
          <w:rFonts w:ascii="Times New Roman" w:hAnsi="Times New Roman" w:cs="Times New Roman"/>
          <w:sz w:val="24"/>
          <w:szCs w:val="24"/>
        </w:rPr>
        <w:t xml:space="preserve"> and P</w:t>
      </w:r>
      <w:r w:rsidRPr="007C09E6">
        <w:rPr>
          <w:rFonts w:ascii="Times New Roman" w:hAnsi="Times New Roman" w:cs="Times New Roman"/>
          <w:sz w:val="24"/>
          <w:szCs w:val="24"/>
          <w:vertAlign w:val="subscript"/>
        </w:rPr>
        <w:t>2</w:t>
      </w:r>
      <w:r w:rsidRPr="007C09E6">
        <w:rPr>
          <w:rFonts w:ascii="Times New Roman" w:hAnsi="Times New Roman" w:cs="Times New Roman"/>
          <w:sz w:val="24"/>
          <w:szCs w:val="24"/>
        </w:rPr>
        <w:t xml:space="preserve"> assuming </w:t>
      </w:r>
      <w:r>
        <w:rPr>
          <w:rFonts w:ascii="Times New Roman" w:hAnsi="Times New Roman" w:cs="Times New Roman"/>
          <w:sz w:val="24"/>
          <w:szCs w:val="24"/>
        </w:rPr>
        <w:t>Helium is behaving similar to an ideal gas</w:t>
      </w:r>
      <w:r w:rsidRPr="007C09E6">
        <w:rPr>
          <w:rFonts w:ascii="Times New Roman" w:hAnsi="Times New Roman" w:cs="Times New Roman"/>
          <w:sz w:val="24"/>
          <w:szCs w:val="24"/>
        </w:rPr>
        <w:t>.</w:t>
      </w:r>
    </w:p>
    <w:p w:rsidR="006C0AAD" w:rsidRPr="007C09E6" w:rsidRDefault="006C0AAD" w:rsidP="006C0AAD">
      <w:pPr>
        <w:pStyle w:val="ListParagraph"/>
        <w:numPr>
          <w:ilvl w:val="0"/>
          <w:numId w:val="16"/>
        </w:numPr>
        <w:jc w:val="both"/>
        <w:rPr>
          <w:rFonts w:ascii="Times New Roman" w:hAnsi="Times New Roman" w:cs="Times New Roman"/>
          <w:sz w:val="24"/>
          <w:szCs w:val="24"/>
        </w:rPr>
      </w:pPr>
      <w:r w:rsidRPr="007C09E6">
        <w:rPr>
          <w:rFonts w:ascii="Times New Roman" w:hAnsi="Times New Roman" w:cs="Times New Roman"/>
          <w:sz w:val="24"/>
          <w:szCs w:val="24"/>
        </w:rPr>
        <w:t xml:space="preserve">Plot an appropriate calibration curve for the </w:t>
      </w:r>
      <w:proofErr w:type="spellStart"/>
      <w:r w:rsidRPr="007C09E6">
        <w:rPr>
          <w:rFonts w:ascii="Times New Roman" w:hAnsi="Times New Roman" w:cs="Times New Roman"/>
          <w:sz w:val="24"/>
          <w:szCs w:val="24"/>
        </w:rPr>
        <w:t>porositmeter</w:t>
      </w:r>
      <w:proofErr w:type="spellEnd"/>
      <w:r w:rsidRPr="007C09E6">
        <w:rPr>
          <w:rFonts w:ascii="Times New Roman" w:hAnsi="Times New Roman" w:cs="Times New Roman"/>
          <w:sz w:val="24"/>
          <w:szCs w:val="24"/>
        </w:rPr>
        <w:t xml:space="preserve">. </w:t>
      </w:r>
    </w:p>
    <w:p w:rsidR="006C0AAD" w:rsidRPr="007C09E6" w:rsidRDefault="006C0AAD" w:rsidP="006C0AAD">
      <w:pPr>
        <w:pStyle w:val="ListParagraph"/>
        <w:numPr>
          <w:ilvl w:val="0"/>
          <w:numId w:val="16"/>
        </w:numPr>
        <w:jc w:val="both"/>
        <w:rPr>
          <w:rFonts w:ascii="Times New Roman" w:hAnsi="Times New Roman" w:cs="Times New Roman"/>
          <w:sz w:val="24"/>
          <w:szCs w:val="24"/>
        </w:rPr>
      </w:pPr>
      <w:r w:rsidRPr="007C09E6">
        <w:rPr>
          <w:rFonts w:ascii="Times New Roman" w:hAnsi="Times New Roman" w:cs="Times New Roman"/>
          <w:sz w:val="24"/>
          <w:szCs w:val="24"/>
        </w:rPr>
        <w:t>Determine the volumes of the cells, V</w:t>
      </w:r>
      <w:r w:rsidRPr="007C09E6">
        <w:rPr>
          <w:rFonts w:ascii="Times New Roman" w:hAnsi="Times New Roman" w:cs="Times New Roman"/>
          <w:sz w:val="24"/>
          <w:szCs w:val="24"/>
          <w:vertAlign w:val="subscript"/>
        </w:rPr>
        <w:t>1</w:t>
      </w:r>
      <w:r w:rsidRPr="007C09E6">
        <w:rPr>
          <w:rFonts w:ascii="Times New Roman" w:hAnsi="Times New Roman" w:cs="Times New Roman"/>
          <w:sz w:val="24"/>
          <w:szCs w:val="24"/>
        </w:rPr>
        <w:t xml:space="preserve"> and V</w:t>
      </w:r>
      <w:r w:rsidRPr="007C09E6">
        <w:rPr>
          <w:rFonts w:ascii="Times New Roman" w:hAnsi="Times New Roman" w:cs="Times New Roman"/>
          <w:sz w:val="24"/>
          <w:szCs w:val="24"/>
          <w:vertAlign w:val="subscript"/>
        </w:rPr>
        <w:t>2</w:t>
      </w:r>
      <w:r w:rsidRPr="007C09E6">
        <w:rPr>
          <w:rFonts w:ascii="Times New Roman" w:hAnsi="Times New Roman" w:cs="Times New Roman"/>
          <w:sz w:val="24"/>
          <w:szCs w:val="24"/>
        </w:rPr>
        <w:t>.</w:t>
      </w:r>
    </w:p>
    <w:p w:rsidR="006C0AAD" w:rsidRPr="007C09E6" w:rsidRDefault="006C0AAD" w:rsidP="006C0AAD">
      <w:pPr>
        <w:pStyle w:val="ListParagraph"/>
        <w:numPr>
          <w:ilvl w:val="0"/>
          <w:numId w:val="16"/>
        </w:numPr>
        <w:jc w:val="both"/>
        <w:rPr>
          <w:rFonts w:ascii="Times New Roman" w:hAnsi="Times New Roman" w:cs="Times New Roman"/>
          <w:sz w:val="24"/>
          <w:szCs w:val="24"/>
        </w:rPr>
      </w:pPr>
      <w:r w:rsidRPr="007C09E6">
        <w:rPr>
          <w:rFonts w:ascii="Times New Roman" w:hAnsi="Times New Roman" w:cs="Times New Roman"/>
          <w:sz w:val="24"/>
          <w:szCs w:val="24"/>
        </w:rPr>
        <w:t>Determine the porosity of a rock sample given that the equilibrium P</w:t>
      </w:r>
      <w:r w:rsidRPr="007C09E6">
        <w:rPr>
          <w:rFonts w:ascii="Times New Roman" w:hAnsi="Times New Roman" w:cs="Times New Roman"/>
          <w:sz w:val="24"/>
          <w:szCs w:val="24"/>
          <w:vertAlign w:val="subscript"/>
        </w:rPr>
        <w:t>2</w:t>
      </w:r>
      <w:r w:rsidRPr="007C09E6">
        <w:rPr>
          <w:rFonts w:ascii="Times New Roman" w:hAnsi="Times New Roman" w:cs="Times New Roman"/>
          <w:sz w:val="24"/>
          <w:szCs w:val="24"/>
        </w:rPr>
        <w:t xml:space="preserve"> was 50.4 </w:t>
      </w:r>
      <w:proofErr w:type="spellStart"/>
      <w:r w:rsidRPr="007C09E6">
        <w:rPr>
          <w:rFonts w:ascii="Times New Roman" w:hAnsi="Times New Roman" w:cs="Times New Roman"/>
          <w:sz w:val="24"/>
          <w:szCs w:val="24"/>
        </w:rPr>
        <w:t>psig</w:t>
      </w:r>
      <w:proofErr w:type="spellEnd"/>
      <w:r>
        <w:rPr>
          <w:rFonts w:ascii="Times New Roman" w:hAnsi="Times New Roman" w:cs="Times New Roman"/>
          <w:sz w:val="24"/>
          <w:szCs w:val="24"/>
        </w:rPr>
        <w:t>,</w:t>
      </w:r>
      <w:r w:rsidRPr="007C09E6">
        <w:rPr>
          <w:rFonts w:ascii="Times New Roman" w:hAnsi="Times New Roman" w:cs="Times New Roman"/>
          <w:sz w:val="24"/>
          <w:szCs w:val="24"/>
        </w:rPr>
        <w:t xml:space="preserve"> when a measurement was performed with the sample at the same P</w:t>
      </w:r>
      <w:r w:rsidRPr="007C09E6">
        <w:rPr>
          <w:rFonts w:ascii="Times New Roman" w:hAnsi="Times New Roman" w:cs="Times New Roman"/>
          <w:sz w:val="24"/>
          <w:szCs w:val="24"/>
          <w:vertAlign w:val="subscript"/>
        </w:rPr>
        <w:t>1</w:t>
      </w:r>
      <w:r w:rsidRPr="007C09E6">
        <w:rPr>
          <w:rFonts w:ascii="Times New Roman" w:hAnsi="Times New Roman" w:cs="Times New Roman"/>
          <w:sz w:val="24"/>
          <w:szCs w:val="24"/>
        </w:rPr>
        <w:t xml:space="preserve"> as in the calibration tests.  The bulk volume of the sample had previously been determined to be 32 cc.</w:t>
      </w:r>
    </w:p>
    <w:p w:rsidR="006C0AAD" w:rsidRPr="007C09E6" w:rsidRDefault="006C0AAD" w:rsidP="006C0AAD">
      <w:pPr>
        <w:pStyle w:val="ListParagraph"/>
        <w:numPr>
          <w:ilvl w:val="0"/>
          <w:numId w:val="16"/>
        </w:numPr>
        <w:jc w:val="both"/>
        <w:rPr>
          <w:rFonts w:ascii="Times New Roman" w:hAnsi="Times New Roman" w:cs="Times New Roman"/>
          <w:sz w:val="24"/>
          <w:szCs w:val="24"/>
        </w:rPr>
      </w:pPr>
      <w:r w:rsidRPr="007C09E6">
        <w:rPr>
          <w:rFonts w:ascii="Times New Roman" w:hAnsi="Times New Roman" w:cs="Times New Roman"/>
          <w:sz w:val="24"/>
          <w:szCs w:val="24"/>
        </w:rPr>
        <w:t>Is the porosity in part (d) total or connected porosity?</w:t>
      </w:r>
    </w:p>
    <w:p w:rsidR="006C0AAD" w:rsidRDefault="006C0AAD" w:rsidP="006C0AAD">
      <w:pPr>
        <w:jc w:val="both"/>
        <w:rPr>
          <w:rFonts w:ascii="Times New Roman" w:hAnsi="Times New Roman" w:cs="Times New Roman"/>
          <w:sz w:val="24"/>
          <w:szCs w:val="24"/>
        </w:rPr>
      </w:pPr>
    </w:p>
    <w:p w:rsidR="006C0AAD" w:rsidRPr="00133ACE" w:rsidRDefault="006C0AAD" w:rsidP="006C0AAD">
      <w:pPr>
        <w:rPr>
          <w:rFonts w:ascii="Times New Roman" w:hAnsi="Times New Roman" w:cs="Times New Roman"/>
          <w:sz w:val="24"/>
          <w:szCs w:val="24"/>
        </w:rPr>
      </w:pPr>
      <w:r>
        <w:rPr>
          <w:rFonts w:ascii="Times New Roman" w:hAnsi="Times New Roman" w:cs="Times New Roman"/>
          <w:b/>
          <w:sz w:val="24"/>
          <w:szCs w:val="24"/>
        </w:rPr>
        <w:t>Question 2</w:t>
      </w:r>
      <w:r w:rsidRPr="00CD6419">
        <w:rPr>
          <w:rFonts w:ascii="Times New Roman" w:hAnsi="Times New Roman" w:cs="Times New Roman"/>
          <w:b/>
          <w:sz w:val="24"/>
          <w:szCs w:val="24"/>
        </w:rPr>
        <w:t>:</w:t>
      </w:r>
      <w:r>
        <w:rPr>
          <w:rFonts w:ascii="Times New Roman" w:hAnsi="Times New Roman" w:cs="Times New Roman"/>
          <w:b/>
          <w:sz w:val="24"/>
          <w:szCs w:val="24"/>
        </w:rPr>
        <w:t xml:space="preserve"> </w:t>
      </w:r>
      <w:r w:rsidRPr="00133ACE">
        <w:rPr>
          <w:rFonts w:ascii="Times New Roman" w:hAnsi="Times New Roman" w:cs="Times New Roman"/>
          <w:sz w:val="24"/>
          <w:szCs w:val="24"/>
        </w:rPr>
        <w:t xml:space="preserve">A sample is cut from a preserved core for the purpose of determining porosity and fluid saturations.  The water and oil in the sample were extracted using a Soxhlet extractor.  </w:t>
      </w:r>
      <w:r>
        <w:rPr>
          <w:rFonts w:ascii="Times New Roman" w:hAnsi="Times New Roman" w:cs="Times New Roman"/>
          <w:sz w:val="24"/>
          <w:szCs w:val="24"/>
        </w:rPr>
        <w:t>T</w:t>
      </w:r>
      <w:r w:rsidRPr="00133ACE">
        <w:rPr>
          <w:rFonts w:ascii="Times New Roman" w:hAnsi="Times New Roman" w:cs="Times New Roman"/>
          <w:sz w:val="24"/>
          <w:szCs w:val="24"/>
        </w:rPr>
        <w:t>he results of all the measurements made on the sample</w:t>
      </w:r>
      <w:r>
        <w:rPr>
          <w:rFonts w:ascii="Times New Roman" w:hAnsi="Times New Roman" w:cs="Times New Roman"/>
          <w:sz w:val="24"/>
          <w:szCs w:val="24"/>
        </w:rPr>
        <w:t xml:space="preserve"> are listed as follows:</w:t>
      </w:r>
    </w:p>
    <w:p w:rsidR="006C0AAD" w:rsidRPr="00133ACE" w:rsidRDefault="006C0AAD" w:rsidP="006C0AAD">
      <w:pPr>
        <w:spacing w:after="0"/>
        <w:rPr>
          <w:rFonts w:ascii="Times New Roman" w:hAnsi="Times New Roman" w:cs="Times New Roman"/>
          <w:sz w:val="24"/>
          <w:szCs w:val="24"/>
        </w:rPr>
      </w:pPr>
      <w:r>
        <w:rPr>
          <w:rFonts w:ascii="Times New Roman" w:hAnsi="Times New Roman" w:cs="Times New Roman"/>
          <w:sz w:val="24"/>
          <w:szCs w:val="24"/>
        </w:rPr>
        <w:t xml:space="preserve">Weight of sample in air </w:t>
      </w:r>
      <w:r w:rsidRPr="00133ACE">
        <w:rPr>
          <w:rFonts w:ascii="Times New Roman" w:hAnsi="Times New Roman" w:cs="Times New Roman"/>
          <w:sz w:val="24"/>
          <w:szCs w:val="24"/>
        </w:rPr>
        <w:t>=</w:t>
      </w:r>
      <w:r>
        <w:rPr>
          <w:rFonts w:ascii="Times New Roman" w:hAnsi="Times New Roman" w:cs="Times New Roman"/>
          <w:sz w:val="24"/>
          <w:szCs w:val="24"/>
        </w:rPr>
        <w:t xml:space="preserve"> 54.50 g</w:t>
      </w:r>
    </w:p>
    <w:p w:rsidR="006C0AAD" w:rsidRPr="00133ACE" w:rsidRDefault="006C0AAD" w:rsidP="006C0AAD">
      <w:pPr>
        <w:spacing w:after="0"/>
        <w:rPr>
          <w:rFonts w:ascii="Times New Roman" w:hAnsi="Times New Roman" w:cs="Times New Roman"/>
          <w:sz w:val="24"/>
          <w:szCs w:val="24"/>
        </w:rPr>
      </w:pPr>
      <w:r w:rsidRPr="00133ACE">
        <w:rPr>
          <w:rFonts w:ascii="Times New Roman" w:hAnsi="Times New Roman" w:cs="Times New Roman"/>
          <w:sz w:val="24"/>
          <w:szCs w:val="24"/>
        </w:rPr>
        <w:t>Volume of water recovered during extraction</w:t>
      </w:r>
      <w:r>
        <w:rPr>
          <w:rFonts w:ascii="Times New Roman" w:hAnsi="Times New Roman" w:cs="Times New Roman"/>
          <w:sz w:val="24"/>
          <w:szCs w:val="24"/>
        </w:rPr>
        <w:t xml:space="preserve"> </w:t>
      </w:r>
      <w:r w:rsidRPr="00133ACE">
        <w:rPr>
          <w:rFonts w:ascii="Times New Roman" w:hAnsi="Times New Roman" w:cs="Times New Roman"/>
          <w:sz w:val="24"/>
          <w:szCs w:val="24"/>
        </w:rPr>
        <w:t>=</w:t>
      </w:r>
      <w:r>
        <w:rPr>
          <w:rFonts w:ascii="Times New Roman" w:hAnsi="Times New Roman" w:cs="Times New Roman"/>
          <w:sz w:val="24"/>
          <w:szCs w:val="24"/>
        </w:rPr>
        <w:t xml:space="preserve"> </w:t>
      </w:r>
      <w:r w:rsidRPr="00133ACE">
        <w:rPr>
          <w:rFonts w:ascii="Times New Roman" w:hAnsi="Times New Roman" w:cs="Times New Roman"/>
          <w:sz w:val="24"/>
          <w:szCs w:val="24"/>
        </w:rPr>
        <w:t>1.66 ml</w:t>
      </w:r>
    </w:p>
    <w:p w:rsidR="006C0AAD" w:rsidRPr="00133ACE" w:rsidRDefault="006C0AAD" w:rsidP="006C0AAD">
      <w:pPr>
        <w:spacing w:after="0"/>
        <w:rPr>
          <w:rFonts w:ascii="Times New Roman" w:hAnsi="Times New Roman" w:cs="Times New Roman"/>
          <w:sz w:val="24"/>
          <w:szCs w:val="24"/>
        </w:rPr>
      </w:pPr>
      <w:r w:rsidRPr="00133ACE">
        <w:rPr>
          <w:rFonts w:ascii="Times New Roman" w:hAnsi="Times New Roman" w:cs="Times New Roman"/>
          <w:sz w:val="24"/>
          <w:szCs w:val="24"/>
        </w:rPr>
        <w:t>Weight of sample after extraction and drying</w:t>
      </w:r>
      <w:r>
        <w:rPr>
          <w:rFonts w:ascii="Times New Roman" w:hAnsi="Times New Roman" w:cs="Times New Roman"/>
          <w:sz w:val="24"/>
          <w:szCs w:val="24"/>
        </w:rPr>
        <w:t xml:space="preserve"> </w:t>
      </w:r>
      <w:r w:rsidRPr="00133ACE">
        <w:rPr>
          <w:rFonts w:ascii="Times New Roman" w:hAnsi="Times New Roman" w:cs="Times New Roman"/>
          <w:sz w:val="24"/>
          <w:szCs w:val="24"/>
        </w:rPr>
        <w:t>=</w:t>
      </w:r>
      <w:r>
        <w:rPr>
          <w:rFonts w:ascii="Times New Roman" w:hAnsi="Times New Roman" w:cs="Times New Roman"/>
          <w:sz w:val="24"/>
          <w:szCs w:val="24"/>
        </w:rPr>
        <w:t xml:space="preserve"> 51.05 g</w:t>
      </w:r>
    </w:p>
    <w:p w:rsidR="006C0AAD" w:rsidRPr="00133ACE" w:rsidRDefault="006C0AAD" w:rsidP="006C0AAD">
      <w:pPr>
        <w:spacing w:after="0"/>
        <w:rPr>
          <w:rFonts w:ascii="Times New Roman" w:hAnsi="Times New Roman" w:cs="Times New Roman"/>
          <w:sz w:val="24"/>
          <w:szCs w:val="24"/>
        </w:rPr>
      </w:pPr>
      <w:r w:rsidRPr="00133ACE">
        <w:rPr>
          <w:rFonts w:ascii="Times New Roman" w:hAnsi="Times New Roman" w:cs="Times New Roman"/>
          <w:sz w:val="24"/>
          <w:szCs w:val="24"/>
        </w:rPr>
        <w:t>Bulk volume of sample</w:t>
      </w:r>
      <w:r>
        <w:rPr>
          <w:rFonts w:ascii="Times New Roman" w:hAnsi="Times New Roman" w:cs="Times New Roman"/>
          <w:sz w:val="24"/>
          <w:szCs w:val="24"/>
        </w:rPr>
        <w:t xml:space="preserve"> </w:t>
      </w:r>
      <w:r w:rsidRPr="00133ACE">
        <w:rPr>
          <w:rFonts w:ascii="Times New Roman" w:hAnsi="Times New Roman" w:cs="Times New Roman"/>
          <w:sz w:val="24"/>
          <w:szCs w:val="24"/>
        </w:rPr>
        <w:t>=</w:t>
      </w:r>
      <w:r>
        <w:rPr>
          <w:rFonts w:ascii="Times New Roman" w:hAnsi="Times New Roman" w:cs="Times New Roman"/>
          <w:sz w:val="24"/>
          <w:szCs w:val="24"/>
        </w:rPr>
        <w:t xml:space="preserve"> </w:t>
      </w:r>
      <w:r w:rsidRPr="00133ACE">
        <w:rPr>
          <w:rFonts w:ascii="Times New Roman" w:hAnsi="Times New Roman" w:cs="Times New Roman"/>
          <w:sz w:val="24"/>
          <w:szCs w:val="24"/>
        </w:rPr>
        <w:t>23.70 cc</w:t>
      </w:r>
    </w:p>
    <w:p w:rsidR="006C0AAD" w:rsidRPr="00133ACE" w:rsidRDefault="006C0AAD" w:rsidP="006C0AAD">
      <w:pPr>
        <w:spacing w:after="0"/>
        <w:rPr>
          <w:rFonts w:ascii="Times New Roman" w:hAnsi="Times New Roman" w:cs="Times New Roman"/>
          <w:sz w:val="24"/>
          <w:szCs w:val="24"/>
        </w:rPr>
      </w:pPr>
      <w:r w:rsidRPr="00133ACE">
        <w:rPr>
          <w:rFonts w:ascii="Times New Roman" w:hAnsi="Times New Roman" w:cs="Times New Roman"/>
          <w:sz w:val="24"/>
          <w:szCs w:val="24"/>
        </w:rPr>
        <w:t>Dens</w:t>
      </w:r>
      <w:r>
        <w:rPr>
          <w:rFonts w:ascii="Times New Roman" w:hAnsi="Times New Roman" w:cs="Times New Roman"/>
          <w:sz w:val="24"/>
          <w:szCs w:val="24"/>
        </w:rPr>
        <w:t xml:space="preserve">ity of </w:t>
      </w:r>
      <w:r w:rsidRPr="00133ACE">
        <w:rPr>
          <w:rFonts w:ascii="Times New Roman" w:hAnsi="Times New Roman" w:cs="Times New Roman"/>
          <w:sz w:val="24"/>
          <w:szCs w:val="24"/>
        </w:rPr>
        <w:t>oil extracted from core</w:t>
      </w:r>
      <w:r>
        <w:rPr>
          <w:rFonts w:ascii="Times New Roman" w:hAnsi="Times New Roman" w:cs="Times New Roman"/>
          <w:sz w:val="24"/>
          <w:szCs w:val="24"/>
        </w:rPr>
        <w:t xml:space="preserve"> </w:t>
      </w:r>
      <w:r w:rsidRPr="00133ACE">
        <w:rPr>
          <w:rFonts w:ascii="Times New Roman" w:hAnsi="Times New Roman" w:cs="Times New Roman"/>
          <w:sz w:val="24"/>
          <w:szCs w:val="24"/>
        </w:rPr>
        <w:t>=</w:t>
      </w:r>
      <w:r>
        <w:rPr>
          <w:rFonts w:ascii="Times New Roman" w:hAnsi="Times New Roman" w:cs="Times New Roman"/>
          <w:sz w:val="24"/>
          <w:szCs w:val="24"/>
        </w:rPr>
        <w:t xml:space="preserve"> 0.87 g</w:t>
      </w:r>
      <w:r w:rsidRPr="00133ACE">
        <w:rPr>
          <w:rFonts w:ascii="Times New Roman" w:hAnsi="Times New Roman" w:cs="Times New Roman"/>
          <w:sz w:val="24"/>
          <w:szCs w:val="24"/>
        </w:rPr>
        <w:t>/cc</w:t>
      </w:r>
    </w:p>
    <w:p w:rsidR="006C0AAD" w:rsidRPr="00133ACE" w:rsidRDefault="006C0AAD" w:rsidP="006C0AAD">
      <w:pPr>
        <w:spacing w:after="0"/>
        <w:rPr>
          <w:rFonts w:ascii="Times New Roman" w:hAnsi="Times New Roman" w:cs="Times New Roman"/>
          <w:sz w:val="24"/>
          <w:szCs w:val="24"/>
        </w:rPr>
      </w:pPr>
      <w:r w:rsidRPr="00133ACE">
        <w:rPr>
          <w:rFonts w:ascii="Times New Roman" w:hAnsi="Times New Roman" w:cs="Times New Roman"/>
          <w:sz w:val="24"/>
          <w:szCs w:val="24"/>
        </w:rPr>
        <w:t>Grain density</w:t>
      </w:r>
      <w:r>
        <w:rPr>
          <w:rFonts w:ascii="Times New Roman" w:hAnsi="Times New Roman" w:cs="Times New Roman"/>
          <w:sz w:val="24"/>
          <w:szCs w:val="24"/>
        </w:rPr>
        <w:t xml:space="preserve"> </w:t>
      </w:r>
      <w:r w:rsidRPr="00133ACE">
        <w:rPr>
          <w:rFonts w:ascii="Times New Roman" w:hAnsi="Times New Roman" w:cs="Times New Roman"/>
          <w:sz w:val="24"/>
          <w:szCs w:val="24"/>
        </w:rPr>
        <w:t>=</w:t>
      </w:r>
      <w:r>
        <w:rPr>
          <w:rFonts w:ascii="Times New Roman" w:hAnsi="Times New Roman" w:cs="Times New Roman"/>
          <w:sz w:val="24"/>
          <w:szCs w:val="24"/>
        </w:rPr>
        <w:t xml:space="preserve"> 2.70 g</w:t>
      </w:r>
      <w:r w:rsidRPr="00133ACE">
        <w:rPr>
          <w:rFonts w:ascii="Times New Roman" w:hAnsi="Times New Roman" w:cs="Times New Roman"/>
          <w:sz w:val="24"/>
          <w:szCs w:val="24"/>
        </w:rPr>
        <w:t>/cc</w:t>
      </w:r>
    </w:p>
    <w:p w:rsidR="006C0AAD" w:rsidRDefault="006C0AAD" w:rsidP="006C0AAD">
      <w:pPr>
        <w:rPr>
          <w:rFonts w:ascii="Times New Roman" w:hAnsi="Times New Roman" w:cs="Times New Roman"/>
          <w:sz w:val="24"/>
          <w:szCs w:val="24"/>
        </w:rPr>
      </w:pPr>
    </w:p>
    <w:p w:rsidR="006C0AAD" w:rsidRDefault="006C0AAD" w:rsidP="006C0AAD">
      <w:pPr>
        <w:rPr>
          <w:rFonts w:ascii="Times New Roman" w:hAnsi="Times New Roman" w:cs="Times New Roman"/>
          <w:sz w:val="24"/>
          <w:szCs w:val="24"/>
        </w:rPr>
      </w:pPr>
      <w:r>
        <w:rPr>
          <w:rFonts w:ascii="Times New Roman" w:hAnsi="Times New Roman" w:cs="Times New Roman"/>
          <w:sz w:val="24"/>
          <w:szCs w:val="24"/>
        </w:rPr>
        <w:t>Answer the following questions:</w:t>
      </w:r>
    </w:p>
    <w:p w:rsidR="006C0AAD" w:rsidRDefault="006C0AAD" w:rsidP="006C0AAD">
      <w:pPr>
        <w:pStyle w:val="ListParagraph"/>
        <w:numPr>
          <w:ilvl w:val="0"/>
          <w:numId w:val="18"/>
        </w:numPr>
        <w:jc w:val="both"/>
        <w:rPr>
          <w:rFonts w:ascii="Times New Roman" w:hAnsi="Times New Roman" w:cs="Times New Roman"/>
          <w:sz w:val="24"/>
          <w:szCs w:val="24"/>
        </w:rPr>
      </w:pPr>
      <w:r w:rsidRPr="00133ACE">
        <w:rPr>
          <w:rFonts w:ascii="Times New Roman" w:hAnsi="Times New Roman" w:cs="Times New Roman"/>
          <w:sz w:val="24"/>
          <w:szCs w:val="24"/>
        </w:rPr>
        <w:t>Calculate porosity</w:t>
      </w:r>
      <w:r>
        <w:rPr>
          <w:rFonts w:ascii="Times New Roman" w:hAnsi="Times New Roman" w:cs="Times New Roman"/>
          <w:sz w:val="24"/>
          <w:szCs w:val="24"/>
        </w:rPr>
        <w:t xml:space="preserve"> of the sample.</w:t>
      </w:r>
    </w:p>
    <w:p w:rsidR="006C0AAD" w:rsidRDefault="006C0AAD" w:rsidP="006C0AAD">
      <w:pPr>
        <w:pStyle w:val="ListParagraph"/>
        <w:numPr>
          <w:ilvl w:val="0"/>
          <w:numId w:val="18"/>
        </w:numPr>
        <w:jc w:val="both"/>
        <w:rPr>
          <w:rFonts w:ascii="Times New Roman" w:hAnsi="Times New Roman" w:cs="Times New Roman"/>
          <w:sz w:val="24"/>
          <w:szCs w:val="24"/>
        </w:rPr>
      </w:pPr>
      <w:r w:rsidRPr="00133ACE">
        <w:rPr>
          <w:rFonts w:ascii="Times New Roman" w:hAnsi="Times New Roman" w:cs="Times New Roman"/>
          <w:sz w:val="24"/>
          <w:szCs w:val="24"/>
        </w:rPr>
        <w:t>Calculate water saturation</w:t>
      </w:r>
      <w:r>
        <w:rPr>
          <w:rFonts w:ascii="Times New Roman" w:hAnsi="Times New Roman" w:cs="Times New Roman"/>
          <w:sz w:val="24"/>
          <w:szCs w:val="24"/>
        </w:rPr>
        <w:t xml:space="preserve"> of the sample.</w:t>
      </w:r>
    </w:p>
    <w:p w:rsidR="006C0AAD" w:rsidRPr="00133ACE" w:rsidRDefault="006C0AAD" w:rsidP="006C0AAD">
      <w:pPr>
        <w:pStyle w:val="ListParagraph"/>
        <w:numPr>
          <w:ilvl w:val="0"/>
          <w:numId w:val="18"/>
        </w:numPr>
        <w:jc w:val="both"/>
        <w:rPr>
          <w:rFonts w:ascii="Times New Roman" w:hAnsi="Times New Roman" w:cs="Times New Roman"/>
          <w:sz w:val="24"/>
          <w:szCs w:val="24"/>
        </w:rPr>
      </w:pPr>
      <w:r w:rsidRPr="00133ACE">
        <w:rPr>
          <w:rFonts w:ascii="Times New Roman" w:hAnsi="Times New Roman" w:cs="Times New Roman"/>
          <w:sz w:val="24"/>
          <w:szCs w:val="24"/>
        </w:rPr>
        <w:t xml:space="preserve">Calculate oil saturation and gas saturation of the </w:t>
      </w:r>
      <w:r>
        <w:rPr>
          <w:rFonts w:ascii="Times New Roman" w:hAnsi="Times New Roman" w:cs="Times New Roman"/>
          <w:sz w:val="24"/>
          <w:szCs w:val="24"/>
        </w:rPr>
        <w:t>sample</w:t>
      </w:r>
      <w:r w:rsidRPr="00133ACE">
        <w:rPr>
          <w:rFonts w:ascii="Times New Roman" w:hAnsi="Times New Roman" w:cs="Times New Roman"/>
          <w:sz w:val="24"/>
          <w:szCs w:val="24"/>
        </w:rPr>
        <w:t>.</w:t>
      </w:r>
    </w:p>
    <w:p w:rsidR="006C0AAD" w:rsidRPr="00133ACE" w:rsidRDefault="006C0AAD" w:rsidP="006C0AAD">
      <w:pPr>
        <w:jc w:val="both"/>
        <w:rPr>
          <w:rFonts w:ascii="Times New Roman" w:hAnsi="Times New Roman" w:cs="Times New Roman"/>
          <w:sz w:val="24"/>
          <w:szCs w:val="24"/>
        </w:rPr>
      </w:pPr>
      <w:r>
        <w:rPr>
          <w:rFonts w:ascii="Times New Roman" w:hAnsi="Times New Roman" w:cs="Times New Roman"/>
          <w:b/>
          <w:sz w:val="24"/>
          <w:szCs w:val="24"/>
        </w:rPr>
        <w:lastRenderedPageBreak/>
        <w:t>Question 3</w:t>
      </w:r>
      <w:r w:rsidRPr="00CD6419">
        <w:rPr>
          <w:rFonts w:ascii="Times New Roman" w:hAnsi="Times New Roman" w:cs="Times New Roman"/>
          <w:b/>
          <w:sz w:val="24"/>
          <w:szCs w:val="24"/>
        </w:rPr>
        <w:t>:</w:t>
      </w:r>
      <w:r>
        <w:rPr>
          <w:rFonts w:ascii="Times New Roman" w:hAnsi="Times New Roman" w:cs="Times New Roman"/>
          <w:b/>
          <w:sz w:val="24"/>
          <w:szCs w:val="24"/>
        </w:rPr>
        <w:t xml:space="preserve"> </w:t>
      </w:r>
      <w:r w:rsidRPr="00133ACE">
        <w:rPr>
          <w:rFonts w:ascii="Times New Roman" w:hAnsi="Times New Roman" w:cs="Times New Roman"/>
          <w:sz w:val="24"/>
          <w:szCs w:val="24"/>
        </w:rPr>
        <w:t xml:space="preserve">Bulk density at depth X in a gas-bearing carbonate formation is measured to be </w:t>
      </w:r>
      <w:r>
        <w:rPr>
          <w:rFonts w:ascii="Times New Roman" w:hAnsi="Times New Roman" w:cs="Times New Roman"/>
          <w:sz w:val="24"/>
          <w:szCs w:val="24"/>
        </w:rPr>
        <w:t>2.12g/cc</w:t>
      </w:r>
      <w:r w:rsidRPr="00133ACE">
        <w:rPr>
          <w:rFonts w:ascii="Times New Roman" w:hAnsi="Times New Roman" w:cs="Times New Roman"/>
          <w:sz w:val="24"/>
          <w:szCs w:val="24"/>
        </w:rPr>
        <w:t xml:space="preserve">. </w:t>
      </w:r>
      <w:r>
        <w:rPr>
          <w:rFonts w:ascii="Times New Roman" w:hAnsi="Times New Roman" w:cs="Times New Roman"/>
          <w:sz w:val="24"/>
          <w:szCs w:val="24"/>
        </w:rPr>
        <w:t>The matrix</w:t>
      </w:r>
      <w:r w:rsidRPr="00133ACE">
        <w:rPr>
          <w:rFonts w:ascii="Times New Roman" w:hAnsi="Times New Roman" w:cs="Times New Roman"/>
          <w:sz w:val="24"/>
          <w:szCs w:val="24"/>
        </w:rPr>
        <w:t xml:space="preserve"> is composed of 40% calcite and 60% dolomite. Water saturation at depth X is equal to 20%.</w:t>
      </w:r>
      <w:r>
        <w:rPr>
          <w:rFonts w:ascii="Times New Roman" w:hAnsi="Times New Roman" w:cs="Times New Roman"/>
          <w:sz w:val="24"/>
          <w:szCs w:val="24"/>
        </w:rPr>
        <w:t xml:space="preserve"> You can assume that density of gas at in-situ condition is 0.19g/cc. </w:t>
      </w:r>
      <w:r w:rsidRPr="00133ACE">
        <w:rPr>
          <w:rFonts w:ascii="Times New Roman" w:hAnsi="Times New Roman" w:cs="Times New Roman"/>
          <w:sz w:val="24"/>
          <w:szCs w:val="24"/>
        </w:rPr>
        <w:t>Estimate porosity of this formation at depth X.</w:t>
      </w:r>
    </w:p>
    <w:p w:rsidR="006C0AAD" w:rsidRDefault="006C0AAD" w:rsidP="006C0AAD">
      <w:pPr>
        <w:rPr>
          <w:rFonts w:ascii="Times New Roman" w:hAnsi="Times New Roman" w:cs="Times New Roman"/>
          <w:sz w:val="24"/>
          <w:szCs w:val="24"/>
        </w:rPr>
      </w:pPr>
    </w:p>
    <w:p w:rsidR="006C0AAD" w:rsidRDefault="006C0AAD" w:rsidP="006C0AAD">
      <w:pPr>
        <w:jc w:val="both"/>
        <w:rPr>
          <w:rFonts w:ascii="Times New Roman" w:hAnsi="Times New Roman" w:cs="Times New Roman"/>
          <w:sz w:val="24"/>
          <w:szCs w:val="24"/>
        </w:rPr>
      </w:pPr>
      <w:r>
        <w:rPr>
          <w:rFonts w:ascii="Times New Roman" w:hAnsi="Times New Roman" w:cs="Times New Roman"/>
          <w:b/>
          <w:sz w:val="24"/>
          <w:szCs w:val="24"/>
        </w:rPr>
        <w:t>Q</w:t>
      </w:r>
      <w:r w:rsidRPr="00B23793">
        <w:rPr>
          <w:rFonts w:ascii="Times New Roman" w:hAnsi="Times New Roman" w:cs="Times New Roman"/>
          <w:b/>
          <w:sz w:val="24"/>
          <w:szCs w:val="24"/>
        </w:rPr>
        <w:t>uestion</w:t>
      </w:r>
      <w:r>
        <w:rPr>
          <w:rFonts w:ascii="Times New Roman" w:hAnsi="Times New Roman" w:cs="Times New Roman"/>
          <w:b/>
          <w:sz w:val="24"/>
          <w:szCs w:val="24"/>
        </w:rPr>
        <w:t xml:space="preserve"> 4</w:t>
      </w:r>
      <w:r w:rsidRPr="00B23793">
        <w:rPr>
          <w:rFonts w:ascii="Times New Roman" w:hAnsi="Times New Roman" w:cs="Times New Roman"/>
          <w:b/>
          <w:sz w:val="24"/>
          <w:szCs w:val="24"/>
        </w:rPr>
        <w:t xml:space="preserve">: </w:t>
      </w:r>
      <w:r>
        <w:rPr>
          <w:rFonts w:ascii="Times New Roman" w:hAnsi="Times New Roman" w:cs="Times New Roman"/>
          <w:sz w:val="24"/>
          <w:szCs w:val="24"/>
        </w:rPr>
        <w:t>A synthetic</w:t>
      </w:r>
      <w:r w:rsidRPr="00E77CBC">
        <w:rPr>
          <w:rFonts w:ascii="Times New Roman" w:hAnsi="Times New Roman" w:cs="Times New Roman"/>
          <w:sz w:val="24"/>
          <w:szCs w:val="24"/>
        </w:rPr>
        <w:t xml:space="preserve"> porous medium consists of a cubic pack of solid steel balls of equal diameter. </w:t>
      </w:r>
      <w:r>
        <w:rPr>
          <w:rFonts w:ascii="Times New Roman" w:hAnsi="Times New Roman" w:cs="Times New Roman"/>
          <w:sz w:val="24"/>
          <w:szCs w:val="24"/>
        </w:rPr>
        <w:t>Answer the following questions:</w:t>
      </w:r>
    </w:p>
    <w:p w:rsidR="006C0AAD" w:rsidRDefault="006C0AAD" w:rsidP="006C0AA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Estimate porosity of this porous medium.</w:t>
      </w:r>
    </w:p>
    <w:p w:rsidR="006C0AAD" w:rsidRDefault="006C0AAD" w:rsidP="006C0AAD">
      <w:pPr>
        <w:pStyle w:val="ListParagraph"/>
        <w:numPr>
          <w:ilvl w:val="0"/>
          <w:numId w:val="14"/>
        </w:numPr>
        <w:spacing w:after="0"/>
        <w:jc w:val="both"/>
        <w:rPr>
          <w:rFonts w:ascii="Times New Roman" w:hAnsi="Times New Roman" w:cs="Times New Roman"/>
          <w:sz w:val="24"/>
          <w:szCs w:val="24"/>
        </w:rPr>
      </w:pPr>
      <w:r w:rsidRPr="00E77CBC">
        <w:rPr>
          <w:rFonts w:ascii="Times New Roman" w:hAnsi="Times New Roman" w:cs="Times New Roman"/>
          <w:sz w:val="24"/>
          <w:szCs w:val="24"/>
        </w:rPr>
        <w:t>If the pores of this cubic pack are filled with smaller steel balls that fit exactly in the pore spaces between the larger balls, calculate the porosity of the new porous medium consisting of two grain sizes. Calc</w:t>
      </w:r>
      <w:r>
        <w:rPr>
          <w:rFonts w:ascii="Times New Roman" w:hAnsi="Times New Roman" w:cs="Times New Roman"/>
          <w:sz w:val="24"/>
          <w:szCs w:val="24"/>
        </w:rPr>
        <w:t xml:space="preserve">ulate the percent reduction in </w:t>
      </w:r>
      <w:r w:rsidRPr="00E77CBC">
        <w:rPr>
          <w:rFonts w:ascii="Times New Roman" w:hAnsi="Times New Roman" w:cs="Times New Roman"/>
          <w:sz w:val="24"/>
          <w:szCs w:val="24"/>
        </w:rPr>
        <w:t>porosity due to this poor sorting.</w:t>
      </w:r>
    </w:p>
    <w:p w:rsidR="006C0AAD" w:rsidRDefault="006C0AAD" w:rsidP="006C0AA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Repeat part (a) for a hexagonal packing. </w:t>
      </w:r>
      <w:r w:rsidRPr="00E77CBC">
        <w:rPr>
          <w:rFonts w:ascii="Times New Roman" w:hAnsi="Times New Roman" w:cs="Times New Roman"/>
          <w:sz w:val="24"/>
          <w:szCs w:val="24"/>
        </w:rPr>
        <w:t>Calc</w:t>
      </w:r>
      <w:r>
        <w:rPr>
          <w:rFonts w:ascii="Times New Roman" w:hAnsi="Times New Roman" w:cs="Times New Roman"/>
          <w:sz w:val="24"/>
          <w:szCs w:val="24"/>
        </w:rPr>
        <w:t xml:space="preserve">ulate the percent difference in </w:t>
      </w:r>
      <w:r w:rsidRPr="00E77CBC">
        <w:rPr>
          <w:rFonts w:ascii="Times New Roman" w:hAnsi="Times New Roman" w:cs="Times New Roman"/>
          <w:sz w:val="24"/>
          <w:szCs w:val="24"/>
        </w:rPr>
        <w:t xml:space="preserve">porosity due to </w:t>
      </w:r>
      <w:r>
        <w:rPr>
          <w:rFonts w:ascii="Times New Roman" w:hAnsi="Times New Roman" w:cs="Times New Roman"/>
          <w:sz w:val="24"/>
          <w:szCs w:val="24"/>
        </w:rPr>
        <w:t>packing</w:t>
      </w:r>
      <w:r w:rsidRPr="00E77CBC">
        <w:rPr>
          <w:rFonts w:ascii="Times New Roman" w:hAnsi="Times New Roman" w:cs="Times New Roman"/>
          <w:sz w:val="24"/>
          <w:szCs w:val="24"/>
        </w:rPr>
        <w:t>.</w:t>
      </w:r>
    </w:p>
    <w:p w:rsidR="006C0AAD" w:rsidRDefault="006C0AAD" w:rsidP="006C0AAD">
      <w:pPr>
        <w:rPr>
          <w:rFonts w:ascii="Times New Roman" w:hAnsi="Times New Roman" w:cs="Times New Roman"/>
          <w:sz w:val="24"/>
          <w:szCs w:val="24"/>
        </w:rPr>
      </w:pPr>
    </w:p>
    <w:p w:rsidR="006C0AAD" w:rsidRDefault="006C0AAD" w:rsidP="006C0AAD">
      <w:pPr>
        <w:jc w:val="both"/>
        <w:rPr>
          <w:rFonts w:ascii="Times New Roman" w:hAnsi="Times New Roman" w:cs="Times New Roman"/>
          <w:b/>
          <w:color w:val="0070C0"/>
          <w:sz w:val="24"/>
          <w:szCs w:val="24"/>
        </w:rPr>
      </w:pPr>
      <w:r w:rsidRPr="00D562CE">
        <w:rPr>
          <w:rFonts w:ascii="Times New Roman" w:hAnsi="Times New Roman" w:cs="Times New Roman"/>
          <w:b/>
          <w:color w:val="0070C0"/>
          <w:sz w:val="24"/>
          <w:szCs w:val="24"/>
        </w:rPr>
        <w:t>I suggest to work on this question after our Tuesday’s (9/1</w:t>
      </w:r>
      <w:r>
        <w:rPr>
          <w:rFonts w:ascii="Times New Roman" w:hAnsi="Times New Roman" w:cs="Times New Roman"/>
          <w:b/>
          <w:color w:val="0070C0"/>
          <w:sz w:val="24"/>
          <w:szCs w:val="24"/>
        </w:rPr>
        <w:t>2</w:t>
      </w:r>
      <w:r w:rsidRPr="00D562CE">
        <w:rPr>
          <w:rFonts w:ascii="Times New Roman" w:hAnsi="Times New Roman" w:cs="Times New Roman"/>
          <w:b/>
          <w:color w:val="0070C0"/>
          <w:sz w:val="24"/>
          <w:szCs w:val="24"/>
        </w:rPr>
        <w:t>/2</w:t>
      </w:r>
      <w:r>
        <w:rPr>
          <w:rFonts w:ascii="Times New Roman" w:hAnsi="Times New Roman" w:cs="Times New Roman"/>
          <w:b/>
          <w:color w:val="0070C0"/>
          <w:sz w:val="24"/>
          <w:szCs w:val="24"/>
        </w:rPr>
        <w:t>3</w:t>
      </w:r>
      <w:r w:rsidRPr="00D562CE">
        <w:rPr>
          <w:rFonts w:ascii="Times New Roman" w:hAnsi="Times New Roman" w:cs="Times New Roman"/>
          <w:b/>
          <w:color w:val="0070C0"/>
          <w:sz w:val="24"/>
          <w:szCs w:val="24"/>
        </w:rPr>
        <w:t>) lecture.</w:t>
      </w:r>
      <w:r>
        <w:rPr>
          <w:rFonts w:ascii="Times New Roman" w:hAnsi="Times New Roman" w:cs="Times New Roman"/>
          <w:b/>
          <w:color w:val="0070C0"/>
          <w:sz w:val="24"/>
          <w:szCs w:val="24"/>
        </w:rPr>
        <w:t xml:space="preserve"> I will distribute some examples in the class on Tuesday.</w:t>
      </w:r>
    </w:p>
    <w:p w:rsidR="006C0AAD" w:rsidRDefault="006C0AAD" w:rsidP="006C0AAD">
      <w:pPr>
        <w:jc w:val="both"/>
        <w:rPr>
          <w:rFonts w:ascii="Times New Roman" w:hAnsi="Times New Roman" w:cs="Times New Roman"/>
          <w:sz w:val="24"/>
          <w:szCs w:val="24"/>
        </w:rPr>
      </w:pPr>
      <w:r>
        <w:rPr>
          <w:rFonts w:ascii="Times New Roman" w:hAnsi="Times New Roman" w:cs="Times New Roman"/>
          <w:b/>
          <w:sz w:val="24"/>
          <w:szCs w:val="24"/>
        </w:rPr>
        <w:t>Question 5</w:t>
      </w:r>
      <w:r w:rsidRPr="00CD6419">
        <w:rPr>
          <w:rFonts w:ascii="Times New Roman" w:hAnsi="Times New Roman" w:cs="Times New Roman"/>
          <w:b/>
          <w:sz w:val="24"/>
          <w:szCs w:val="24"/>
        </w:rPr>
        <w:t xml:space="preserve">: </w:t>
      </w:r>
      <w:r w:rsidRPr="00B65701">
        <w:rPr>
          <w:rFonts w:ascii="Times New Roman" w:hAnsi="Times New Roman" w:cs="Times New Roman"/>
          <w:sz w:val="24"/>
          <w:szCs w:val="24"/>
        </w:rPr>
        <w:t xml:space="preserve">Consider </w:t>
      </w:r>
      <w:r>
        <w:rPr>
          <w:rFonts w:ascii="Times New Roman" w:hAnsi="Times New Roman" w:cs="Times New Roman"/>
          <w:sz w:val="24"/>
          <w:szCs w:val="24"/>
        </w:rPr>
        <w:t>Field Example No. 1 in the well-log data package, which is distributed in the class. Answer the following questions:</w:t>
      </w:r>
    </w:p>
    <w:p w:rsidR="006C0AAD" w:rsidRDefault="006C0AAD" w:rsidP="006C0AAD">
      <w:pPr>
        <w:jc w:val="both"/>
        <w:rPr>
          <w:rFonts w:ascii="Times New Roman" w:hAnsi="Times New Roman" w:cs="Times New Roman"/>
          <w:sz w:val="24"/>
          <w:szCs w:val="24"/>
        </w:rPr>
      </w:pPr>
      <w:r>
        <w:rPr>
          <w:rFonts w:ascii="Times New Roman" w:hAnsi="Times New Roman" w:cs="Times New Roman"/>
          <w:sz w:val="24"/>
          <w:szCs w:val="24"/>
        </w:rPr>
        <w:t xml:space="preserve">Hint: You need to first identify the dominant lithology at each depth of interest. For that purpose, you can use Photoelectric Factor (PEF) measurement, which is sensitive to matrix composition. PEF values for quartz and calcite are approximately 2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and 5 b/e, respectively.</w:t>
      </w:r>
    </w:p>
    <w:p w:rsidR="006C0AAD" w:rsidRDefault="006C0AAD" w:rsidP="006C0A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Estimate porosity of the formation at depth X550 ft. List your assumptions (if any).</w:t>
      </w:r>
    </w:p>
    <w:p w:rsidR="006C0AAD" w:rsidRDefault="006C0AAD" w:rsidP="006C0A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Estimate porosity of the formation at depth X380 ft. List your assumptions (if any).</w:t>
      </w:r>
    </w:p>
    <w:p w:rsidR="006C0AAD" w:rsidRDefault="006C0AAD" w:rsidP="006C0AA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Estimate porosity of the formation at depth X440 ft. List your assumptions (if any).</w:t>
      </w:r>
    </w:p>
    <w:p w:rsidR="006C0AAD" w:rsidRDefault="006C0AAD" w:rsidP="006C0AAD">
      <w:pPr>
        <w:jc w:val="both"/>
        <w:rPr>
          <w:rFonts w:ascii="Times New Roman" w:hAnsi="Times New Roman" w:cs="Times New Roman"/>
          <w:b/>
          <w:sz w:val="24"/>
          <w:szCs w:val="24"/>
        </w:rPr>
      </w:pPr>
    </w:p>
    <w:p w:rsidR="006C0AAD" w:rsidRPr="00BD092A" w:rsidRDefault="006C0AAD" w:rsidP="006C0AAD">
      <w:pPr>
        <w:pStyle w:val="ListParagraph"/>
        <w:rPr>
          <w:rFonts w:ascii="Times New Roman" w:hAnsi="Times New Roman" w:cs="Times New Roman"/>
          <w:sz w:val="24"/>
          <w:szCs w:val="24"/>
        </w:rPr>
      </w:pPr>
    </w:p>
    <w:p w:rsidR="00C1728A" w:rsidRDefault="00C1728A" w:rsidP="006C0AAD">
      <w:pPr>
        <w:tabs>
          <w:tab w:val="num" w:pos="720"/>
        </w:tabs>
        <w:jc w:val="both"/>
        <w:rPr>
          <w:rFonts w:ascii="Times New Roman" w:hAnsi="Times New Roman" w:cs="Times New Roman"/>
          <w:sz w:val="24"/>
          <w:szCs w:val="24"/>
        </w:rPr>
      </w:pPr>
    </w:p>
    <w:sectPr w:rsidR="00C1728A" w:rsidSect="00794E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5D" w:rsidRDefault="0015045D" w:rsidP="0066349D">
      <w:pPr>
        <w:spacing w:after="0" w:line="240" w:lineRule="auto"/>
      </w:pPr>
      <w:r>
        <w:separator/>
      </w:r>
    </w:p>
  </w:endnote>
  <w:endnote w:type="continuationSeparator" w:id="0">
    <w:p w:rsidR="0015045D" w:rsidRDefault="0015045D"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5D" w:rsidRDefault="0015045D" w:rsidP="0066349D">
      <w:pPr>
        <w:spacing w:after="0" w:line="240" w:lineRule="auto"/>
      </w:pPr>
      <w:r>
        <w:separator/>
      </w:r>
    </w:p>
  </w:footnote>
  <w:footnote w:type="continuationSeparator" w:id="0">
    <w:p w:rsidR="0015045D" w:rsidRDefault="0015045D"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D9764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4101E"/>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5"/>
  </w:num>
  <w:num w:numId="4">
    <w:abstractNumId w:val="4"/>
  </w:num>
  <w:num w:numId="5">
    <w:abstractNumId w:val="17"/>
  </w:num>
  <w:num w:numId="6">
    <w:abstractNumId w:val="10"/>
  </w:num>
  <w:num w:numId="7">
    <w:abstractNumId w:val="12"/>
  </w:num>
  <w:num w:numId="8">
    <w:abstractNumId w:val="13"/>
  </w:num>
  <w:num w:numId="9">
    <w:abstractNumId w:val="6"/>
  </w:num>
  <w:num w:numId="10">
    <w:abstractNumId w:val="0"/>
  </w:num>
  <w:num w:numId="11">
    <w:abstractNumId w:val="11"/>
  </w:num>
  <w:num w:numId="12">
    <w:abstractNumId w:val="18"/>
  </w:num>
  <w:num w:numId="13">
    <w:abstractNumId w:val="7"/>
  </w:num>
  <w:num w:numId="14">
    <w:abstractNumId w:val="14"/>
  </w:num>
  <w:num w:numId="15">
    <w:abstractNumId w:val="2"/>
  </w:num>
  <w:num w:numId="16">
    <w:abstractNumId w:val="3"/>
  </w:num>
  <w:num w:numId="17">
    <w:abstractNumId w:val="8"/>
  </w:num>
  <w:num w:numId="18">
    <w:abstractNumId w:val="9"/>
  </w:num>
  <w:num w:numId="1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112FA"/>
    <w:rsid w:val="00311715"/>
    <w:rsid w:val="00317BE3"/>
    <w:rsid w:val="00322886"/>
    <w:rsid w:val="003349AF"/>
    <w:rsid w:val="00336D98"/>
    <w:rsid w:val="00340E39"/>
    <w:rsid w:val="00346E23"/>
    <w:rsid w:val="00347988"/>
    <w:rsid w:val="00352C15"/>
    <w:rsid w:val="00362663"/>
    <w:rsid w:val="003809D3"/>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54181"/>
    <w:rsid w:val="00B748EB"/>
    <w:rsid w:val="00B80F2A"/>
    <w:rsid w:val="00B91BF1"/>
    <w:rsid w:val="00BA10E5"/>
    <w:rsid w:val="00BA1DCE"/>
    <w:rsid w:val="00BA5E58"/>
    <w:rsid w:val="00BA73C6"/>
    <w:rsid w:val="00BC1D3C"/>
    <w:rsid w:val="00BD0314"/>
    <w:rsid w:val="00BD3B5F"/>
    <w:rsid w:val="00BD6D91"/>
    <w:rsid w:val="00BE51A6"/>
    <w:rsid w:val="00BF3132"/>
    <w:rsid w:val="00BF7426"/>
    <w:rsid w:val="00C054A3"/>
    <w:rsid w:val="00C10B05"/>
    <w:rsid w:val="00C1728A"/>
    <w:rsid w:val="00C33442"/>
    <w:rsid w:val="00C47688"/>
    <w:rsid w:val="00C54873"/>
    <w:rsid w:val="00C61C38"/>
    <w:rsid w:val="00C727B4"/>
    <w:rsid w:val="00C80138"/>
    <w:rsid w:val="00C824C4"/>
    <w:rsid w:val="00C95661"/>
    <w:rsid w:val="00C96373"/>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34DC"/>
    <w:rsid w:val="00D97A2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36E7"/>
    <w:rsid w:val="00F9369E"/>
    <w:rsid w:val="00F9722C"/>
    <w:rsid w:val="00FA7401"/>
    <w:rsid w:val="00FB4023"/>
    <w:rsid w:val="00FB5F43"/>
    <w:rsid w:val="00FB7510"/>
    <w:rsid w:val="00FC00DE"/>
    <w:rsid w:val="00FC0E7C"/>
    <w:rsid w:val="00FC73EC"/>
    <w:rsid w:val="00FD16DE"/>
    <w:rsid w:val="00FE176A"/>
    <w:rsid w:val="00FF3B6B"/>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B7EDD"/>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2CB32-7876-47CF-8572-FBE07051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53</cp:revision>
  <cp:lastPrinted>2014-01-16T01:24:00Z</cp:lastPrinted>
  <dcterms:created xsi:type="dcterms:W3CDTF">2017-09-01T00:49:00Z</dcterms:created>
  <dcterms:modified xsi:type="dcterms:W3CDTF">2023-09-07T20:47:00Z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