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Software Design Document (SDD)</w:t>
        <w:br/>
        <w:t>Sistem Informasi Konsultasi Hukum Bisnis Berbasis AI (siBis)</w:t>
      </w:r>
    </w:p>
    <w:p>
      <w:pPr>
        <w:jc w:val="center"/>
      </w:pPr>
      <w:r>
        <w:rPr>
          <w:sz w:val="28"/>
        </w:rPr>
        <w:t>untuk Pelaku Usaha di Indonesia</w:t>
      </w:r>
    </w:p>
    <w:p/>
    <w:p>
      <w:pPr>
        <w:jc w:val="center"/>
      </w:pPr>
      <w:r>
        <w:rPr>
          <w:i/>
        </w:rPr>
        <w:t>Disusun berdasarkan SRS_11241029.pdf (55 halaman, 8 Oktober 2026)</w:t>
        <w:br/>
        <w:t>Prepared by Fazly Pasya Pahlevi (11241029)</w:t>
      </w:r>
    </w:p>
    <w:p>
      <w:r>
        <w:br w:type="page"/>
      </w:r>
    </w:p>
    <w:p>
      <w:pPr>
        <w:pStyle w:val="Heading1"/>
      </w:pPr>
      <w:r>
        <w:t>Daftar Isi (ringkas)</w:t>
      </w:r>
    </w:p>
    <w:p>
      <w:pPr>
        <w:pStyle w:val="ListNumber"/>
      </w:pPr>
      <w:r>
        <w:t>BAB 1 Pendahuluan</w:t>
      </w:r>
    </w:p>
    <w:p>
      <w:pPr>
        <w:pStyle w:val="ListNumber"/>
      </w:pPr>
      <w:r>
        <w:t>BAB 2 Rancangan Lingkungan Aplikasi</w:t>
      </w:r>
    </w:p>
    <w:p>
      <w:pPr>
        <w:pStyle w:val="ListNumber"/>
      </w:pPr>
      <w:r>
        <w:t>BAB 3 Rancangan Arsitektur Sistem</w:t>
      </w:r>
    </w:p>
    <w:p>
      <w:pPr>
        <w:pStyle w:val="ListNumber"/>
      </w:pPr>
      <w:r>
        <w:t>BAB 4 Rancangan Data</w:t>
      </w:r>
    </w:p>
    <w:p>
      <w:pPr>
        <w:pStyle w:val="ListNumber"/>
      </w:pPr>
      <w:r>
        <w:t>BAB 5 Rancangan Fungsional (DFD + realisasi Use Case)</w:t>
      </w:r>
    </w:p>
    <w:p>
      <w:pPr>
        <w:pStyle w:val="ListNumber"/>
      </w:pPr>
      <w:r>
        <w:t>BAB 6 Rancangan Antarmuka (UI + API)</w:t>
      </w:r>
    </w:p>
    <w:p>
      <w:pPr>
        <w:pStyle w:val="ListNumber"/>
      </w:pPr>
      <w:r>
        <w:t>BAB 7 Rancangan Non-Fungsional</w:t>
      </w:r>
    </w:p>
    <w:p>
      <w:pPr>
        <w:pStyle w:val="ListNumber"/>
      </w:pPr>
      <w:r>
        <w:t>Lampiran: Matriks Traceability RF-UC-Modul</w:t>
      </w:r>
    </w:p>
    <w:p>
      <w:pPr>
        <w:pStyle w:val="Heading1"/>
      </w:pPr>
      <w:r>
        <w:t>BAB 1 Pendahuluan</w:t>
      </w:r>
    </w:p>
    <w:p>
      <w:pPr>
        <w:pStyle w:val="Heading2"/>
      </w:pPr>
      <w:r>
        <w:t>1.1 Tujuan</w:t>
      </w:r>
    </w:p>
    <w:p>
      <w:r>
        <w:rPr>
          <w:b w:val="0"/>
          <w:i w:val="0"/>
        </w:rPr>
        <w:t>Dokumen SDD ini menerjemahkan SRS siBis (SRS_11241029.pdf) menjadi rancangan teknis siap implementasi: arsitektur, data, fungsional, antarmuka, dan taktik NFR. Audiens: pengembang, penguji, dan pemilik proyek.</w:t>
      </w:r>
    </w:p>
    <w:p>
      <w:pPr>
        <w:pStyle w:val="Heading2"/>
      </w:pPr>
      <w:r>
        <w:t>1.2 Ruang Lingkup</w:t>
      </w:r>
    </w:p>
    <w:p>
      <w:r>
        <w:rPr>
          <w:b w:val="0"/>
          <w:i w:val="0"/>
        </w:rPr>
        <w:t>Sistem: website company profile + chatbot konsultasi hukum bisnis awal (pajak, perizinan, pendirian badan usaha) berbasis RAG. Setiap jawaban AI wajib ada referensi regulasi + disclaimer edukasi, bukan pengganti advokat.</w:t>
      </w:r>
    </w:p>
    <w:p>
      <w:pPr>
        <w:pStyle w:val="ListBullet"/>
      </w:pPr>
      <w:r>
        <w:t>Termasuk: profil perusahaan, artikel hukum, auth dasar, chatbot RAG + history + rating + lapor jawaban, premium via Payment Gateway, CMS admin (upload PDF KB, CRUD artikel, edit profil), lapor bug / pesan user.</w:t>
      </w:r>
    </w:p>
    <w:p>
      <w:pPr>
        <w:pStyle w:val="ListBullet"/>
      </w:pPr>
      <w:r>
        <w:t>Tidak termasuk (batas SRS §1.3/§1.9): marketplace, inventaris, transaksi daring, profil kompleks/integrasi sosmed, search/arsip chat canggih, aplikasi mobile khusus, upload file bebas selain PDF admin.</w:t>
      </w:r>
    </w:p>
    <w:p>
      <w:pPr>
        <w:pStyle w:val="Heading2"/>
      </w:pPr>
      <w:r>
        <w:t>1.3 Definisi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Istilah</w:t>
            </w:r>
          </w:p>
        </w:tc>
        <w:tc>
          <w:tcPr>
            <w:tcW w:type="dxa" w:w="4320"/>
          </w:tcPr>
          <w:p>
            <w:r>
              <w:t>Definisi (dari SRS)</w:t>
            </w:r>
          </w:p>
        </w:tc>
      </w:tr>
      <w:tr>
        <w:tc>
          <w:tcPr>
            <w:tcW w:type="dxa" w:w="4320"/>
          </w:tcPr>
          <w:p>
            <w:r>
              <w:t>siBis</w:t>
            </w:r>
          </w:p>
        </w:tc>
        <w:tc>
          <w:tcPr>
            <w:tcW w:type="dxa" w:w="4320"/>
          </w:tcPr>
          <w:p>
            <w:r>
              <w:t>Sistem informasi konsultasi hukum bisnis berbasis AI untuk pelaku usaha Indonesia.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Retrieval-Augmented Generation: LLM diberi konteks dokumen relevan sebelum menjawab, menekan halusinasi.</w:t>
            </w:r>
          </w:p>
        </w:tc>
      </w:tr>
      <w:tr>
        <w:tc>
          <w:tcPr>
            <w:tcW w:type="dxa" w:w="4320"/>
          </w:tcPr>
          <w:p>
            <w:r>
              <w:t>Vue.js</w:t>
            </w:r>
          </w:p>
        </w:tc>
        <w:tc>
          <w:tcPr>
            <w:tcW w:type="dxa" w:w="4320"/>
          </w:tcPr>
          <w:p>
            <w:r>
              <w:t>Framework JS front-end.</w:t>
            </w:r>
          </w:p>
        </w:tc>
      </w:tr>
      <w:tr>
        <w:tc>
          <w:tcPr>
            <w:tcW w:type="dxa" w:w="4320"/>
          </w:tcPr>
          <w:p>
            <w:r>
              <w:t>Laravel / Inertia.js</w:t>
            </w:r>
          </w:p>
        </w:tc>
        <w:tc>
          <w:tcPr>
            <w:tcW w:type="dxa" w:w="4320"/>
          </w:tcPr>
          <w:p>
            <w:r>
              <w:t>Back-end PHP MVC; komunikasi ke Vue via Inertia (HTTP standar, controller Laravel, JSON ringan, session + Sanctum), tanpa REST publik terpisah.</w:t>
            </w:r>
          </w:p>
        </w:tc>
      </w:tr>
      <w:tr>
        <w:tc>
          <w:tcPr>
            <w:tcW w:type="dxa" w:w="4320"/>
          </w:tcPr>
          <w:p>
            <w:r>
              <w:t>FastAPI</w:t>
            </w:r>
          </w:p>
        </w:tc>
        <w:tc>
          <w:tcPr>
            <w:tcW w:type="dxa" w:w="4320"/>
          </w:tcPr>
          <w:p>
            <w:r>
              <w:t>Microservice Python untuk pipeline RAG.</w:t>
            </w:r>
          </w:p>
        </w:tc>
      </w:tr>
      <w:tr>
        <w:tc>
          <w:tcPr>
            <w:tcW w:type="dxa" w:w="4320"/>
          </w:tcPr>
          <w:p>
            <w:r>
              <w:t>MySQL / ChromaDB</w:t>
            </w:r>
          </w:p>
        </w:tc>
        <w:tc>
          <w:tcPr>
            <w:tcW w:type="dxa" w:w="4320"/>
          </w:tcPr>
          <w:p>
            <w:r>
              <w:t>RDBMS data terstruktur (akun, chat, artikel, transaksi, profil) / vector DB embedding dokumen hukum.</w:t>
            </w:r>
          </w:p>
        </w:tc>
      </w:tr>
      <w:tr>
        <w:tc>
          <w:tcPr>
            <w:tcW w:type="dxa" w:w="4320"/>
          </w:tcPr>
          <w:p>
            <w:r>
              <w:t>Payment Gateway</w:t>
            </w:r>
          </w:p>
        </w:tc>
        <w:tc>
          <w:tcPr>
            <w:tcW w:type="dxa" w:w="4320"/>
          </w:tcPr>
          <w:p>
            <w:r>
              <w:t>QRIS / Virtual Account untuk langganan premium.</w:t>
            </w:r>
          </w:p>
        </w:tc>
      </w:tr>
      <w:tr>
        <w:tc>
          <w:tcPr>
            <w:tcW w:type="dxa" w:w="4320"/>
          </w:tcPr>
          <w:p>
            <w:r>
              <w:t>UU PDP</w:t>
            </w:r>
          </w:p>
        </w:tc>
        <w:tc>
          <w:tcPr>
            <w:tcW w:type="dxa" w:w="4320"/>
          </w:tcPr>
          <w:p>
            <w:r>
              <w:t>UU No.27/2022 Pelindungan Data Pribadi; chat diperlakukan sebagai data pribadi.</w:t>
            </w:r>
          </w:p>
        </w:tc>
      </w:tr>
    </w:tbl>
    <w:p/>
    <w:p>
      <w:pPr>
        <w:pStyle w:val="Heading2"/>
      </w:pPr>
      <w:r>
        <w:t>1.4 Referensi</w:t>
      </w:r>
    </w:p>
    <w:p>
      <w:pPr>
        <w:pStyle w:val="ListBullet"/>
      </w:pPr>
      <w:r>
        <w:t>SRS_11241029.pdf (sumber kebenaran; konflik → SRS menang).</w:t>
      </w:r>
    </w:p>
    <w:p>
      <w:pPr>
        <w:pStyle w:val="ListBullet"/>
      </w:pPr>
      <w:r>
        <w:t>docs/DFD.md di repo (DFD Level 0-1-2).</w:t>
      </w:r>
    </w:p>
    <w:p>
      <w:pPr>
        <w:pStyle w:val="ListBullet"/>
      </w:pPr>
      <w:r>
        <w:t>README.md + ROADMAP.md di repo.</w:t>
      </w:r>
    </w:p>
    <w:p>
      <w:pPr>
        <w:pStyle w:val="Heading1"/>
      </w:pPr>
      <w:r>
        <w:t>BAB 2 Rancangan Lingkungan Aplikasi</w:t>
      </w:r>
    </w:p>
    <w:p>
      <w:pPr>
        <w:pStyle w:val="Heading2"/>
      </w:pPr>
      <w:r>
        <w:t>2.1 Perangkat Keras &amp; Operasi (SRS §1.8)</w:t>
      </w:r>
    </w:p>
    <w:p>
      <w:pPr>
        <w:pStyle w:val="ListBullet"/>
      </w:pPr>
      <w:r>
        <w:t>Server: hosting web + Python service + MySQL + ChromaDB, HTTPS, uptime target 99.5% / 24x7.</w:t>
      </w:r>
    </w:p>
    <w:p>
      <w:pPr>
        <w:pStyle w:val="ListBullet"/>
      </w:pPr>
      <w:r>
        <w:t>Client: Android/iOS/Windows/macOS/Linux, browser modern terbaru (Chrome, Firefox, Edge, Safari), internet stabil, layar min 360px.</w:t>
      </w:r>
    </w:p>
    <w:p>
      <w:pPr>
        <w:pStyle w:val="Heading2"/>
      </w:pPr>
      <w:r>
        <w:t>2.2 Perangkat Lunak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Lapisan</w:t>
            </w:r>
          </w:p>
        </w:tc>
        <w:tc>
          <w:tcPr>
            <w:tcW w:type="dxa" w:w="2880"/>
          </w:tcPr>
          <w:p>
            <w:r>
              <w:t>Teknologi</w:t>
            </w:r>
          </w:p>
        </w:tc>
        <w:tc>
          <w:tcPr>
            <w:tcW w:type="dxa" w:w="2880"/>
          </w:tcPr>
          <w:p>
            <w:r>
              <w:t>Peran</w:t>
            </w:r>
          </w:p>
        </w:tc>
      </w:tr>
      <w:tr>
        <w:tc>
          <w:tcPr>
            <w:tcW w:type="dxa" w:w="2880"/>
          </w:tcPr>
          <w:p>
            <w:r>
              <w:t>Front-end</w:t>
            </w:r>
          </w:p>
        </w:tc>
        <w:tc>
          <w:tcPr>
            <w:tcW w:type="dxa" w:w="2880"/>
          </w:tcPr>
          <w:p>
            <w:r>
              <w:t>Vue.js</w:t>
            </w:r>
          </w:p>
        </w:tc>
        <w:tc>
          <w:tcPr>
            <w:tcW w:type="dxa" w:w="2880"/>
          </w:tcPr>
          <w:p>
            <w:r>
              <w:t>SPA via Inertia, halaman publik + chat + admin CMS.</w:t>
            </w:r>
          </w:p>
        </w:tc>
      </w:tr>
      <w:tr>
        <w:tc>
          <w:tcPr>
            <w:tcW w:type="dxa" w:w="2880"/>
          </w:tcPr>
          <w:p>
            <w:r>
              <w:t>Back-end web</w:t>
            </w:r>
          </w:p>
        </w:tc>
        <w:tc>
          <w:tcPr>
            <w:tcW w:type="dxa" w:w="2880"/>
          </w:tcPr>
          <w:p>
            <w:r>
              <w:t>PHP Laravel</w:t>
            </w:r>
          </w:p>
        </w:tc>
        <w:tc>
          <w:tcPr>
            <w:tcW w:type="dxa" w:w="2880"/>
          </w:tcPr>
          <w:p>
            <w:r>
              <w:t>Auth, CMS, transaksi, controller Inertia, REST client ke FastAPI.</w:t>
            </w:r>
          </w:p>
        </w:tc>
      </w:tr>
      <w:tr>
        <w:tc>
          <w:tcPr>
            <w:tcW w:type="dxa" w:w="2880"/>
          </w:tcPr>
          <w:p>
            <w:r>
              <w:t>Back-end AI</w:t>
            </w:r>
          </w:p>
        </w:tc>
        <w:tc>
          <w:tcPr>
            <w:tcW w:type="dxa" w:w="2880"/>
          </w:tcPr>
          <w:p>
            <w:r>
              <w:t>Python FastAPI</w:t>
            </w:r>
          </w:p>
        </w:tc>
        <w:tc>
          <w:tcPr>
            <w:tcW w:type="dxa" w:w="2880"/>
          </w:tcPr>
          <w:p>
            <w:r>
              <w:t>Ingest PDF, chunking, embedding, retrieval ChromaDB, panggil LLM API.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MySQL + ChromaDB</w:t>
            </w:r>
          </w:p>
        </w:tc>
        <w:tc>
          <w:tcPr>
            <w:tcW w:type="dxa" w:w="2880"/>
          </w:tcPr>
          <w:p>
            <w:r>
              <w:t>Terstruktur vs vektor hukum.</w:t>
            </w:r>
          </w:p>
        </w:tc>
      </w:tr>
      <w:tr>
        <w:tc>
          <w:tcPr>
            <w:tcW w:type="dxa" w:w="2880"/>
          </w:tcPr>
          <w:p>
            <w:r>
              <w:t>Eksternal</w:t>
            </w:r>
          </w:p>
        </w:tc>
        <w:tc>
          <w:tcPr>
            <w:tcW w:type="dxa" w:w="2880"/>
          </w:tcPr>
          <w:p>
            <w:r>
              <w:t>LLM API, Payment Gateway, Email (verifikasi/OTP/reset)</w:t>
            </w:r>
          </w:p>
        </w:tc>
        <w:tc>
          <w:tcPr>
            <w:tcW w:type="dxa" w:w="2880"/>
          </w:tcPr>
          <w:p>
            <w:r>
              <w:t>Jawaban, bayar, notifikasi.</w:t>
            </w:r>
          </w:p>
        </w:tc>
      </w:tr>
    </w:tbl>
    <w:p/>
    <w:p>
      <w:r>
        <w:rPr>
          <w:b w:val="0"/>
          <w:i/>
        </w:rPr>
        <w:t>Deployment: 1 node web (Laravel+Vue build) + 1 service AI (FastAPI) + MySQL + ChromaDB. Laravel↔FastAPI via REST internal terautentikasi. Semua via HTTPS/TLS.</w:t>
      </w:r>
    </w:p>
    <w:p>
      <w:pPr>
        <w:pStyle w:val="Heading1"/>
      </w:pPr>
      <w:r>
        <w:t>BAB 3 Rancangan Arsitektur Sistem</w:t>
      </w:r>
    </w:p>
    <w:p>
      <w:pPr>
        <w:pStyle w:val="Heading2"/>
      </w:pPr>
      <w:r>
        <w:t>3.1 Gaya Arsitektur</w:t>
      </w:r>
    </w:p>
    <w:p>
      <w:r>
        <w:rPr>
          <w:b w:val="0"/>
          <w:i w:val="0"/>
        </w:rPr>
        <w:t>Client-server + microservice RAG. Laravel MVC sebagai orkestrator; FastAPI sebagai layanan AI stateless; dua database sesuai jenis data. Alasan: CMS/transaksi butuh relasional; pencarian semantik butuh vektor; isolasi AI memudahkan fallback tanpa crash web (NFR-17).</w:t>
      </w:r>
    </w:p>
    <w:p>
      <w:pPr>
        <w:pStyle w:val="Heading2"/>
      </w:pPr>
      <w:r>
        <w:t>3.2 Dekomposisi Komponen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Komponen</w:t>
            </w:r>
          </w:p>
        </w:tc>
        <w:tc>
          <w:tcPr>
            <w:tcW w:type="dxa" w:w="2880"/>
          </w:tcPr>
          <w:p>
            <w:r>
              <w:t>Tanggung jawab</w:t>
            </w:r>
          </w:p>
        </w:tc>
        <w:tc>
          <w:tcPr>
            <w:tcW w:type="dxa" w:w="2880"/>
          </w:tcPr>
          <w:p>
            <w:r>
              <w:t>Berkomunikasi dengan</w:t>
            </w:r>
          </w:p>
        </w:tc>
      </w:tr>
      <w:tr>
        <w:tc>
          <w:tcPr>
            <w:tcW w:type="dxa" w:w="2880"/>
          </w:tcPr>
          <w:p>
            <w:r>
              <w:t>FE-Vue</w:t>
            </w:r>
          </w:p>
        </w:tc>
        <w:tc>
          <w:tcPr>
            <w:tcW w:type="dxa" w:w="2880"/>
          </w:tcPr>
          <w:p>
            <w:r>
              <w:t>Layout home profil + chatbot kanan-bawah, artikel, auth, dashboard admin.</w:t>
            </w:r>
          </w:p>
        </w:tc>
        <w:tc>
          <w:tcPr>
            <w:tcW w:type="dxa" w:w="2880"/>
          </w:tcPr>
          <w:p>
            <w:r>
              <w:t>Laravel via Inertia.</w:t>
            </w:r>
          </w:p>
        </w:tc>
      </w:tr>
      <w:tr>
        <w:tc>
          <w:tcPr>
            <w:tcW w:type="dxa" w:w="2880"/>
          </w:tcPr>
          <w:p>
            <w:r>
              <w:t>BE-Laravel</w:t>
            </w:r>
          </w:p>
        </w:tc>
        <w:tc>
          <w:tcPr>
            <w:tcW w:type="dxa" w:w="2880"/>
          </w:tcPr>
          <w:p>
            <w:r>
              <w:t>Register/login/logout/reset/hapus akun, kuota, premium, CRUD artikel/profil, bug/pesan, monitoring.</w:t>
            </w:r>
          </w:p>
        </w:tc>
        <w:tc>
          <w:tcPr>
            <w:tcW w:type="dxa" w:w="2880"/>
          </w:tcPr>
          <w:p>
            <w:r>
              <w:t>MySQL, FastAPI, PG, Email.</w:t>
            </w:r>
          </w:p>
        </w:tc>
      </w:tr>
      <w:tr>
        <w:tc>
          <w:tcPr>
            <w:tcW w:type="dxa" w:w="2880"/>
          </w:tcPr>
          <w:p>
            <w:r>
              <w:t>AI-FastAPI</w:t>
            </w:r>
          </w:p>
        </w:tc>
        <w:tc>
          <w:tcPr>
            <w:tcW w:type="dxa" w:w="2880"/>
          </w:tcPr>
          <w:p>
            <w:r>
              <w:t>POST /rag/ask, POST /rag/ingest; retrieval top-k; prompt anonim ke LLM.</w:t>
            </w:r>
          </w:p>
        </w:tc>
        <w:tc>
          <w:tcPr>
            <w:tcW w:type="dxa" w:w="2880"/>
          </w:tcPr>
          <w:p>
            <w:r>
              <w:t>ChromaDB, LLM API.</w:t>
            </w:r>
          </w:p>
        </w:tc>
      </w:tr>
      <w:tr>
        <w:tc>
          <w:tcPr>
            <w:tcW w:type="dxa" w:w="2880"/>
          </w:tcPr>
          <w:p>
            <w:r>
              <w:t>D1-MySQL</w:t>
            </w:r>
          </w:p>
        </w:tc>
        <w:tc>
          <w:tcPr>
            <w:tcW w:type="dxa" w:w="2880"/>
          </w:tcPr>
          <w:p>
            <w:r>
              <w:t>akun, chat, artikel, transaksi, profil, bug/pesan, rating.</w:t>
            </w:r>
          </w:p>
        </w:tc>
        <w:tc>
          <w:tcPr>
            <w:tcW w:type="dxa" w:w="2880"/>
          </w:tcPr>
          <w:p>
            <w:r>
              <w:t>Laravel.</w:t>
            </w:r>
          </w:p>
        </w:tc>
      </w:tr>
      <w:tr>
        <w:tc>
          <w:tcPr>
            <w:tcW w:type="dxa" w:w="2880"/>
          </w:tcPr>
          <w:p>
            <w:r>
              <w:t>D2-Chroma</w:t>
            </w:r>
          </w:p>
        </w:tc>
        <w:tc>
          <w:tcPr>
            <w:tcW w:type="dxa" w:w="2880"/>
          </w:tcPr>
          <w:p>
            <w:r>
              <w:t>Embedding dokumen hukum + metadata.</w:t>
            </w:r>
          </w:p>
        </w:tc>
        <w:tc>
          <w:tcPr>
            <w:tcW w:type="dxa" w:w="2880"/>
          </w:tcPr>
          <w:p>
            <w:r>
              <w:t>FastAPI.</w:t>
            </w:r>
          </w:p>
        </w:tc>
      </w:tr>
    </w:tbl>
    <w:p/>
    <w:p>
      <w:pPr>
        <w:pStyle w:val="Heading2"/>
      </w:pPr>
      <w:r>
        <w:t>3.3 Keamanan (dari NFR-09/10/11/16)</w:t>
      </w:r>
    </w:p>
    <w:p>
      <w:pPr>
        <w:pStyle w:val="ListBullet"/>
      </w:pPr>
      <w:r>
        <w:t>Hash Bcrypt/Argon2 untuk semua kata sandi; session-based + Sanctum; proteksi brute-force/lock sementara; 2FA OTP khusus admin (UC-03, batasi percobaan, OTP kedaluwarsa bisa kirim ulang).</w:t>
      </w:r>
    </w:p>
    <w:p>
      <w:pPr>
        <w:pStyle w:val="ListBullet"/>
      </w:pPr>
      <w:r>
        <w:t>HTTPS/TLS wajib; chat = data pribadi UU PDP; data ke LLM dianonimkan (tanpa nama/email); log LLM tanpa data sensitif.</w:t>
      </w:r>
    </w:p>
    <w:p>
      <w:pPr>
        <w:pStyle w:val="ListBullet"/>
      </w:pPr>
      <w:r>
        <w:t>Hapus akun: konfirmasi kata sandi → hapus akun+chat → auto-logout; warning jika langganan aktif (UC-06).</w:t>
      </w:r>
    </w:p>
    <w:p>
      <w:pPr>
        <w:pStyle w:val="Heading1"/>
      </w:pPr>
      <w:r>
        <w:t>BAB 4 Rancangan Data</w:t>
      </w:r>
    </w:p>
    <w:p>
      <w:pPr>
        <w:pStyle w:val="Heading2"/>
      </w:pPr>
      <w:r>
        <w:t>4.1 ERD (narasi)</w:t>
      </w:r>
    </w:p>
    <w:p>
      <w:r>
        <w:rPr>
          <w:b w:val="0"/>
          <w:i w:val="0"/>
        </w:rPr>
        <w:t>users 1—N chat_messages, ratings, transactions, bug_reports, user_messages. articles N—1 users (author admin). profiles 1 baris aktif. dokumen_hukum (koleksi Chroma) terpisah, direferensi chat_messages.references JSON. Transaksi terkait users + paket premium.</w:t>
      </w:r>
    </w:p>
    <w:p>
      <w:pPr>
        <w:pStyle w:val="Heading2"/>
      </w:pPr>
      <w:r>
        <w:t>4.2 Skema MySQL (rancangan awal)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Tabel</w:t>
            </w:r>
          </w:p>
        </w:tc>
        <w:tc>
          <w:tcPr>
            <w:tcW w:type="dxa" w:w="2880"/>
          </w:tcPr>
          <w:p>
            <w:r>
              <w:t>Kolom kunci</w:t>
            </w:r>
          </w:p>
        </w:tc>
        <w:tc>
          <w:tcPr>
            <w:tcW w:type="dxa" w:w="2880"/>
          </w:tcPr>
          <w:p>
            <w:r>
              <w:t>Keterangan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id PK, nama, email UNIQUE, password_hash, email_verified_at, role user/admin, status_langganan Free/Premium, kuota_sisa INT, created_at</w:t>
            </w:r>
          </w:p>
        </w:tc>
        <w:tc>
          <w:tcPr>
            <w:tcW w:type="dxa" w:w="2880"/>
          </w:tcPr>
          <w:p>
            <w:r>
              <w:t>Auth + kuota (UC-01/02/05/07/12).</w:t>
            </w:r>
          </w:p>
        </w:tc>
      </w:tr>
      <w:tr>
        <w:tc>
          <w:tcPr>
            <w:tcW w:type="dxa" w:w="2880"/>
          </w:tcPr>
          <w:p>
            <w:r>
              <w:t>password_resets</w:t>
            </w:r>
          </w:p>
        </w:tc>
        <w:tc>
          <w:tcPr>
            <w:tcW w:type="dxa" w:w="2880"/>
          </w:tcPr>
          <w:p>
            <w:r>
              <w:t>email, token_hash, expires_at</w:t>
            </w:r>
          </w:p>
        </w:tc>
        <w:tc>
          <w:tcPr>
            <w:tcW w:type="dxa" w:w="2880"/>
          </w:tcPr>
          <w:p>
            <w:r>
              <w:t>Reset link berbatas waktu; cabut sesi lama (UC-05).</w:t>
            </w:r>
          </w:p>
        </w:tc>
      </w:tr>
      <w:tr>
        <w:tc>
          <w:tcPr>
            <w:tcW w:type="dxa" w:w="2880"/>
          </w:tcPr>
          <w:p>
            <w:r>
              <w:t>chat_messages</w:t>
            </w:r>
          </w:p>
        </w:tc>
        <w:tc>
          <w:tcPr>
            <w:tcW w:type="dxa" w:w="2880"/>
          </w:tcPr>
          <w:p>
            <w:r>
              <w:t>id PK, user_id FK, role (user/ai), content TEXT, references JSON NULL, created_at</w:t>
            </w:r>
          </w:p>
        </w:tc>
        <w:tc>
          <w:tcPr>
            <w:tcW w:type="dxa" w:w="2880"/>
          </w:tcPr>
          <w:p>
            <w:r>
              <w:t>Riwayat; hapus massal per user (UC-08/09).</w:t>
            </w:r>
          </w:p>
        </w:tc>
      </w:tr>
      <w:tr>
        <w:tc>
          <w:tcPr>
            <w:tcW w:type="dxa" w:w="2880"/>
          </w:tcPr>
          <w:p>
            <w:r>
              <w:t>ratings</w:t>
            </w:r>
          </w:p>
        </w:tc>
        <w:tc>
          <w:tcPr>
            <w:tcW w:type="dxa" w:w="2880"/>
          </w:tcPr>
          <w:p>
            <w:r>
              <w:t>id PK, chat_message_id FK, user_id FK, nilai (bintang/jempol), komentar NULL, updated_at</w:t>
            </w:r>
          </w:p>
        </w:tc>
        <w:tc>
          <w:tcPr>
            <w:tcW w:type="dxa" w:w="2880"/>
          </w:tcPr>
          <w:p>
            <w:r>
              <w:t>Bisa diubah (UC-10).</w:t>
            </w:r>
          </w:p>
        </w:tc>
      </w:tr>
      <w:tr>
        <w:tc>
          <w:tcPr>
            <w:tcW w:type="dxa" w:w="2880"/>
          </w:tcPr>
          <w:p>
            <w:r>
              <w:t>jawaban_reports</w:t>
            </w:r>
          </w:p>
        </w:tc>
        <w:tc>
          <w:tcPr>
            <w:tcW w:type="dxa" w:w="2880"/>
          </w:tcPr>
          <w:p>
            <w:r>
              <w:t>id PK, chat_message_id FK, user_id FK, alasan, keterangan, status_tinjau, created_at</w:t>
            </w:r>
          </w:p>
        </w:tc>
        <w:tc>
          <w:tcPr>
            <w:tcW w:type="dxa" w:w="2880"/>
          </w:tcPr>
          <w:p>
            <w:r>
              <w:t>Lapor jawaban tidak akurat + konteks chat (UC-11→UC-14).</w:t>
            </w:r>
          </w:p>
        </w:tc>
      </w:tr>
      <w:tr>
        <w:tc>
          <w:tcPr>
            <w:tcW w:type="dxa" w:w="2880"/>
          </w:tcPr>
          <w:p>
            <w:r>
              <w:t>articles</w:t>
            </w:r>
          </w:p>
        </w:tc>
        <w:tc>
          <w:tcPr>
            <w:tcW w:type="dxa" w:w="2880"/>
          </w:tcPr>
          <w:p>
            <w:r>
              <w:t>id PK, judul, kategori, isi MEDIUMTEXT, status draf/terbit, author_admin_id FK, published_at</w:t>
            </w:r>
          </w:p>
        </w:tc>
        <w:tc>
          <w:tcPr>
            <w:tcW w:type="dxa" w:w="2880"/>
          </w:tcPr>
          <w:p>
            <w:r>
              <w:t>Pagination terbaru, search judul/konten (UC-15/16/17/20).</w:t>
            </w:r>
          </w:p>
        </w:tc>
      </w:tr>
      <w:tr>
        <w:tc>
          <w:tcPr>
            <w:tcW w:type="dxa" w:w="2880"/>
          </w:tcPr>
          <w:p>
            <w:r>
              <w:t>profiles</w:t>
            </w:r>
          </w:p>
        </w:tc>
        <w:tc>
          <w:tcPr>
            <w:tcW w:type="dxa" w:w="2880"/>
          </w:tcPr>
          <w:p>
            <w:r>
              <w:t>id PK, visi, misi, layanan, kontak, updated_by, updated_at</w:t>
            </w:r>
          </w:p>
        </w:tc>
        <w:tc>
          <w:tcPr>
            <w:tcW w:type="dxa" w:w="2880"/>
          </w:tcPr>
          <w:p>
            <w:r>
              <w:t>Edit tanpa kode (UC-18/19).</w:t>
            </w:r>
          </w:p>
        </w:tc>
      </w:tr>
      <w:tr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id PK, user_id FK, paket, amount, gateway (QRIS/VA), status (menunggu/berhasil/gagal/kedaluwarsa), payload JSON, created_at</w:t>
            </w:r>
          </w:p>
        </w:tc>
        <w:tc>
          <w:tcPr>
            <w:tcW w:type="dxa" w:w="2880"/>
          </w:tcPr>
          <w:p>
            <w:r>
              <w:t>Monitoring + sinkron ulang (UC-12/13).</w:t>
            </w:r>
          </w:p>
        </w:tc>
      </w:tr>
      <w:tr>
        <w:tc>
          <w:tcPr>
            <w:tcW w:type="dxa" w:w="2880"/>
          </w:tcPr>
          <w:p>
            <w:r>
              <w:t>bug_reports</w:t>
            </w:r>
          </w:p>
        </w:tc>
        <w:tc>
          <w:tcPr>
            <w:tcW w:type="dxa" w:w="2880"/>
          </w:tcPr>
          <w:p>
            <w:r>
              <w:t>id PK, user_id FK NULL, deskripsi, email, screenshot_path NULL, catatan_admin NULL, status Baru/Proses/Selesai</w:t>
            </w:r>
          </w:p>
        </w:tc>
        <w:tc>
          <w:tcPr>
            <w:tcW w:type="dxa" w:w="2880"/>
          </w:tcPr>
          <w:p>
            <w:r>
              <w:t>UC-21→UC-23.</w:t>
            </w:r>
          </w:p>
        </w:tc>
      </w:tr>
      <w:tr>
        <w:tc>
          <w:tcPr>
            <w:tcW w:type="dxa" w:w="2880"/>
          </w:tcPr>
          <w:p>
            <w:r>
              <w:t>user_messages</w:t>
            </w:r>
          </w:p>
        </w:tc>
        <w:tc>
          <w:tcPr>
            <w:tcW w:type="dxa" w:w="2880"/>
          </w:tcPr>
          <w:p>
            <w:r>
              <w:t>id PK, user_id FK, subjek, isi, status_baca, created_at</w:t>
            </w:r>
          </w:p>
        </w:tc>
        <w:tc>
          <w:tcPr>
            <w:tcW w:type="dxa" w:w="2880"/>
          </w:tcPr>
          <w:p>
            <w:r>
              <w:t>Wajib login; balas via email (UC-22/24).</w:t>
            </w:r>
          </w:p>
        </w:tc>
      </w:tr>
    </w:tbl>
    <w:p/>
    <w:p>
      <w:pPr>
        <w:pStyle w:val="Heading2"/>
      </w:pPr>
      <w:r>
        <w:t>4.3 Koleksi ChromaDB dokumen_hukum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Isi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docId#chunkIndex</w:t>
            </w:r>
          </w:p>
        </w:tc>
        <w:tc>
          <w:tcPr>
            <w:tcW w:type="dxa" w:w="2880"/>
          </w:tcPr>
          <w:p>
            <w:r>
              <w:t>Dibuat saat ingest.</w:t>
            </w:r>
          </w:p>
        </w:tc>
      </w:tr>
      <w:tr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Potongan regulasi (500-1000 token, overlap)</w:t>
            </w:r>
          </w:p>
        </w:tc>
        <w:tc>
          <w:tcPr>
            <w:tcW w:type="dxa" w:w="2880"/>
          </w:tcPr>
          <w:p>
            <w:r>
              <w:t>Ekstrak PDF admin.</w:t>
            </w:r>
          </w:p>
        </w:tc>
      </w:tr>
      <w:tr>
        <w:tc>
          <w:tcPr>
            <w:tcW w:type="dxa" w:w="2880"/>
          </w:tcPr>
          <w:p>
            <w:r>
              <w:t>embedding</w:t>
            </w:r>
          </w:p>
        </w:tc>
        <w:tc>
          <w:tcPr>
            <w:tcW w:type="dxa" w:w="2880"/>
          </w:tcPr>
          <w:p>
            <w:r>
              <w:t>Vektor model embedding</w:t>
            </w:r>
          </w:p>
        </w:tc>
        <w:tc>
          <w:tcPr>
            <w:tcW w:type="dxa" w:w="2880"/>
          </w:tcPr>
          <w:p>
            <w:r>
              <w:t>Pipeline FastAPI.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{judul, nomor, tahun, kategori, halaman}</w:t>
            </w:r>
          </w:p>
        </w:tc>
        <w:tc>
          <w:tcPr>
            <w:tcW w:type="dxa" w:w="2880"/>
          </w:tcPr>
          <w:p>
            <w:r>
              <w:t>Form upload UC-14; duplikat → warning; scan gagal → error.</w:t>
            </w:r>
          </w:p>
        </w:tc>
      </w:tr>
    </w:tbl>
    <w:p/>
    <w:p>
      <w:r>
        <w:rPr>
          <w:b w:val="0"/>
          <w:i/>
        </w:rPr>
        <w:t>Maintainability (NFR-22): admin tambah PDF tanpa ubah kode/redeploy; validasi format/ukuran di Laravel + FastAPI.</w:t>
      </w:r>
    </w:p>
    <w:p>
      <w:pPr>
        <w:pStyle w:val="Heading1"/>
      </w:pPr>
      <w:r>
        <w:t>BAB 5 Rancangan Fungsional (DFD + realisasi Use Case)</w:t>
      </w:r>
    </w:p>
    <w:p>
      <w:pPr>
        <w:pStyle w:val="Heading2"/>
      </w:pPr>
      <w:r>
        <w:t>5.1 DFD</w:t>
      </w:r>
    </w:p>
    <w:p>
      <w:pPr>
        <w:pStyle w:val="ListBullet"/>
      </w:pPr>
      <w:r>
        <w:t>Level 0: entitas User, Admin, Payment Gateway, LLM API, Email; sistem siBis (detail di docs/DFD.md).</w:t>
      </w:r>
    </w:p>
    <w:p>
      <w:pPr>
        <w:pStyle w:val="ListBullet"/>
      </w:pPr>
      <w:r>
        <w:t>Level 1: P1 Kelola Akun, P2 Konsultasi AI RAG, P3 Kelola Konten &amp; KB, P4 Langganan &amp; Bayar, P5 Bantuan + Publik, P6 Monitor. D1 MySQL, D2 Chroma.</w:t>
      </w:r>
    </w:p>
    <w:p>
      <w:pPr>
        <w:pStyle w:val="ListBullet"/>
      </w:pPr>
      <w:r>
        <w:t>Level 2 (P2): 2.1 validasi+cek kuota → 2.2 retrieval D2 → 2.3 generate LLM anonim → 2.4 saji+blok referensi+disclaimer+simpan+kurangi kuota. Cabang: kuota habis→tawarkan premium; gagal AI→fallback tanpa potong kuota; tanpa rujukan→nyatakan keterbatasan + sarankan advokat.</w:t>
      </w:r>
    </w:p>
    <w:p>
      <w:pPr>
        <w:pStyle w:val="Heading2"/>
      </w:pPr>
      <w:r>
        <w:t>5.2 Realisasi Use Case → modul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UC</w:t>
            </w:r>
          </w:p>
        </w:tc>
        <w:tc>
          <w:tcPr>
            <w:tcW w:type="dxa" w:w="2880"/>
          </w:tcPr>
          <w:p>
            <w:r>
              <w:t>Modul utama</w:t>
            </w:r>
          </w:p>
        </w:tc>
        <w:tc>
          <w:tcPr>
            <w:tcW w:type="dxa" w:w="2880"/>
          </w:tcPr>
          <w:p>
            <w:r>
              <w:t>Aturan kunci</w:t>
            </w:r>
          </w:p>
        </w:tc>
      </w:tr>
      <w:tr>
        <w:tc>
          <w:tcPr>
            <w:tcW w:type="dxa" w:w="2880"/>
          </w:tcPr>
          <w:p>
            <w:r>
              <w:t>UC-01 Register</w:t>
            </w:r>
          </w:p>
        </w:tc>
        <w:tc>
          <w:tcPr>
            <w:tcW w:type="dxa" w:w="2880"/>
          </w:tcPr>
          <w:p>
            <w:r>
              <w:t>FE-auth + BE-P1 + Email + D1</w:t>
            </w:r>
          </w:p>
        </w:tc>
        <w:tc>
          <w:tcPr>
            <w:tcW w:type="dxa" w:w="2880"/>
          </w:tcPr>
          <w:p>
            <w:r>
              <w:t>Validasi, email unik, simpan belum-verifikasi, kirim link, kedaluwarsa→kirim ulang.</w:t>
            </w:r>
          </w:p>
        </w:tc>
      </w:tr>
      <w:tr>
        <w:tc>
          <w:tcPr>
            <w:tcW w:type="dxa" w:w="2880"/>
          </w:tcPr>
          <w:p>
            <w:r>
              <w:t>UC-02 Login / UC-03 2FA admin</w:t>
            </w:r>
          </w:p>
        </w:tc>
        <w:tc>
          <w:tcPr>
            <w:tcW w:type="dxa" w:w="2880"/>
          </w:tcPr>
          <w:p>
            <w:r>
              <w:t>BE-P1 + D1 + Email/OTP</w:t>
            </w:r>
          </w:p>
        </w:tc>
        <w:tc>
          <w:tcPr>
            <w:tcW w:type="dxa" w:w="2880"/>
          </w:tcPr>
          <w:p>
            <w:r>
              <w:t>Sesi per peran; lock sementara; OTP batasi percobaan.</w:t>
            </w:r>
          </w:p>
        </w:tc>
      </w:tr>
      <w:tr>
        <w:tc>
          <w:tcPr>
            <w:tcW w:type="dxa" w:w="2880"/>
          </w:tcPr>
          <w:p>
            <w:r>
              <w:t>UC-04 Logout / UC-05 Reset / UC-06 Hapus akun</w:t>
            </w:r>
          </w:p>
        </w:tc>
        <w:tc>
          <w:tcPr>
            <w:tcW w:type="dxa" w:w="2880"/>
          </w:tcPr>
          <w:p>
            <w:r>
              <w:t>BE-P1 + D1</w:t>
            </w:r>
          </w:p>
        </w:tc>
        <w:tc>
          <w:tcPr>
            <w:tcW w:type="dxa" w:w="2880"/>
          </w:tcPr>
          <w:p>
            <w:r>
              <w:t>Hapus sesi; link berbatas waktu; hapus data + auto-logout.</w:t>
            </w:r>
          </w:p>
        </w:tc>
      </w:tr>
      <w:tr>
        <w:tc>
          <w:tcPr>
            <w:tcW w:type="dxa" w:w="2880"/>
          </w:tcPr>
          <w:p>
            <w:r>
              <w:t>UC-07 Tanya AI</w:t>
            </w:r>
          </w:p>
        </w:tc>
        <w:tc>
          <w:tcPr>
            <w:tcW w:type="dxa" w:w="2880"/>
          </w:tcPr>
          <w:p>
            <w:r>
              <w:t>FE-chat + BE-P2 + FastAPI + D2 + LLM + D1</w:t>
            </w:r>
          </w:p>
        </w:tc>
        <w:tc>
          <w:tcPr>
            <w:tcW w:type="dxa" w:w="2880"/>
          </w:tcPr>
          <w:p>
            <w:r>
              <w:t>Cek kuota dulu; RAG; disclaimer selalu; simpan riwayat.</w:t>
            </w:r>
          </w:p>
        </w:tc>
      </w:tr>
      <w:tr>
        <w:tc>
          <w:tcPr>
            <w:tcW w:type="dxa" w:w="2880"/>
          </w:tcPr>
          <w:p>
            <w:r>
              <w:t>UC-08/09 History</w:t>
            </w:r>
          </w:p>
        </w:tc>
        <w:tc>
          <w:tcPr>
            <w:tcW w:type="dxa" w:w="2880"/>
          </w:tcPr>
          <w:p>
            <w:r>
              <w:t>FE-chat + D1</w:t>
            </w:r>
          </w:p>
        </w:tc>
        <w:tc>
          <w:tcPr>
            <w:tcW w:type="dxa" w:w="2880"/>
          </w:tcPr>
          <w:p>
            <w:r>
              <w:t>Daftar terbaru; hapus konfirmasi → refresh.</w:t>
            </w:r>
          </w:p>
        </w:tc>
      </w:tr>
      <w:tr>
        <w:tc>
          <w:tcPr>
            <w:tcW w:type="dxa" w:w="2880"/>
          </w:tcPr>
          <w:p>
            <w:r>
              <w:t>UC-10 Rating / UC-11 Lapor jawaban</w:t>
            </w:r>
          </w:p>
        </w:tc>
        <w:tc>
          <w:tcPr>
            <w:tcW w:type="dxa" w:w="2880"/>
          </w:tcPr>
          <w:p>
            <w:r>
              <w:t>FE-chat + D1</w:t>
            </w:r>
          </w:p>
        </w:tc>
        <w:tc>
          <w:tcPr>
            <w:tcW w:type="dxa" w:w="2880"/>
          </w:tcPr>
          <w:p>
            <w:r>
              <w:t>Rating bisa diubah; laporan simpan alasan + konteks.</w:t>
            </w:r>
          </w:p>
        </w:tc>
      </w:tr>
      <w:tr>
        <w:tc>
          <w:tcPr>
            <w:tcW w:type="dxa" w:w="2880"/>
          </w:tcPr>
          <w:p>
            <w:r>
              <w:t>UC-12 Premium / UC-13 Monitoring</w:t>
            </w:r>
          </w:p>
        </w:tc>
        <w:tc>
          <w:tcPr>
            <w:tcW w:type="dxa" w:w="2880"/>
          </w:tcPr>
          <w:p>
            <w:r>
              <w:t>BE-P4 + PG + D1</w:t>
            </w:r>
          </w:p>
        </w:tc>
        <w:tc>
          <w:tcPr>
            <w:tcW w:type="dxa" w:w="2880"/>
          </w:tcPr>
          <w:p>
            <w:r>
              <w:t>Transaksi→gateway→notifikasi→aktif kuota; gagal/kedaluwarsa dicatat; polling jika notif telat; admin filter + sinkron ulang.</w:t>
            </w:r>
          </w:p>
        </w:tc>
      </w:tr>
      <w:tr>
        <w:tc>
          <w:tcPr>
            <w:tcW w:type="dxa" w:w="2880"/>
          </w:tcPr>
          <w:p>
            <w:r>
              <w:t>UC-14 Upload PDF</w:t>
            </w:r>
          </w:p>
        </w:tc>
        <w:tc>
          <w:tcPr>
            <w:tcW w:type="dxa" w:w="2880"/>
          </w:tcPr>
          <w:p>
            <w:r>
              <w:t>Admin CMS + BE-P3 + FastAPI + D2</w:t>
            </w:r>
          </w:p>
        </w:tc>
        <w:tc>
          <w:tcPr>
            <w:tcW w:type="dxa" w:w="2880"/>
          </w:tcPr>
          <w:p>
            <w:r>
              <w:t>Metadata wajib; validasi; ekstrak→chunk→indeks.</w:t>
            </w:r>
          </w:p>
        </w:tc>
      </w:tr>
      <w:tr>
        <w:tc>
          <w:tcPr>
            <w:tcW w:type="dxa" w:w="2880"/>
          </w:tcPr>
          <w:p>
            <w:r>
              <w:t>UC-15/16/17 Artikel</w:t>
            </w:r>
          </w:p>
        </w:tc>
        <w:tc>
          <w:tcPr>
            <w:tcW w:type="dxa" w:w="2880"/>
          </w:tcPr>
          <w:p>
            <w:r>
              <w:t>Admin CMS + D1</w:t>
            </w:r>
          </w:p>
        </w:tc>
        <w:tc>
          <w:tcPr>
            <w:tcW w:type="dxa" w:w="2880"/>
          </w:tcPr>
          <w:p>
            <w:r>
              <w:t>Draf/terbit; edit; hapus konfirmasi.</w:t>
            </w:r>
          </w:p>
        </w:tc>
      </w:tr>
      <w:tr>
        <w:tc>
          <w:tcPr>
            <w:tcW w:type="dxa" w:w="2880"/>
          </w:tcPr>
          <w:p>
            <w:r>
              <w:t>UC-18/19 Profil</w:t>
            </w:r>
          </w:p>
        </w:tc>
        <w:tc>
          <w:tcPr>
            <w:tcW w:type="dxa" w:w="2880"/>
          </w:tcPr>
          <w:p>
            <w:r>
              <w:t>Admin CMS + D1 + FE-publik</w:t>
            </w:r>
          </w:p>
        </w:tc>
        <w:tc>
          <w:tcPr>
            <w:tcW w:type="dxa" w:w="2880"/>
          </w:tcPr>
          <w:p>
            <w:r>
              <w:t>Render visi/misi/layanan/kontak; placeholder jika kosong.</w:t>
            </w:r>
          </w:p>
        </w:tc>
      </w:tr>
      <w:tr>
        <w:tc>
          <w:tcPr>
            <w:tcW w:type="dxa" w:w="2880"/>
          </w:tcPr>
          <w:p>
            <w:r>
              <w:t>UC-20 Artikel publik</w:t>
            </w:r>
          </w:p>
        </w:tc>
        <w:tc>
          <w:tcPr>
            <w:tcW w:type="dxa" w:w="2880"/>
          </w:tcPr>
          <w:p>
            <w:r>
              <w:t>FE-publik + D1</w:t>
            </w:r>
          </w:p>
        </w:tc>
        <w:tc>
          <w:tcPr>
            <w:tcW w:type="dxa" w:w="2880"/>
          </w:tcPr>
          <w:p>
            <w:r>
              <w:t>Pagination terbaru; search keyword; pesan jika nihil.</w:t>
            </w:r>
          </w:p>
        </w:tc>
      </w:tr>
      <w:tr>
        <w:tc>
          <w:tcPr>
            <w:tcW w:type="dxa" w:w="2880"/>
          </w:tcPr>
          <w:p>
            <w:r>
              <w:t>UC-21/23 Bug, UC-22/24 Pesan</w:t>
            </w:r>
          </w:p>
        </w:tc>
        <w:tc>
          <w:tcPr>
            <w:tcW w:type="dxa" w:w="2880"/>
          </w:tcPr>
          <w:p>
            <w:r>
              <w:t>FE-form + D1 + Admin inbox</w:t>
            </w:r>
          </w:p>
        </w:tc>
        <w:tc>
          <w:tcPr>
            <w:tcW w:type="dxa" w:w="2880"/>
          </w:tcPr>
          <w:p>
            <w:r>
              <w:t>Bug: deskripsi+email+screenshot; pesan wajib login; admin status; balas via email.</w:t>
            </w:r>
          </w:p>
        </w:tc>
      </w:tr>
    </w:tbl>
    <w:p/>
    <w:p>
      <w:pPr>
        <w:pStyle w:val="Heading1"/>
      </w:pPr>
      <w:r>
        <w:t>BAB 6 Rancangan Antarmuka (UI + API)</w:t>
      </w:r>
    </w:p>
    <w:p>
      <w:pPr>
        <w:pStyle w:val="Heading2"/>
      </w:pPr>
      <w:r>
        <w:t>6.1 UI (SRS §3.1 — biru tua + putih, bukan ungu generik)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Halaman</w:t>
            </w:r>
          </w:p>
        </w:tc>
        <w:tc>
          <w:tcPr>
            <w:tcW w:type="dxa" w:w="2880"/>
          </w:tcPr>
          <w:p>
            <w:r>
              <w:t>Rancangan</w:t>
            </w:r>
          </w:p>
        </w:tc>
        <w:tc>
          <w:tcPr>
            <w:tcW w:type="dxa" w:w="2880"/>
          </w:tcPr>
          <w:p>
            <w:r>
              <w:t>Catatan anti-slop</w:t>
            </w:r>
          </w:p>
        </w:tc>
      </w:tr>
      <w:tr>
        <w:tc>
          <w:tcPr>
            <w:tcW w:type="dxa" w:w="2880"/>
          </w:tcPr>
          <w:p>
            <w:r>
              <w:t>Home / Tentang</w:t>
            </w:r>
          </w:p>
        </w:tc>
        <w:tc>
          <w:tcPr>
            <w:tcW w:type="dxa" w:w="2880"/>
          </w:tcPr>
          <w:p>
            <w:r>
              <w:t>Profil singkat + navigasi konsisten + ikon chatbot kanan-bawah.</w:t>
            </w:r>
          </w:p>
        </w:tc>
        <w:tc>
          <w:tcPr>
            <w:tcW w:type="dxa" w:w="2880"/>
          </w:tcPr>
          <w:p>
            <w:r>
              <w:t>Angka/fakta nyata di atas fold; tombol spesifik.</w:t>
            </w:r>
          </w:p>
        </w:tc>
      </w:tr>
      <w:tr>
        <w:tc>
          <w:tcPr>
            <w:tcW w:type="dxa" w:w="2880"/>
          </w:tcPr>
          <w:p>
            <w:r>
              <w:t>Jendela chat</w:t>
            </w:r>
          </w:p>
        </w:tc>
        <w:tc>
          <w:tcPr>
            <w:tcW w:type="dxa" w:w="2880"/>
          </w:tcPr>
          <w:p>
            <w:r>
              <w:t>Input + kirim + riwayat dinamis; tiap jawaban ada blok referensi (judul+nomor+tahun) + disclaimer edukasi.</w:t>
            </w:r>
          </w:p>
        </w:tc>
        <w:tc>
          <w:tcPr>
            <w:tcW w:type="dxa" w:w="2880"/>
          </w:tcPr>
          <w:p>
            <w:r>
              <w:t>Tanpa jawaban tanpa sumber.</w:t>
            </w:r>
          </w:p>
        </w:tc>
      </w:tr>
      <w:tr>
        <w:tc>
          <w:tcPr>
            <w:tcW w:type="dxa" w:w="2880"/>
          </w:tcPr>
          <w:p>
            <w:r>
              <w:t>Artikel</w:t>
            </w:r>
          </w:p>
        </w:tc>
        <w:tc>
          <w:tcPr>
            <w:tcW w:type="dxa" w:w="2880"/>
          </w:tcPr>
          <w:p>
            <w:r>
              <w:t>List pagination terbaru + search + detail (judul/tanggal/isi).</w:t>
            </w:r>
          </w:p>
        </w:tc>
        <w:tc>
          <w:tcPr>
            <w:tcW w:type="dxa" w:w="2880"/>
          </w:tcPr>
          <w:p>
            <w:r>
              <w:t>Pesan kosong yang jelas.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Register/login/reset/hapus akun; error spesifik (email terdaftar, OTP salah/kedaluwarsa, link reset kedaluwarsa).</w:t>
            </w:r>
          </w:p>
        </w:tc>
        <w:tc>
          <w:tcPr>
            <w:tcW w:type="dxa" w:w="2880"/>
          </w:tcPr>
          <w:p>
            <w:r>
              <w:t>Tanpa klaim generik.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Dashboard + CMS artikel/profil + upload PDF + monitoring transaksi + inbox bug/pesan.</w:t>
            </w:r>
          </w:p>
        </w:tc>
        <w:tc>
          <w:tcPr>
            <w:tcW w:type="dxa" w:w="2880"/>
          </w:tcPr>
          <w:p>
            <w:r>
              <w:t>Status jelas; audit siapa/kapan/apa.</w:t>
            </w:r>
          </w:p>
        </w:tc>
      </w:tr>
    </w:tbl>
    <w:p/>
    <w:p>
      <w:pPr>
        <w:pStyle w:val="Heading2"/>
      </w:pPr>
      <w:r>
        <w:t>6.2 Kontrak API</w:t>
      </w:r>
    </w:p>
    <w:p>
      <w:pPr>
        <w:pStyle w:val="Heading3"/>
      </w:pPr>
      <w:r>
        <w:t>A. Inertia (Vue↔Laravel)</w:t>
      </w:r>
    </w:p>
    <w:p>
      <w:r>
        <w:rPr>
          <w:b w:val="0"/>
          <w:i w:val="0"/>
        </w:rPr>
        <w:t>Routing di Laravel Controllers; JSON Inertia ringan; klik/submit Vue → controller → Inertia Response → Vue update. Auth session + Sanctum.</w:t>
      </w:r>
    </w:p>
    <w:p>
      <w:pPr>
        <w:pStyle w:val="Heading3"/>
      </w:pPr>
      <w:r>
        <w:t>B. REST internal Laravel↔FastAPI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Request</w:t>
            </w:r>
          </w:p>
        </w:tc>
        <w:tc>
          <w:tcPr>
            <w:tcW w:type="dxa" w:w="2880"/>
          </w:tcPr>
          <w:p>
            <w:r>
              <w:t>Response / gagal</w:t>
            </w:r>
          </w:p>
        </w:tc>
      </w:tr>
      <w:tr>
        <w:tc>
          <w:tcPr>
            <w:tcW w:type="dxa" w:w="2880"/>
          </w:tcPr>
          <w:p>
            <w:r>
              <w:t>POST /rag/ask</w:t>
            </w:r>
          </w:p>
        </w:tc>
        <w:tc>
          <w:tcPr>
            <w:tcW w:type="dxa" w:w="2880"/>
          </w:tcPr>
          <w:p>
            <w:r>
              <w:t>{query, top_k, anon_session_id}</w:t>
            </w:r>
          </w:p>
        </w:tc>
        <w:tc>
          <w:tcPr>
            <w:tcW w:type="dxa" w:w="2880"/>
          </w:tcPr>
          <w:p>
            <w:r>
              <w:t>{answer, references[{judul,nomor,tahun,chunk}], disclaimer} / 503 → fallback + tanpa potong kuota.</w:t>
            </w:r>
          </w:p>
        </w:tc>
      </w:tr>
      <w:tr>
        <w:tc>
          <w:tcPr>
            <w:tcW w:type="dxa" w:w="2880"/>
          </w:tcPr>
          <w:p>
            <w:r>
              <w:t>POST /rag/ingest</w:t>
            </w:r>
          </w:p>
        </w:tc>
        <w:tc>
          <w:tcPr>
            <w:tcW w:type="dxa" w:w="2880"/>
          </w:tcPr>
          <w:p>
            <w:r>
              <w:t>multipart PDF + {judul,nomor,tahun,kategori}</w:t>
            </w:r>
          </w:p>
        </w:tc>
        <w:tc>
          <w:tcPr>
            <w:tcW w:type="dxa" w:w="2880"/>
          </w:tcPr>
          <w:p>
            <w:r>
              <w:t>{doc_id, chunks} / 400 format/ukuran, 422 ekstrak gagal (scan), 409 duplikat warning.</w:t>
            </w:r>
          </w:p>
        </w:tc>
      </w:tr>
    </w:tbl>
    <w:p/>
    <w:p>
      <w:pPr>
        <w:pStyle w:val="Heading3"/>
      </w:pPr>
      <w:r>
        <w:t>C. Payment Gateway</w:t>
      </w:r>
    </w:p>
    <w:p>
      <w:r>
        <w:rPr>
          <w:b w:val="0"/>
          <w:i w:val="0"/>
        </w:rPr>
        <w:t>Buat transaksi → redirect/polling gateway (QRIS/VA) → webhook notifikasi → Laravel aktifkan premium + kuota + bukti. Sinkronisasi ulang manual oleh admin jika selisih.</w:t>
      </w:r>
    </w:p>
    <w:p>
      <w:pPr>
        <w:pStyle w:val="Heading1"/>
      </w:pPr>
      <w:r>
        <w:t>BAB 7 Rancangan Non-Fungsional (taktik)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NFR</w:t>
            </w:r>
          </w:p>
        </w:tc>
        <w:tc>
          <w:tcPr>
            <w:tcW w:type="dxa" w:w="4320"/>
          </w:tcPr>
          <w:p>
            <w:r>
              <w:t>Taktik rancangan</w:t>
            </w:r>
          </w:p>
        </w:tc>
      </w:tr>
      <w:tr>
        <w:tc>
          <w:tcPr>
            <w:tcW w:type="dxa" w:w="4320"/>
          </w:tcPr>
          <w:p>
            <w:r>
              <w:t>Availability 99.5%, 24x7 (NFR-01/02/13)</w:t>
            </w:r>
          </w:p>
        </w:tc>
        <w:tc>
          <w:tcPr>
            <w:tcW w:type="dxa" w:w="4320"/>
          </w:tcPr>
          <w:p>
            <w:r>
              <w:t>Health-check FastAPI + LLM; retry terbatas; antrean ringan; status menunggu + polling saat notif telat.</w:t>
            </w:r>
          </w:p>
        </w:tc>
      </w:tr>
      <w:tr>
        <w:tc>
          <w:tcPr>
            <w:tcW w:type="dxa" w:w="4320"/>
          </w:tcPr>
          <w:p>
            <w:r>
              <w:t>Reliability (NFR-03/14/17)</w:t>
            </w:r>
          </w:p>
        </w:tc>
        <w:tc>
          <w:tcPr>
            <w:tcW w:type="dxa" w:w="4320"/>
          </w:tcPr>
          <w:p>
            <w:r>
              <w:t>Fallback pesan tanpa crash; error/timeout AI ≤1%; crash backend ≤0.1%/bln via uji beban.</w:t>
            </w:r>
          </w:p>
        </w:tc>
      </w:tr>
      <w:tr>
        <w:tc>
          <w:tcPr>
            <w:tcW w:type="dxa" w:w="4320"/>
          </w:tcPr>
          <w:p>
            <w:r>
              <w:t>Response time (NFR-07/08)</w:t>
            </w:r>
          </w:p>
        </w:tc>
        <w:tc>
          <w:tcPr>
            <w:tcW w:type="dxa" w:w="4320"/>
          </w:tcPr>
          <w:p>
            <w:r>
              <w:t>Home ≤5 dtk (cache profil/artikel, paginasi); chat ≤10 dtk (top-k kecil, streaming bila perlu, timeout tegas).</w:t>
            </w:r>
          </w:p>
        </w:tc>
      </w:tr>
      <w:tr>
        <w:tc>
          <w:tcPr>
            <w:tcW w:type="dxa" w:w="4320"/>
          </w:tcPr>
          <w:p>
            <w:r>
              <w:t>Ergonomy (NFR-04/05/15)</w:t>
            </w:r>
          </w:p>
        </w:tc>
        <w:tc>
          <w:tcPr>
            <w:tcW w:type="dxa" w:w="4320"/>
          </w:tcPr>
          <w:p>
            <w:r>
              <w:t>Layout + tipografi konsisten; responsif; jawaban mudah + referensi jelas.</w:t>
            </w:r>
          </w:p>
        </w:tc>
      </w:tr>
      <w:tr>
        <w:tc>
          <w:tcPr>
            <w:tcW w:type="dxa" w:w="4320"/>
          </w:tcPr>
          <w:p>
            <w:r>
              <w:t>Portability (NFR-06)</w:t>
            </w:r>
          </w:p>
        </w:tc>
        <w:tc>
          <w:tcPr>
            <w:tcW w:type="dxa" w:w="4320"/>
          </w:tcPr>
          <w:p>
            <w:r>
              <w:t>Uji Chrome/FF/Edge/Safari; tanpa API eksperimental.</w:t>
            </w:r>
          </w:p>
        </w:tc>
      </w:tr>
      <w:tr>
        <w:tc>
          <w:tcPr>
            <w:tcW w:type="dxa" w:w="4320"/>
          </w:tcPr>
          <w:p>
            <w:r>
              <w:t>Security (NFR-09/10/11/16)</w:t>
            </w:r>
          </w:p>
        </w:tc>
        <w:tc>
          <w:tcPr>
            <w:tcW w:type="dxa" w:w="4320"/>
          </w:tcPr>
          <w:p>
            <w:r>
              <w:t>Bcrypt/Argon2, HTTPS, PDP, anonimisasi, sesi aman, 2FA admin.</w:t>
            </w:r>
          </w:p>
        </w:tc>
      </w:tr>
      <w:tr>
        <w:tc>
          <w:tcPr>
            <w:tcW w:type="dxa" w:w="4320"/>
          </w:tcPr>
          <w:p>
            <w:r>
              <w:t>Accuracy (NFR-12)</w:t>
            </w:r>
          </w:p>
        </w:tc>
        <w:tc>
          <w:tcPr>
            <w:tcW w:type="dxa" w:w="4320"/>
          </w:tcPr>
          <w:p>
            <w:r>
              <w:t>Prompt terstruktur + sitasi wajib; tolak jika tanpa rujukan; simpan konteks untuk audit admin.</w:t>
            </w:r>
          </w:p>
        </w:tc>
      </w:tr>
      <w:tr>
        <w:tc>
          <w:tcPr>
            <w:tcW w:type="dxa" w:w="4320"/>
          </w:tcPr>
          <w:p>
            <w:r>
              <w:t>Monitoring &amp; Logging (NFR-18/19/20/21)</w:t>
            </w:r>
          </w:p>
        </w:tc>
        <w:tc>
          <w:tcPr>
            <w:tcW w:type="dxa" w:w="4320"/>
          </w:tcPr>
          <w:p>
            <w:r>
              <w:t>Log LLM req/res + latensi Chroma tanpa PII; metrik availability/latency/error + alert; audit konten.</w:t>
            </w:r>
          </w:p>
        </w:tc>
      </w:tr>
      <w:tr>
        <w:tc>
          <w:tcPr>
            <w:tcW w:type="dxa" w:w="4320"/>
          </w:tcPr>
          <w:p>
            <w:r>
              <w:t>Maintainability (NFR-22)</w:t>
            </w:r>
          </w:p>
        </w:tc>
        <w:tc>
          <w:tcPr>
            <w:tcW w:type="dxa" w:w="4320"/>
          </w:tcPr>
          <w:p>
            <w:r>
              <w:t>Ingest mandiri admin; versioning KB per dokumen.</w:t>
            </w:r>
          </w:p>
        </w:tc>
      </w:tr>
    </w:tbl>
    <w:p/>
    <w:p>
      <w:pPr>
        <w:pStyle w:val="Heading1"/>
      </w:pPr>
      <w:r>
        <w:t>Lampiran A — Traceability RF → UC → Modul →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RF</w:t>
            </w:r>
          </w:p>
        </w:tc>
        <w:tc>
          <w:tcPr>
            <w:tcW w:type="dxa" w:w="2160"/>
          </w:tcPr>
          <w:p>
            <w:r>
              <w:t>UC</w:t>
            </w:r>
          </w:p>
        </w:tc>
        <w:tc>
          <w:tcPr>
            <w:tcW w:type="dxa" w:w="2160"/>
          </w:tcPr>
          <w:p>
            <w:r>
              <w:t>Modul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</w:tr>
      <w:tr>
        <w:tc>
          <w:tcPr>
            <w:tcW w:type="dxa" w:w="2160"/>
          </w:tcPr>
          <w:p>
            <w:r>
              <w:t>RF-01 Profil</w:t>
            </w:r>
          </w:p>
        </w:tc>
        <w:tc>
          <w:tcPr>
            <w:tcW w:type="dxa" w:w="2160"/>
          </w:tcPr>
          <w:p>
            <w:r>
              <w:t>UC-19/18</w:t>
            </w:r>
          </w:p>
        </w:tc>
        <w:tc>
          <w:tcPr>
            <w:tcW w:type="dxa" w:w="2160"/>
          </w:tcPr>
          <w:p>
            <w:r>
              <w:t>P3/P5</w:t>
            </w:r>
          </w:p>
        </w:tc>
        <w:tc>
          <w:tcPr>
            <w:tcW w:type="dxa" w:w="2160"/>
          </w:tcPr>
          <w:p>
            <w:r>
              <w:t>profiles</w:t>
            </w:r>
          </w:p>
        </w:tc>
      </w:tr>
      <w:tr>
        <w:tc>
          <w:tcPr>
            <w:tcW w:type="dxa" w:w="2160"/>
          </w:tcPr>
          <w:p>
            <w:r>
              <w:t>RF-02/03/04 Artikel</w:t>
            </w:r>
          </w:p>
        </w:tc>
        <w:tc>
          <w:tcPr>
            <w:tcW w:type="dxa" w:w="2160"/>
          </w:tcPr>
          <w:p>
            <w:r>
              <w:t>UC-20/15/16/17</w:t>
            </w:r>
          </w:p>
        </w:tc>
        <w:tc>
          <w:tcPr>
            <w:tcW w:type="dxa" w:w="2160"/>
          </w:tcPr>
          <w:p>
            <w:r>
              <w:t>P3/P5</w:t>
            </w:r>
          </w:p>
        </w:tc>
        <w:tc>
          <w:tcPr>
            <w:tcW w:type="dxa" w:w="2160"/>
          </w:tcPr>
          <w:p>
            <w:r>
              <w:t>articles</w:t>
            </w:r>
          </w:p>
        </w:tc>
      </w:tr>
      <w:tr>
        <w:tc>
          <w:tcPr>
            <w:tcW w:type="dxa" w:w="2160"/>
          </w:tcPr>
          <w:p>
            <w:r>
              <w:t>RF-05/06 AI RAG</w:t>
            </w:r>
          </w:p>
        </w:tc>
        <w:tc>
          <w:tcPr>
            <w:tcW w:type="dxa" w:w="2160"/>
          </w:tcPr>
          <w:p>
            <w:r>
              <w:t>UC-07/08/09/10/11</w:t>
            </w:r>
          </w:p>
        </w:tc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chat_messages, ratings, jawaban_reports, D2</w:t>
            </w:r>
          </w:p>
        </w:tc>
      </w:tr>
      <w:tr>
        <w:tc>
          <w:tcPr>
            <w:tcW w:type="dxa" w:w="2160"/>
          </w:tcPr>
          <w:p>
            <w:r>
              <w:t>RF-07 Premium</w:t>
            </w:r>
          </w:p>
        </w:tc>
        <w:tc>
          <w:tcPr>
            <w:tcW w:type="dxa" w:w="2160"/>
          </w:tcPr>
          <w:p>
            <w:r>
              <w:t>UC-12</w:t>
            </w:r>
          </w:p>
        </w:tc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transactions, users.kuota</w:t>
            </w:r>
          </w:p>
        </w:tc>
      </w:tr>
      <w:tr>
        <w:tc>
          <w:tcPr>
            <w:tcW w:type="dxa" w:w="2160"/>
          </w:tcPr>
          <w:p>
            <w:r>
              <w:t>RF-08 Bug</w:t>
            </w:r>
          </w:p>
        </w:tc>
        <w:tc>
          <w:tcPr>
            <w:tcW w:type="dxa" w:w="2160"/>
          </w:tcPr>
          <w:p>
            <w:r>
              <w:t>UC-21/23</w:t>
            </w:r>
          </w:p>
        </w:tc>
        <w:tc>
          <w:tcPr>
            <w:tcW w:type="dxa" w:w="2160"/>
          </w:tcPr>
          <w:p>
            <w:r>
              <w:t>P5/P6</w:t>
            </w:r>
          </w:p>
        </w:tc>
        <w:tc>
          <w:tcPr>
            <w:tcW w:type="dxa" w:w="2160"/>
          </w:tcPr>
          <w:p>
            <w:r>
              <w:t>bug_reports</w:t>
            </w:r>
          </w:p>
        </w:tc>
      </w:tr>
      <w:tr>
        <w:tc>
          <w:tcPr>
            <w:tcW w:type="dxa" w:w="2160"/>
          </w:tcPr>
          <w:p>
            <w:r>
              <w:t>RF-09 Pesan</w:t>
            </w:r>
          </w:p>
        </w:tc>
        <w:tc>
          <w:tcPr>
            <w:tcW w:type="dxa" w:w="2160"/>
          </w:tcPr>
          <w:p>
            <w:r>
              <w:t>UC-22/24</w:t>
            </w:r>
          </w:p>
        </w:tc>
        <w:tc>
          <w:tcPr>
            <w:tcW w:type="dxa" w:w="2160"/>
          </w:tcPr>
          <w:p>
            <w:r>
              <w:t>P5/P6</w:t>
            </w:r>
          </w:p>
        </w:tc>
        <w:tc>
          <w:tcPr>
            <w:tcW w:type="dxa" w:w="2160"/>
          </w:tcPr>
          <w:p>
            <w:r>
              <w:t>user_messages</w:t>
            </w:r>
          </w:p>
        </w:tc>
      </w:tr>
      <w:tr>
        <w:tc>
          <w:tcPr>
            <w:tcW w:type="dxa" w:w="2160"/>
          </w:tcPr>
          <w:p>
            <w:r>
              <w:t>RF-10/11/12/13 Auth</w:t>
            </w:r>
          </w:p>
        </w:tc>
        <w:tc>
          <w:tcPr>
            <w:tcW w:type="dxa" w:w="2160"/>
          </w:tcPr>
          <w:p>
            <w:r>
              <w:t>UC-01..06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users, password_resets</w:t>
            </w:r>
          </w:p>
        </w:tc>
      </w:tr>
      <w:tr>
        <w:tc>
          <w:tcPr>
            <w:tcW w:type="dxa" w:w="2160"/>
          </w:tcPr>
          <w:p>
            <w:r>
              <w:t>RF-14/15/16 Artikel admin</w:t>
            </w:r>
          </w:p>
        </w:tc>
        <w:tc>
          <w:tcPr>
            <w:tcW w:type="dxa" w:w="2160"/>
          </w:tcPr>
          <w:p>
            <w:r>
              <w:t>UC-15/16/17</w:t>
            </w:r>
          </w:p>
        </w:tc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articles</w:t>
            </w:r>
          </w:p>
        </w:tc>
      </w:tr>
      <w:tr>
        <w:tc>
          <w:tcPr>
            <w:tcW w:type="dxa" w:w="2160"/>
          </w:tcPr>
          <w:p>
            <w:r>
              <w:t>RF-17 Konten</w:t>
            </w:r>
          </w:p>
        </w:tc>
        <w:tc>
          <w:tcPr>
            <w:tcW w:type="dxa" w:w="2160"/>
          </w:tcPr>
          <w:p>
            <w:r>
              <w:t>UC-18</w:t>
            </w:r>
          </w:p>
        </w:tc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profiles</w:t>
            </w:r>
          </w:p>
        </w:tc>
      </w:tr>
      <w:tr>
        <w:tc>
          <w:tcPr>
            <w:tcW w:type="dxa" w:w="2160"/>
          </w:tcPr>
          <w:p>
            <w:r>
              <w:t>RF-18 Upload PDF</w:t>
            </w:r>
          </w:p>
        </w:tc>
        <w:tc>
          <w:tcPr>
            <w:tcW w:type="dxa" w:w="2160"/>
          </w:tcPr>
          <w:p>
            <w:r>
              <w:t>UC-14</w:t>
            </w:r>
          </w:p>
        </w:tc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D2 dokumen_hukum</w:t>
            </w:r>
          </w:p>
        </w:tc>
      </w:tr>
      <w:tr>
        <w:tc>
          <w:tcPr>
            <w:tcW w:type="dxa" w:w="2160"/>
          </w:tcPr>
          <w:p>
            <w:r>
              <w:t>RF-19/20 Inbox</w:t>
            </w:r>
          </w:p>
        </w:tc>
        <w:tc>
          <w:tcPr>
            <w:tcW w:type="dxa" w:w="2160"/>
          </w:tcPr>
          <w:p>
            <w:r>
              <w:t>UC-23/24</w:t>
            </w:r>
          </w:p>
        </w:tc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bug_reports, user_messages</w:t>
            </w:r>
          </w:p>
        </w:tc>
      </w:tr>
      <w:tr>
        <w:tc>
          <w:tcPr>
            <w:tcW w:type="dxa" w:w="2160"/>
          </w:tcPr>
          <w:p>
            <w:r>
              <w:t>RF-21 Monitoring bayar</w:t>
            </w:r>
          </w:p>
        </w:tc>
        <w:tc>
          <w:tcPr>
            <w:tcW w:type="dxa" w:w="2160"/>
          </w:tcPr>
          <w:p>
            <w:r>
              <w:t>UC-13</w:t>
            </w:r>
          </w:p>
        </w:tc>
        <w:tc>
          <w:tcPr>
            <w:tcW w:type="dxa" w:w="2160"/>
          </w:tcPr>
          <w:p>
            <w:r>
              <w:t>P6/P4</w:t>
            </w:r>
          </w:p>
        </w:tc>
        <w:tc>
          <w:tcPr>
            <w:tcW w:type="dxa" w:w="2160"/>
          </w:tcPr>
          <w:p>
            <w:r>
              <w:t>transactions</w:t>
            </w:r>
          </w:p>
        </w:tc>
      </w:tr>
    </w:tbl>
    <w:p/>
    <w:p>
      <w:r>
        <w:rPr>
          <w:b/>
          <w:i w:val="0"/>
        </w:rPr>
        <w:t>Dokumen ini turunan SRS. SDD contoh SATSET tidak dipakai. Perbedaan dengan SRS → ikuti SRS.</w:t>
      </w:r>
    </w:p>
    <w:p>
      <w:r>
        <w:rPr>
          <w:b w:val="0"/>
          <w:i/>
        </w:rPr>
        <w:t>— Akhir SDD siBis v1.0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