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rPr>
          <w:sz w:val="2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478pt;height:11pt;z-index:-1000;margin-left:0pt;margin-top:699.1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4752" w:firstLine="0"/>
                    <w:spacing w:before="0" w:after="0" w:line="208" w:lineRule="auto"/>
                    <w:jc w:val="0"/>
                    <w:framePr w:hAnchor="text" w:vAnchor="text" w:y="13983" w:w="9560" w:h="220" w:hSpace="0" w:vSpace="0" w:wrap="3"/>
                    <w:rPr>
                      <w:color w:val="#000000"/>
                      <w:sz w:val="22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2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67</w:t>
                  </w: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775"/>
        <w:gridCol w:w="921"/>
        <w:gridCol w:w="972"/>
        <w:gridCol w:w="954"/>
        <w:gridCol w:w="980"/>
        <w:gridCol w:w="831"/>
        <w:gridCol w:w="965"/>
        <w:gridCol w:w="958"/>
        <w:gridCol w:w="1204"/>
      </w:tblGrid>
      <w:tr>
        <w:trPr>
          <w:trHeight w:val="905" w:hRule="exact"/>
        </w:trPr>
        <w:tc>
          <w:tcPr>
            <w:gridSpan w:val="1"/>
            <w:tcBorders>
              <w:top w:val="none" w:sz="0" w:color="#000000"/>
              <w:bottom w:val="single" w:sz="11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bottom"/>
          </w:tcPr>
          <w:p>
            <w:pPr>
              <w:ind w:right="0" w:left="28" w:firstLine="0"/>
              <w:spacing w:before="576" w:after="0" w:line="240" w:lineRule="auto"/>
              <w:jc w:val="left"/>
              <w:rPr>
                <w:b w:val="true"/>
                <w:color w:val="#000000"/>
                <w:sz w:val="21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  <w:t xml:space="preserve">State</w:t>
            </w:r>
          </w:p>
        </w:tc>
        <w:tc>
          <w:tcPr>
            <w:gridSpan w:val="2"/>
            <w:tcBorders>
              <w:top w:val="none" w:sz="0" w:color="#000000"/>
              <w:bottom w:val="single" w:sz="11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bottom"/>
          </w:tcPr>
          <w:p>
            <w:pPr>
              <w:ind w:right="180" w:left="72" w:firstLine="540"/>
              <w:spacing w:before="396" w:after="0" w:line="240" w:lineRule="auto"/>
              <w:jc w:val="left"/>
              <w:tabs>
                <w:tab w:val="right" w:leader="none" w:pos="1702"/>
              </w:tabs>
              <w:rPr>
                <w:b w:val="true"/>
                <w:color w:val="#000000"/>
                <w:sz w:val="21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  <w:t xml:space="preserve">Tennis
</w:t>
              <w:br/>
            </w:r>
            <w:r>
              <w:rPr>
                <w:b w:val="true"/>
                <w:color w:val="#000000"/>
                <w:sz w:val="21"/>
                <w:lang w:val="en-U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Schools	</w:t>
            </w:r>
            <w:r>
              <w:rPr>
                <w:b w:val="true"/>
                <w:color w:val="#000000"/>
                <w:sz w:val="21"/>
                <w:lang w:val="en-US"/>
                <w:spacing w:val="-18"/>
                <w:w w:val="100"/>
                <w:strike w:val="false"/>
                <w:vertAlign w:val="baseline"/>
                <w:rFonts w:ascii="Tahoma" w:hAnsi="Tahoma"/>
              </w:rPr>
              <w:t xml:space="preserve">Particip.</w:t>
            </w:r>
          </w:p>
        </w:tc>
        <w:tc>
          <w:tcPr>
            <w:gridSpan w:val="4"/>
            <w:tcBorders>
              <w:top w:val="none" w:sz="0" w:color="#000000"/>
              <w:bottom w:val="single" w:sz="11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top"/>
          </w:tcPr>
          <w:p>
            <w:pPr>
              <w:ind w:right="522" w:left="0" w:firstLine="0"/>
              <w:spacing w:before="180" w:after="0" w:line="208" w:lineRule="auto"/>
              <w:jc w:val="right"/>
              <w:tabs>
                <w:tab w:val="right" w:leader="none" w:pos="3157"/>
              </w:tabs>
              <w:rPr>
                <w:color w:val="#000000"/>
                <w:sz w:val="20"/>
                <w:lang w:val="en-US"/>
                <w:spacing w:val="-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Tacit </w:t>
            </w:r>
            <w:r>
              <w:rPr>
                <w:b w:val="true"/>
                <w:color w:val="#000000"/>
                <w:sz w:val="21"/>
                <w:lang w:val="en-U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&amp; Field	</w:t>
            </w:r>
            <w:r>
              <w:rPr>
                <w:b w:val="true"/>
                <w:color w:val="#000000"/>
                <w:sz w:val="21"/>
                <w:lang w:val="en-US"/>
                <w:spacing w:val="-12"/>
                <w:w w:val="100"/>
                <w:strike w:val="false"/>
                <w:vertAlign w:val="baseline"/>
                <w:rFonts w:ascii="Tahoma" w:hAnsi="Tahoma"/>
              </w:rPr>
              <w:t xml:space="preserve">Track &amp; Field</w:t>
            </w:r>
          </w:p>
          <w:p>
            <w:pPr>
              <w:ind w:right="702" w:left="0" w:firstLine="0"/>
              <w:spacing w:before="0" w:after="0" w:line="201" w:lineRule="auto"/>
              <w:jc w:val="right"/>
              <w:tabs>
                <w:tab w:val="right" w:leader="none" w:pos="2988"/>
              </w:tabs>
              <w:rPr>
                <w:b w:val="true"/>
                <w:color w:val="#000000"/>
                <w:sz w:val="21"/>
                <w:lang w:val="en-US"/>
                <w:spacing w:val="-4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n-US"/>
                <w:spacing w:val="-42"/>
                <w:w w:val="100"/>
                <w:strike w:val="false"/>
                <w:vertAlign w:val="baseline"/>
                <w:rFonts w:ascii="Tahoma" w:hAnsi="Tahoma"/>
              </w:rPr>
              <w:t xml:space="preserve">Indoor	</w:t>
            </w:r>
            <w:r>
              <w:rPr>
                <w:b w:val="true"/>
                <w:color w:val="#000000"/>
                <w:sz w:val="21"/>
                <w:lang w:val="en-US"/>
                <w:spacing w:val="-14"/>
                <w:w w:val="100"/>
                <w:strike w:val="false"/>
                <w:vertAlign w:val="baseline"/>
                <w:rFonts w:ascii="Tahoma" w:hAnsi="Tahoma"/>
              </w:rPr>
              <w:t xml:space="preserve">Outdoor</w:t>
            </w:r>
          </w:p>
          <w:p>
            <w:pPr>
              <w:ind w:right="162" w:left="0" w:firstLine="0"/>
              <w:spacing w:before="0" w:after="0" w:line="213" w:lineRule="auto"/>
              <w:jc w:val="right"/>
              <w:tabs>
                <w:tab w:val="left" w:leader="none" w:pos="1026"/>
                <w:tab w:val="left" w:leader="none" w:pos="1915"/>
                <w:tab w:val="right" w:leader="none" w:pos="3542"/>
              </w:tabs>
              <w:rPr>
                <w:b w:val="true"/>
                <w:color w:val="#000000"/>
                <w:sz w:val="21"/>
                <w:lang w:val="en-US"/>
                <w:spacing w:val="-2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n-U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Schools	</w:t>
            </w:r>
            <w:r>
              <w:rPr>
                <w:b w:val="true"/>
                <w:color w:val="#000000"/>
                <w:sz w:val="21"/>
                <w:lang w:val="en-US"/>
                <w:spacing w:val="-24"/>
                <w:w w:val="100"/>
                <w:strike w:val="false"/>
                <w:vertAlign w:val="baseline"/>
                <w:rFonts w:ascii="Tahoma" w:hAnsi="Tahoma"/>
              </w:rPr>
              <w:t xml:space="preserve">Particip.	</w:t>
            </w:r>
            <w:r>
              <w:rPr>
                <w:b w:val="true"/>
                <w:color w:val="#000000"/>
                <w:sz w:val="21"/>
                <w:lang w:val="en-U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Schools	</w:t>
            </w:r>
            <w:r>
              <w:rPr>
                <w:b w:val="true"/>
                <w:color w:val="#000000"/>
                <w:sz w:val="21"/>
                <w:lang w:val="en-US"/>
                <w:spacing w:val="-18"/>
                <w:w w:val="100"/>
                <w:strike w:val="false"/>
                <w:vertAlign w:val="baseline"/>
                <w:rFonts w:ascii="Tahoma" w:hAnsi="Tahoma"/>
              </w:rPr>
              <w:t xml:space="preserve">Particip.</w:t>
            </w:r>
          </w:p>
        </w:tc>
        <w:tc>
          <w:tcPr>
            <w:gridSpan w:val="2"/>
            <w:tcBorders>
              <w:top w:val="none" w:sz="0" w:color="#000000"/>
              <w:bottom w:val="single" w:sz="11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bottom"/>
          </w:tcPr>
          <w:p>
            <w:pPr>
              <w:ind w:right="432" w:left="108" w:firstLine="360"/>
              <w:spacing w:before="396" w:after="0" w:line="240" w:lineRule="auto"/>
              <w:jc w:val="left"/>
              <w:tabs>
                <w:tab w:val="right" w:leader="none" w:pos="1738"/>
              </w:tabs>
              <w:rPr>
                <w:b w:val="true"/>
                <w:color w:val="#000000"/>
                <w:sz w:val="21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  <w:t xml:space="preserve">Volleyball
</w:t>
              <w:br/>
            </w:r>
            <w:r>
              <w:rPr>
                <w:b w:val="true"/>
                <w:color w:val="#000000"/>
                <w:sz w:val="21"/>
                <w:lang w:val="en-U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Schools	</w:t>
            </w:r>
            <w:r>
              <w:rPr>
                <w:b w:val="true"/>
                <w:color w:val="#000000"/>
                <w:sz w:val="21"/>
                <w:lang w:val="en-US"/>
                <w:spacing w:val="-18"/>
                <w:w w:val="100"/>
                <w:strike w:val="false"/>
                <w:vertAlign w:val="baseline"/>
                <w:rFonts w:ascii="Tahoma" w:hAnsi="Tahoma"/>
              </w:rPr>
              <w:t xml:space="preserve">Particip.</w:t>
            </w:r>
          </w:p>
        </w:tc>
      </w:tr>
      <w:tr>
        <w:trPr>
          <w:trHeight w:val="273" w:hRule="exact"/>
        </w:trPr>
        <w:tc>
          <w:tcPr>
            <w:gridSpan w:val="1"/>
            <w:tcBorders>
              <w:top w:val="single" w:sz="11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Alabama</w:t>
            </w:r>
          </w:p>
        </w:tc>
        <w:tc>
          <w:tcPr>
            <w:gridSpan w:val="1"/>
            <w:tcBorders>
              <w:top w:val="single" w:sz="11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153</w:t>
            </w:r>
          </w:p>
        </w:tc>
        <w:tc>
          <w:tcPr>
            <w:gridSpan w:val="1"/>
            <w:tcBorders>
              <w:top w:val="single" w:sz="11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2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1,559</w:t>
            </w:r>
          </w:p>
        </w:tc>
        <w:tc>
          <w:tcPr>
            <w:gridSpan w:val="1"/>
            <w:tcBorders>
              <w:top w:val="single" w:sz="11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16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41</w:t>
            </w:r>
          </w:p>
        </w:tc>
        <w:tc>
          <w:tcPr>
            <w:gridSpan w:val="1"/>
            <w:tcBorders>
              <w:top w:val="single" w:sz="11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20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419</w:t>
            </w:r>
          </w:p>
        </w:tc>
        <w:tc>
          <w:tcPr>
            <w:gridSpan w:val="1"/>
            <w:tcBorders>
              <w:top w:val="single" w:sz="11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284</w:t>
            </w:r>
          </w:p>
        </w:tc>
        <w:tc>
          <w:tcPr>
            <w:gridSpan w:val="1"/>
            <w:tcBorders>
              <w:top w:val="single" w:sz="11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4,290</w:t>
            </w:r>
          </w:p>
        </w:tc>
        <w:tc>
          <w:tcPr>
            <w:gridSpan w:val="1"/>
            <w:tcBorders>
              <w:top w:val="single" w:sz="11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303</w:t>
            </w:r>
          </w:p>
        </w:tc>
        <w:tc>
          <w:tcPr>
            <w:gridSpan w:val="1"/>
            <w:tcBorders>
              <w:top w:val="single" w:sz="11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4,696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Alaska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2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825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1,712</w:t>
            </w:r>
          </w:p>
        </w:tc>
      </w:tr>
      <w:tr>
        <w:trPr>
          <w:trHeight w:val="22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Arizona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2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1,944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179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4,840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6,215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Arkansas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2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746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3,278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2,008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California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876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2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18,812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993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33,153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1,145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34,194</w:t>
            </w:r>
          </w:p>
        </w:tc>
      </w:tr>
      <w:tr>
        <w:trPr>
          <w:trHeight w:val="23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Colorado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2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3,238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6,385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8,836</w:t>
            </w:r>
          </w:p>
        </w:tc>
      </w:tr>
      <w:tr>
        <w:trPr>
          <w:trHeight w:val="23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Connecticut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2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2,756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16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20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3,440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5,453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3,524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Delaware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2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480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16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20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510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1,058</w:t>
            </w:r>
          </w:p>
        </w:tc>
      </w:tr>
      <w:tr>
        <w:trPr>
          <w:trHeight w:val="22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2"/>
                <w:w w:val="100"/>
                <w:strike w:val="false"/>
                <w:vertAlign w:val="baseline"/>
                <w:rFonts w:ascii="Arial" w:hAnsi="Arial"/>
              </w:rPr>
              <w:t xml:space="preserve">District of Columbia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2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16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20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194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Florida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417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2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4,292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13,295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532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11,990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Georgia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341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8,193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4,300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Hawaii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2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881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1,205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1,725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Idaho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1,120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3,168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4,539</w:t>
            </w:r>
          </w:p>
        </w:tc>
      </w:tr>
      <w:tr>
        <w:trPr>
          <w:trHeight w:val="22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Illinois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7,523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583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16,087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698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21,788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Indiana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5,060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366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8,282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382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8,963</w:t>
            </w:r>
          </w:p>
        </w:tc>
      </w:tr>
      <w:tr>
        <w:trPr>
          <w:trHeight w:val="22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Iowa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2,859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16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1,616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376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2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8,963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395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13,332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Kansas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2,373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364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6,535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366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9,488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Kentucky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2,483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4,560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4,584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Louisiana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1,044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20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821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370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4,056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4,038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Maine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1,162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20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971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2,508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357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Maryland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2,010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16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171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3,437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16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171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4,483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3,483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Massachusetts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4,206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16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20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6,361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266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10,474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213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5,373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Michigan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336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9,044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354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18,555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699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21,527</w:t>
            </w:r>
          </w:p>
        </w:tc>
      </w:tr>
      <w:tr>
        <w:trPr>
          <w:trHeight w:val="22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Minnesota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5,916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13,882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432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15,492</w:t>
            </w:r>
          </w:p>
        </w:tc>
      </w:tr>
      <w:tr>
        <w:trPr>
          <w:trHeight w:val="22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Mississippi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1,336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315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4,195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16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1,502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Missouri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171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3,110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455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11,016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10,779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Montana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827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2,631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3,862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Nebraska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1,211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319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6,587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8,314</w:t>
            </w:r>
          </w:p>
        </w:tc>
      </w:tr>
      <w:tr>
        <w:trPr>
          <w:trHeight w:val="22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Nevada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538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1,809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41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2,401</w:t>
            </w:r>
          </w:p>
        </w:tc>
      </w:tr>
      <w:tr>
        <w:trPr>
          <w:trHeight w:val="22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2"/>
                <w:w w:val="100"/>
                <w:strike w:val="false"/>
                <w:vertAlign w:val="baseline"/>
                <w:rFonts w:ascii="Arial" w:hAnsi="Arial"/>
              </w:rPr>
              <w:t xml:space="preserve">New Hampshire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842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904.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2,065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1,275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New Jersey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335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6,205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6,567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333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11,954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4,554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New Mexico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437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2,565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3,487</w:t>
            </w:r>
          </w:p>
        </w:tc>
      </w:tr>
      <w:tr>
        <w:trPr>
          <w:trHeight w:val="22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New York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8,520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8,165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675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17,719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625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14,918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North Carolina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3,415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1,327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319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8,069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336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7,268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North Dakota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387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2,064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3,536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Ohio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386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6,741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2,936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739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19,278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782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18,746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Oklahoma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963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390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3,820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1,020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Oregon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2,480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252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6,236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265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6,880</w:t>
            </w:r>
          </w:p>
        </w:tc>
      </w:tr>
      <w:tr>
        <w:trPr>
          <w:trHeight w:val="22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2"/>
                <w:w w:val="100"/>
                <w:strike w:val="false"/>
                <w:vertAlign w:val="baseline"/>
                <w:rFonts w:ascii="Arial" w:hAnsi="Arial"/>
              </w:rPr>
              <w:t xml:space="preserve">Pennsylvania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374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3,740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2,484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517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16,544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489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8,802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Rhode Island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911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1,043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1,246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912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South Carolina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1,655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5,122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3,860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South Dakota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170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2,856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170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3,501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4"/>
                <w:w w:val="100"/>
                <w:strike w:val="false"/>
                <w:vertAlign w:val="baseline"/>
                <w:rFonts w:ascii="Arial" w:hAnsi="Arial"/>
              </w:rPr>
              <w:t xml:space="preserve">Tennessee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1,823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234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5,160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4,312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Texas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1,098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16,814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1,199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65,574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922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51,390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125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Utah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1,253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3,156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2,826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Vermont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388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1,034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Virginia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3,228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3,961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7,633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263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6,294</w:t>
            </w:r>
          </w:p>
        </w:tc>
      </w:tr>
      <w:tr>
        <w:trPr>
          <w:trHeight w:val="2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Washington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6,642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342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9,191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366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10,435</w:t>
            </w:r>
          </w:p>
        </w:tc>
      </w:tr>
      <w:tr>
        <w:trPr>
          <w:trHeight w:val="2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West Virginia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885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2,271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2,204</w:t>
            </w:r>
          </w:p>
        </w:tc>
      </w:tr>
      <w:tr>
        <w:trPr>
          <w:trHeight w:val="23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Wisconsin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199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5,423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423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11,119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469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16,945</w:t>
            </w:r>
          </w:p>
        </w:tc>
      </w:tr>
      <w:tr>
        <w:trPr>
          <w:trHeight w:val="30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75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Wyoming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696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68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22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02" w:type="auto"/>
            <w:textDirection w:val="lrTb"/>
            <w:vAlign w:val="center"/>
          </w:tcPr>
          <w:p>
            <w:pPr>
              <w:ind w:right="11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3" w:type="auto"/>
            <w:textDirection w:val="lrTb"/>
            <w:vAlign w:val="center"/>
          </w:tcPr>
          <w:p>
            <w:pPr>
              <w:ind w:right="79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98" w:type="auto"/>
            <w:textDirection w:val="lrTb"/>
            <w:vAlign w:val="center"/>
          </w:tcPr>
          <w:p>
            <w:pPr>
              <w:ind w:right="1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1,339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56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560" w:type="auto"/>
            <w:textDirection w:val="lrTb"/>
            <w:vAlign w:val="center"/>
          </w:tcPr>
          <w:p>
            <w:pPr>
              <w:ind w:right="323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1,682</w:t>
            </w:r>
          </w:p>
        </w:tc>
      </w:tr>
    </w:tbl>
    <w:p>
      <w:pPr>
        <w:spacing w:before="0" w:after="556" w:line="20" w:lineRule="exact"/>
      </w:pPr>
    </w:p>
    <w:p>
      <w:pPr>
        <w:ind w:right="0" w:left="216" w:firstLine="0"/>
        <w:spacing w:before="0" w:after="0" w:line="240" w:lineRule="auto"/>
        <w:jc w:val="left"/>
        <w:rPr>
          <w:color w:val="#000000"/>
          <w:sz w:val="22"/>
          <w:lang w:val="en-US"/>
          <w:spacing w:val="-1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n-US"/>
          <w:spacing w:val="-15"/>
          <w:w w:val="100"/>
          <w:strike w:val="false"/>
          <w:vertAlign w:val="baseline"/>
          <w:rFonts w:ascii="Arial" w:hAnsi="Arial"/>
        </w:rPr>
        <w:t xml:space="preserve">* Includes some coeducational teams</w:t>
      </w:r>
    </w:p>
    <w:p>
      <w:pPr>
        <w:ind w:right="0" w:left="144" w:firstLine="0"/>
        <w:spacing w:before="0" w:after="0" w:line="240" w:lineRule="auto"/>
        <w:jc w:val="left"/>
        <w:rPr>
          <w:color w:val="#000000"/>
          <w:sz w:val="22"/>
          <w:lang w:val="en-US"/>
          <w:spacing w:val="-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n-US"/>
          <w:spacing w:val="-12"/>
          <w:w w:val="100"/>
          <w:strike w:val="false"/>
          <w:vertAlign w:val="baseline"/>
          <w:rFonts w:ascii="Arial" w:hAnsi="Arial"/>
        </w:rPr>
        <w:t xml:space="preserve">** Includes girls playing on boys' teams and boys playing on girls' teams</w:t>
      </w:r>
    </w:p>
    <w:sectPr>
      <w:pgSz w:w="11918" w:h="16854" w:orient="portrait"/>
      <w:type w:val="nextPage"/>
      <w:textDirection w:val="lrTb"/>
      <w:pgMar w:bottom="2069" w:top="472" w:right="1104" w:left="1194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