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EAAC1" w14:textId="77777777" w:rsidR="00C8792C" w:rsidRDefault="00C8792C" w:rsidP="00C8792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5799B6F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54CCBC4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31DAE4" w14:textId="77777777" w:rsidR="00C8792C" w:rsidRDefault="00C8792C" w:rsidP="00C8792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09A761FB" w14:textId="77777777" w:rsidR="00C8792C" w:rsidRDefault="00C8792C" w:rsidP="00C8792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7566851D" w14:textId="77777777" w:rsidR="00C8792C" w:rsidRDefault="00C8792C" w:rsidP="00C8792C">
      <w:pPr>
        <w:widowControl w:val="0"/>
        <w:jc w:val="center"/>
        <w:rPr>
          <w:color w:val="000000"/>
          <w:sz w:val="32"/>
          <w:szCs w:val="28"/>
        </w:rPr>
      </w:pPr>
    </w:p>
    <w:p w14:paraId="790DACCE" w14:textId="77777777" w:rsidR="00C8792C" w:rsidRDefault="00C8792C" w:rsidP="00C8792C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CAB6408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2950DC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A0FEC7A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EFD52B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ED1AC15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CC39D2F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720224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BC918D6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1CCAAA07" w14:textId="77777777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E991C1" w14:textId="0478DB14" w:rsidR="00C8792C" w:rsidRDefault="00C8792C" w:rsidP="00C8792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4</w:t>
      </w:r>
    </w:p>
    <w:p w14:paraId="0C897055" w14:textId="443B0323" w:rsidR="00C8792C" w:rsidRPr="00040DC3" w:rsidRDefault="00C8792C" w:rsidP="00C8792C">
      <w:pPr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Pr="00C8792C">
        <w:rPr>
          <w:b/>
          <w:bCs/>
          <w:color w:val="000000"/>
          <w:spacing w:val="-5"/>
          <w:sz w:val="28"/>
          <w:szCs w:val="28"/>
        </w:rPr>
        <w:t>Шаблоны проектирования и модульное тестирование в Python.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0FA730D8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097848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582345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4DE1FC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E36B2C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933CBE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8E22FD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5E0EED8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7B162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9CB911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74B16C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C73EEC" w14:textId="77777777" w:rsidR="00C8792C" w:rsidRDefault="00C8792C" w:rsidP="00C8792C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C5B089" w14:textId="77777777" w:rsidR="00C8792C" w:rsidRDefault="00C8792C" w:rsidP="00C8792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C8792C" w14:paraId="039AB661" w14:textId="77777777" w:rsidTr="00484FE5">
        <w:tc>
          <w:tcPr>
            <w:tcW w:w="3599" w:type="dxa"/>
          </w:tcPr>
          <w:p w14:paraId="6B125893" w14:textId="77777777" w:rsidR="00C8792C" w:rsidRDefault="00C8792C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39DCF351" w14:textId="77777777" w:rsidR="00C8792C" w:rsidRDefault="00C8792C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6C6F4443" w14:textId="77777777" w:rsidR="00C8792C" w:rsidRDefault="00C8792C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C8792C" w14:paraId="2750B85D" w14:textId="77777777" w:rsidTr="00484FE5">
        <w:tc>
          <w:tcPr>
            <w:tcW w:w="3599" w:type="dxa"/>
          </w:tcPr>
          <w:p w14:paraId="61535A6A" w14:textId="77777777" w:rsidR="00C8792C" w:rsidRDefault="00C8792C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55C070AB" w14:textId="77777777" w:rsidR="00C8792C" w:rsidRDefault="00C8792C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52AF39FE" w14:textId="77777777" w:rsidR="00C8792C" w:rsidRDefault="00C8792C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C8792C" w14:paraId="492CA253" w14:textId="77777777" w:rsidTr="00484FE5">
        <w:tc>
          <w:tcPr>
            <w:tcW w:w="3599" w:type="dxa"/>
          </w:tcPr>
          <w:p w14:paraId="5EBDA19F" w14:textId="77777777" w:rsidR="00C8792C" w:rsidRDefault="00C8792C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Молодцов М.В.</w:t>
            </w:r>
          </w:p>
          <w:p w14:paraId="2BEE48CC" w14:textId="77777777" w:rsidR="00C8792C" w:rsidRDefault="00C8792C" w:rsidP="00484FE5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6F6B937F" w14:textId="77777777" w:rsidR="00C8792C" w:rsidRDefault="00C8792C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0D0663BB" w14:textId="77777777" w:rsidR="00C8792C" w:rsidRDefault="00C8792C" w:rsidP="00484FE5">
            <w:pPr>
              <w:widowControl w:val="0"/>
              <w:rPr>
                <w:color w:val="000000"/>
              </w:rPr>
            </w:pPr>
            <w:r w:rsidRPr="00E266E3">
              <w:rPr>
                <w:color w:val="000000"/>
              </w:rPr>
              <w:t>Гапанюк Ю</w:t>
            </w:r>
            <w:r>
              <w:rPr>
                <w:color w:val="000000"/>
              </w:rPr>
              <w:t>. Е.</w:t>
            </w:r>
          </w:p>
        </w:tc>
      </w:tr>
      <w:tr w:rsidR="00C8792C" w14:paraId="528D3FCD" w14:textId="77777777" w:rsidTr="00484FE5">
        <w:tc>
          <w:tcPr>
            <w:tcW w:w="3599" w:type="dxa"/>
          </w:tcPr>
          <w:p w14:paraId="505C1621" w14:textId="77777777" w:rsidR="00C8792C" w:rsidRDefault="00C8792C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77C9D0DE" w14:textId="77777777" w:rsidR="00C8792C" w:rsidRDefault="00C8792C" w:rsidP="00484FE5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145ECF89" w14:textId="77777777" w:rsidR="00C8792C" w:rsidRDefault="00C8792C" w:rsidP="00484FE5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144C6A0D" w14:textId="77777777" w:rsidR="00C8792C" w:rsidRDefault="00C8792C" w:rsidP="00484FE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0FD57577" w14:textId="77777777" w:rsidR="00C8792C" w:rsidRDefault="00C8792C" w:rsidP="00C8792C">
      <w:pPr>
        <w:shd w:val="clear" w:color="auto" w:fill="FFFFFF"/>
        <w:jc w:val="center"/>
        <w:rPr>
          <w:color w:val="000000"/>
        </w:rPr>
      </w:pPr>
    </w:p>
    <w:p w14:paraId="0B080F7B" w14:textId="77777777" w:rsidR="00C8792C" w:rsidRDefault="00C8792C" w:rsidP="00C8792C">
      <w:pPr>
        <w:shd w:val="clear" w:color="auto" w:fill="FFFFFF"/>
        <w:jc w:val="center"/>
        <w:rPr>
          <w:color w:val="000000"/>
        </w:rPr>
      </w:pPr>
    </w:p>
    <w:p w14:paraId="4F468C78" w14:textId="77777777" w:rsidR="00C8792C" w:rsidRDefault="00C8792C" w:rsidP="00C8792C">
      <w:pPr>
        <w:shd w:val="clear" w:color="auto" w:fill="FFFFFF"/>
        <w:jc w:val="center"/>
        <w:rPr>
          <w:color w:val="000000"/>
        </w:rPr>
      </w:pPr>
    </w:p>
    <w:p w14:paraId="6087A691" w14:textId="77777777" w:rsidR="00C8792C" w:rsidRDefault="00C8792C" w:rsidP="00C8792C">
      <w:pPr>
        <w:shd w:val="clear" w:color="auto" w:fill="FFFFFF"/>
        <w:jc w:val="center"/>
        <w:rPr>
          <w:color w:val="000000"/>
        </w:rPr>
      </w:pPr>
    </w:p>
    <w:p w14:paraId="4F0DF3BF" w14:textId="77777777" w:rsidR="00C8792C" w:rsidRDefault="00C8792C" w:rsidP="00C8792C">
      <w:pPr>
        <w:shd w:val="clear" w:color="auto" w:fill="FFFFFF"/>
        <w:jc w:val="center"/>
        <w:rPr>
          <w:color w:val="000000"/>
        </w:rPr>
        <w:sectPr w:rsidR="00C8792C" w:rsidSect="00C8792C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654CD5E1" w14:textId="77777777" w:rsidR="00C8792C" w:rsidRDefault="00C8792C" w:rsidP="00C8792C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0F6F0ABD" w14:textId="77777777" w:rsidR="00C8792C" w:rsidRPr="00C8792C" w:rsidRDefault="00C8792C" w:rsidP="00C8792C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C8792C">
        <w:rPr>
          <w:rFonts w:eastAsiaTheme="minorHAnsi" w:cstheme="minorBidi"/>
          <w:sz w:val="28"/>
          <w:szCs w:val="28"/>
          <w:lang w:eastAsia="en-US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C8792C">
          <w:rPr>
            <w:rStyle w:val="a5"/>
            <w:rFonts w:eastAsiaTheme="minorHAnsi" w:cstheme="minorBidi"/>
            <w:sz w:val="28"/>
            <w:szCs w:val="28"/>
            <w:lang w:eastAsia="en-US"/>
          </w:rPr>
          <w:t>следующий каталог.</w:t>
        </w:r>
      </w:hyperlink>
      <w:r w:rsidRPr="00C8792C">
        <w:rPr>
          <w:rFonts w:eastAsiaTheme="minorHAnsi" w:cstheme="minorBidi"/>
          <w:sz w:val="28"/>
          <w:szCs w:val="28"/>
          <w:lang w:eastAsia="en-US"/>
        </w:rPr>
        <w:t> Для сдачи лабораторной работы в минимальном варианте достаточно реализовать один паттерн.</w:t>
      </w:r>
    </w:p>
    <w:p w14:paraId="31FB9B2D" w14:textId="77777777" w:rsidR="00C8792C" w:rsidRPr="00C8792C" w:rsidRDefault="00C8792C" w:rsidP="00C8792C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C8792C">
        <w:rPr>
          <w:rFonts w:eastAsiaTheme="minorHAnsi" w:cstheme="minorBidi"/>
          <w:sz w:val="28"/>
          <w:szCs w:val="28"/>
          <w:lang w:eastAsia="en-US"/>
        </w:rPr>
        <w:t>В модульных тестах необходимо применить следующие технологии:</w:t>
      </w:r>
    </w:p>
    <w:p w14:paraId="1C7CCEC3" w14:textId="77777777" w:rsidR="00C8792C" w:rsidRPr="00C8792C" w:rsidRDefault="00C8792C" w:rsidP="00C8792C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C8792C">
        <w:rPr>
          <w:rFonts w:eastAsiaTheme="minorHAnsi" w:cstheme="minorBidi"/>
          <w:sz w:val="28"/>
          <w:szCs w:val="28"/>
          <w:lang w:eastAsia="en-US"/>
        </w:rPr>
        <w:t>TDD - фреймворк.</w:t>
      </w:r>
    </w:p>
    <w:p w14:paraId="7B14D844" w14:textId="77777777" w:rsidR="00C8792C" w:rsidRPr="00C8792C" w:rsidRDefault="00C8792C" w:rsidP="00C8792C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C8792C">
        <w:rPr>
          <w:rFonts w:eastAsiaTheme="minorHAnsi" w:cstheme="minorBidi"/>
          <w:sz w:val="28"/>
          <w:szCs w:val="28"/>
          <w:lang w:eastAsia="en-US"/>
        </w:rPr>
        <w:t>BDD - фреймворк.</w:t>
      </w:r>
    </w:p>
    <w:p w14:paraId="69B9A934" w14:textId="77777777" w:rsidR="00C8792C" w:rsidRPr="00C8792C" w:rsidRDefault="00C8792C" w:rsidP="00C8792C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C8792C">
        <w:rPr>
          <w:rFonts w:eastAsiaTheme="minorHAnsi" w:cstheme="minorBidi"/>
          <w:sz w:val="28"/>
          <w:szCs w:val="28"/>
          <w:lang w:eastAsia="en-US"/>
        </w:rPr>
        <w:t>Создание Mock-объектов.</w:t>
      </w:r>
    </w:p>
    <w:p w14:paraId="1CD2E435" w14:textId="77777777" w:rsidR="00C8792C" w:rsidRPr="005B7ACF" w:rsidRDefault="00C8792C" w:rsidP="00C8792C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61897A9A" w14:textId="7A3DA786" w:rsidR="00C8792C" w:rsidRPr="00040DC3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behavioral</w:t>
      </w:r>
      <w:r w:rsidRPr="00C8792C">
        <w:rPr>
          <w:rFonts w:eastAsiaTheme="minorHAnsi" w:cstheme="minorBidi"/>
          <w:sz w:val="36"/>
          <w:szCs w:val="36"/>
          <w:lang w:eastAsia="en-US"/>
        </w:rPr>
        <w:t>.</w:t>
      </w:r>
      <w:r>
        <w:rPr>
          <w:rFonts w:eastAsiaTheme="minorHAnsi" w:cstheme="minorBidi"/>
          <w:sz w:val="36"/>
          <w:szCs w:val="36"/>
          <w:lang w:val="en-US" w:eastAsia="en-US"/>
        </w:rPr>
        <w:t>py</w:t>
      </w:r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4C85E70D" w14:textId="77777777" w:rsidR="00C8792C" w:rsidRPr="00C8792C" w:rsidRDefault="00C8792C" w:rsidP="00C87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Subject: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init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._observers = []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add_observer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, observer):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._observers.append(observer)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remove_observer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, observer):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._observers.remove(observer)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notify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observer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._observers: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observer.update()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Наблюдатель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Observer: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update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Конкретный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наблюдатель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ConcreteObserver(Observer):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init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name: </w:t>
      </w:r>
      <w:r w:rsidRPr="00C8792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._name = name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update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._name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received update."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684BBDF6" w14:textId="6AAA346B" w:rsidR="00C8792C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>
        <w:rPr>
          <w:rFonts w:eastAsiaTheme="minorHAnsi" w:cstheme="minorBidi"/>
          <w:sz w:val="36"/>
          <w:szCs w:val="36"/>
          <w:lang w:val="en-US" w:eastAsia="en-US"/>
        </w:rPr>
        <w:t>creatiomal</w:t>
      </w:r>
      <w:r>
        <w:rPr>
          <w:rFonts w:eastAsiaTheme="minorHAnsi" w:cstheme="minorBidi"/>
          <w:sz w:val="36"/>
          <w:szCs w:val="36"/>
          <w:lang w:val="en-US" w:eastAsia="en-US"/>
        </w:rPr>
        <w:t>.py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25C28706" w14:textId="77777777" w:rsidR="00C8792C" w:rsidRPr="00C8792C" w:rsidRDefault="00C8792C" w:rsidP="00C87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abc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ABC, abstractmethod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Абстрактный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класс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продукта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Product(ABC):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t>@abstractmethod</w:t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operation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Конкретный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продукт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ConcreteProduct1(Product):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operation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"ConcreteProduct1 operation"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Конкретный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продукт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ConcreteProduct2(Product):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operation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"ConcreteProduct2 operation"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Абстрактный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создатель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Creator(ABC):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t>@abstractmethod</w:t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factory_method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some_operation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product =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.factory_method()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product.operation()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Конкретный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создатель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1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ConcreteCreator1(Creator):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factory_method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ConcreteProduct1()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Конкретный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создатель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2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ConcreteCreator2(Creator):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factory_method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ConcreteProduct2()</w:t>
      </w:r>
    </w:p>
    <w:p w14:paraId="33BDE455" w14:textId="270FB8AF" w:rsidR="00C8792C" w:rsidRPr="00C8792C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>
        <w:rPr>
          <w:rFonts w:eastAsiaTheme="minorHAnsi" w:cstheme="minorBidi"/>
          <w:sz w:val="36"/>
          <w:szCs w:val="36"/>
          <w:lang w:val="en-US" w:eastAsia="en-US"/>
        </w:rPr>
        <w:t>structural</w:t>
      </w:r>
      <w:r>
        <w:rPr>
          <w:rFonts w:eastAsiaTheme="minorHAnsi" w:cstheme="minorBidi"/>
          <w:sz w:val="36"/>
          <w:szCs w:val="36"/>
          <w:lang w:val="en-US" w:eastAsia="en-US"/>
        </w:rPr>
        <w:t>.py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773A34DB" w14:textId="77777777" w:rsidR="00C8792C" w:rsidRPr="00C8792C" w:rsidRDefault="00C8792C" w:rsidP="00C87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Целевая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интерфейсная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абстракция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Target: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request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"Target: The default target's behavior."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Адаптируемый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класс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Adaptee: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specific_request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"Adaptee: A special behavior."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8792C">
        <w:rPr>
          <w:rFonts w:ascii="Courier New" w:hAnsi="Courier New" w:cs="Courier New"/>
          <w:color w:val="7A7E85"/>
          <w:sz w:val="20"/>
          <w:szCs w:val="20"/>
        </w:rPr>
        <w:t>Адаптер</w:t>
      </w:r>
      <w:r w:rsidRPr="00C8792C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Adapter(Target):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init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, adaptee: Adaptee):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._adaptee = adaptee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request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._adaptee.specific_request()</w:t>
      </w:r>
    </w:p>
    <w:p w14:paraId="2D1E26C7" w14:textId="42870724" w:rsidR="00C8792C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>
        <w:rPr>
          <w:rFonts w:eastAsiaTheme="minorHAnsi" w:cstheme="minorBidi"/>
          <w:sz w:val="36"/>
          <w:szCs w:val="36"/>
          <w:lang w:val="en-US" w:eastAsia="en-US"/>
        </w:rPr>
        <w:t>test_</w:t>
      </w:r>
      <w:r>
        <w:rPr>
          <w:rFonts w:eastAsiaTheme="minorHAnsi" w:cstheme="minorBidi"/>
          <w:sz w:val="36"/>
          <w:szCs w:val="36"/>
          <w:lang w:val="en-US" w:eastAsia="en-US"/>
        </w:rPr>
        <w:t>behavioral</w:t>
      </w:r>
      <w:r>
        <w:rPr>
          <w:rFonts w:eastAsiaTheme="minorHAnsi" w:cstheme="minorBidi"/>
          <w:sz w:val="36"/>
          <w:szCs w:val="36"/>
          <w:lang w:val="en-US" w:eastAsia="en-US"/>
        </w:rPr>
        <w:t>.py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21E06773" w14:textId="77777777" w:rsidR="00C8792C" w:rsidRPr="00C8792C" w:rsidRDefault="00C8792C" w:rsidP="00C87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unittest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unittest.mock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Mock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design_patterns.behavioral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Subject, ConcreteObserver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TestObserver(unittest.TestCase):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test_observer_notification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subject = Subject()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observer = Mock(</w:t>
      </w:r>
      <w:r w:rsidRPr="00C8792C">
        <w:rPr>
          <w:rFonts w:ascii="Courier New" w:hAnsi="Courier New" w:cs="Courier New"/>
          <w:color w:val="AA4926"/>
          <w:sz w:val="20"/>
          <w:szCs w:val="20"/>
          <w:lang w:val="en-US"/>
        </w:rPr>
        <w:t>spec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=ConcreteObserver)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subject.add_observer(observer)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subject.notify()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observer.update.assert_called_once()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unittest.main()</w:t>
      </w:r>
    </w:p>
    <w:p w14:paraId="533F70CA" w14:textId="69E8997C" w:rsidR="00C8792C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 xml:space="preserve"> «</w:t>
      </w:r>
      <w:r>
        <w:rPr>
          <w:rFonts w:eastAsiaTheme="minorHAnsi" w:cstheme="minorBidi"/>
          <w:sz w:val="36"/>
          <w:szCs w:val="36"/>
          <w:lang w:val="en-US" w:eastAsia="en-US"/>
        </w:rPr>
        <w:t>test_creational.py</w:t>
      </w:r>
      <w:r w:rsidRPr="00C8792C">
        <w:rPr>
          <w:rFonts w:eastAsiaTheme="minorHAnsi" w:cstheme="minorBidi"/>
          <w:sz w:val="36"/>
          <w:szCs w:val="36"/>
          <w:lang w:val="en-US" w:eastAsia="en-US"/>
        </w:rPr>
        <w:t>»</w:t>
      </w:r>
    </w:p>
    <w:p w14:paraId="596F9667" w14:textId="77777777" w:rsidR="00C8792C" w:rsidRPr="00C8792C" w:rsidRDefault="00C8792C" w:rsidP="00C87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unittest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design_patterns.creatiomal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ConcreteCreator1, ConcreteCreator2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TestFactoryMethod(unittest.TestCase):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test_concrete_creator1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creator = ConcreteCreator1()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creator.some_operation()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.assertEqual(result,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"ConcreteProduct1 operation"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test_concrete_creator2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creator = ConcreteCreator2()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creator.some_operation()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879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.assertEqual(result,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"ConcreteProduct2 operation"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unittest.main()</w:t>
      </w:r>
    </w:p>
    <w:p w14:paraId="21D01B47" w14:textId="7323A130" w:rsidR="00C8792C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eastAsia="en-US"/>
        </w:rPr>
      </w:pPr>
      <w:r w:rsidRPr="00040DC3">
        <w:rPr>
          <w:rFonts w:eastAsiaTheme="minorHAnsi" w:cstheme="minorBidi"/>
          <w:sz w:val="36"/>
          <w:szCs w:val="36"/>
          <w:lang w:eastAsia="en-US"/>
        </w:rPr>
        <w:t>файл «</w:t>
      </w:r>
      <w:r>
        <w:rPr>
          <w:rFonts w:eastAsiaTheme="minorHAnsi" w:cstheme="minorBidi"/>
          <w:sz w:val="36"/>
          <w:szCs w:val="36"/>
          <w:lang w:val="en-US" w:eastAsia="en-US"/>
        </w:rPr>
        <w:t>test_structural.py</w:t>
      </w:r>
      <w:r w:rsidRPr="00040DC3">
        <w:rPr>
          <w:rFonts w:eastAsiaTheme="minorHAnsi" w:cstheme="minorBidi"/>
          <w:sz w:val="36"/>
          <w:szCs w:val="36"/>
          <w:lang w:eastAsia="en-US"/>
        </w:rPr>
        <w:t>»</w:t>
      </w:r>
    </w:p>
    <w:p w14:paraId="29438101" w14:textId="77777777" w:rsidR="00C8792C" w:rsidRPr="00C8792C" w:rsidRDefault="00C8792C" w:rsidP="00C879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pytest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pytest_bdd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scenario, given, when, then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design_patterns.structural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Adapter, Target, Adaptee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t>@pytest.fixture</w:t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target_and_adapter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target = Target()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adaptee = Adaptee()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adapter = Adapter(adaptee)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target, adapter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t>@scenario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'adapter.feature'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'Use adapter to change behavior'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test_adapter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t>@given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'an adaptee with special behavior'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adaptee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Adaptee()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t>@when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'an adapter is used'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adapter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(adaptee):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Adapter(adaptee)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B3AE60"/>
          <w:sz w:val="20"/>
          <w:szCs w:val="20"/>
          <w:lang w:val="en-US"/>
        </w:rPr>
        <w:t>@then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'the behavior changes to the adaptee’s behavior'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8792C">
        <w:rPr>
          <w:rFonts w:ascii="Courier New" w:hAnsi="Courier New" w:cs="Courier New"/>
          <w:color w:val="56A8F5"/>
          <w:sz w:val="20"/>
          <w:szCs w:val="20"/>
          <w:lang w:val="en-US"/>
        </w:rPr>
        <w:t>behavior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>(adapter):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8792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assert </w:t>
      </w:r>
      <w:r w:rsidRPr="00C8792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adapter.request() == </w:t>
      </w:r>
      <w:r w:rsidRPr="00C8792C">
        <w:rPr>
          <w:rFonts w:ascii="Courier New" w:hAnsi="Courier New" w:cs="Courier New"/>
          <w:color w:val="6AAB73"/>
          <w:sz w:val="20"/>
          <w:szCs w:val="20"/>
          <w:lang w:val="en-US"/>
        </w:rPr>
        <w:t>"Adaptee: A special behavior."</w:t>
      </w:r>
    </w:p>
    <w:p w14:paraId="0CE0DD93" w14:textId="77777777" w:rsidR="00C8792C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</w:p>
    <w:p w14:paraId="47B347B0" w14:textId="30A7FC05" w:rsidR="00C8792C" w:rsidRPr="004E6D90" w:rsidRDefault="00C8792C" w:rsidP="00C8792C">
      <w:pPr>
        <w:spacing w:after="160" w:line="259" w:lineRule="auto"/>
        <w:rPr>
          <w:rFonts w:eastAsiaTheme="minorHAnsi" w:cstheme="minorBidi"/>
          <w:sz w:val="36"/>
          <w:szCs w:val="36"/>
          <w:lang w:val="en-US" w:eastAsia="en-US"/>
        </w:rPr>
      </w:pPr>
    </w:p>
    <w:p w14:paraId="2D309CD2" w14:textId="77777777" w:rsidR="00C8792C" w:rsidRDefault="00C8792C" w:rsidP="00C8792C">
      <w:pPr>
        <w:spacing w:after="160" w:line="259" w:lineRule="auto"/>
        <w:contextualSpacing/>
        <w:rPr>
          <w:rFonts w:eastAsiaTheme="minorHAnsi" w:cstheme="minorBidi"/>
          <w:sz w:val="44"/>
          <w:lang w:val="en-US" w:eastAsia="en-US"/>
        </w:rPr>
      </w:pPr>
    </w:p>
    <w:p w14:paraId="3CFD00FA" w14:textId="77777777" w:rsidR="00C8792C" w:rsidRPr="004E6D90" w:rsidRDefault="00C8792C" w:rsidP="00C8792C">
      <w:pPr>
        <w:spacing w:after="160" w:line="259" w:lineRule="auto"/>
        <w:contextualSpacing/>
        <w:jc w:val="center"/>
        <w:rPr>
          <w:rFonts w:eastAsiaTheme="minorHAnsi" w:cstheme="minorBidi"/>
          <w:sz w:val="40"/>
          <w:szCs w:val="22"/>
          <w:lang w:eastAsia="en-US"/>
        </w:rPr>
      </w:pPr>
      <w:r w:rsidRPr="004E6D90">
        <w:rPr>
          <w:rFonts w:eastAsiaTheme="minorHAnsi" w:cstheme="minorBidi"/>
          <w:sz w:val="40"/>
          <w:szCs w:val="22"/>
          <w:lang w:eastAsia="en-US"/>
        </w:rPr>
        <w:lastRenderedPageBreak/>
        <w:t>Экранные формы с примерами выполнения программы</w:t>
      </w:r>
    </w:p>
    <w:p w14:paraId="39D34FC4" w14:textId="494D8542" w:rsidR="00FA7D41" w:rsidRDefault="00BD5C11">
      <w:r w:rsidRPr="00BD5C11">
        <w:drawing>
          <wp:inline distT="0" distB="0" distL="0" distR="0" wp14:anchorId="3DFDFF4E" wp14:editId="6CCF0EDB">
            <wp:extent cx="5940425" cy="1360805"/>
            <wp:effectExtent l="0" t="0" r="3175" b="0"/>
            <wp:docPr id="137581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1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57205"/>
    <w:multiLevelType w:val="multilevel"/>
    <w:tmpl w:val="E5B6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E237B"/>
    <w:multiLevelType w:val="multilevel"/>
    <w:tmpl w:val="A46EA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28172406">
    <w:abstractNumId w:val="1"/>
  </w:num>
  <w:num w:numId="2" w16cid:durableId="167602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76"/>
    <w:rsid w:val="00772A1A"/>
    <w:rsid w:val="00A61476"/>
    <w:rsid w:val="00BD5C11"/>
    <w:rsid w:val="00C8792C"/>
    <w:rsid w:val="00D266BD"/>
    <w:rsid w:val="00F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4749"/>
  <w15:chartTrackingRefBased/>
  <w15:docId w15:val="{9FB71664-E997-49D2-8CB1-7AC99E1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9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C8792C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C8792C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C8792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879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Unresolved Mention"/>
    <w:basedOn w:val="a0"/>
    <w:uiPriority w:val="99"/>
    <w:semiHidden/>
    <w:unhideWhenUsed/>
    <w:rsid w:val="00C87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Молодцов</dc:creator>
  <cp:keywords/>
  <dc:description/>
  <cp:lastModifiedBy>Максим Молодцов</cp:lastModifiedBy>
  <cp:revision>2</cp:revision>
  <dcterms:created xsi:type="dcterms:W3CDTF">2024-12-25T01:38:00Z</dcterms:created>
  <dcterms:modified xsi:type="dcterms:W3CDTF">2024-12-25T01:49:00Z</dcterms:modified>
</cp:coreProperties>
</file>