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4CB2" w14:textId="353420E8" w:rsidR="00C74F7F" w:rsidRDefault="00152809" w:rsidP="00377A7C">
      <w:pPr>
        <w:jc w:val="both"/>
        <w:rPr>
          <w:b/>
          <w:lang w:val="es-ES"/>
        </w:rPr>
      </w:pPr>
      <w:r>
        <w:rPr>
          <w:b/>
          <w:lang w:val="es-ES"/>
        </w:rPr>
        <w:t>DI</w:t>
      </w:r>
      <w:r w:rsidR="004650FC">
        <w:rPr>
          <w:b/>
          <w:lang w:val="es-ES"/>
        </w:rPr>
        <w:t>SEÑO CENTRADO EN EL USUARIO EN UN SISTEMA DE</w:t>
      </w:r>
      <w:r>
        <w:rPr>
          <w:b/>
          <w:lang w:val="es-ES"/>
        </w:rPr>
        <w:t xml:space="preserve"> GESTIÓN DE RECLAMOS</w:t>
      </w:r>
      <w:r w:rsidR="00A45DC2">
        <w:rPr>
          <w:b/>
          <w:lang w:val="es-ES"/>
        </w:rPr>
        <w:t xml:space="preserve"> PARA EL SISTEMA </w:t>
      </w:r>
      <w:r w:rsidR="004650FC">
        <w:rPr>
          <w:b/>
          <w:lang w:val="es-ES"/>
        </w:rPr>
        <w:t>DE SALUD DEL PERÚ</w:t>
      </w:r>
    </w:p>
    <w:p w14:paraId="669A0DE5" w14:textId="77777777" w:rsidR="00B14CEE" w:rsidRDefault="00B14CEE" w:rsidP="00377A7C">
      <w:pPr>
        <w:jc w:val="both"/>
        <w:rPr>
          <w:b/>
          <w:lang w:val="es-ES"/>
        </w:rPr>
      </w:pPr>
    </w:p>
    <w:p w14:paraId="3F14041A" w14:textId="77777777" w:rsidR="00B14CEE" w:rsidRPr="00B70BC7" w:rsidRDefault="00B70BC7" w:rsidP="00377A7C">
      <w:pPr>
        <w:jc w:val="both"/>
        <w:rPr>
          <w:lang w:val="es-ES"/>
        </w:rPr>
      </w:pPr>
      <w:r w:rsidRPr="002F46B8">
        <w:rPr>
          <w:lang w:val="es-ES"/>
        </w:rPr>
        <w:t>Resumen Ejecutivo</w:t>
      </w:r>
    </w:p>
    <w:p w14:paraId="7DEE2139" w14:textId="22AF2566" w:rsidR="00B70BC7" w:rsidRDefault="00B70BC7" w:rsidP="00377A7C">
      <w:pPr>
        <w:jc w:val="both"/>
        <w:rPr>
          <w:b/>
          <w:lang w:val="es-ES"/>
        </w:rPr>
      </w:pPr>
    </w:p>
    <w:p w14:paraId="337D885C" w14:textId="77777777" w:rsidR="00D92CBD" w:rsidRPr="00DD75E6" w:rsidRDefault="00D92CBD" w:rsidP="00377A7C">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r w:rsidR="00A71243">
        <w:rPr>
          <w:lang w:val="es-ES"/>
        </w:rPr>
        <w:t>.</w:t>
      </w:r>
      <w:r w:rsidRPr="00DD75E6">
        <w:rPr>
          <w:lang w:val="es-ES"/>
        </w:rPr>
        <w:t xml:space="preserve"> </w:t>
      </w:r>
      <w:r w:rsidR="00A71243">
        <w:rPr>
          <w:lang w:val="es-ES"/>
        </w:rPr>
        <w:t>R</w:t>
      </w:r>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71E5069D" w14:textId="77777777" w:rsidR="00493306" w:rsidRPr="00DD75E6" w:rsidRDefault="00493306" w:rsidP="00377A7C">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r w:rsidR="00DC18F4">
        <w:rPr>
          <w:lang w:val="es-ES"/>
        </w:rPr>
        <w:t>sus</w:t>
      </w:r>
      <w:r w:rsidR="00DC18F4" w:rsidRPr="00DD75E6">
        <w:rPr>
          <w:lang w:val="es-ES"/>
        </w:rPr>
        <w:t xml:space="preserve"> </w:t>
      </w:r>
      <w:r w:rsidRPr="00DD75E6">
        <w:rPr>
          <w:lang w:val="es-ES"/>
        </w:rPr>
        <w:t>necesidades, requerim</w:t>
      </w:r>
      <w:r w:rsidR="006A31E5" w:rsidRPr="00DD75E6">
        <w:rPr>
          <w:lang w:val="es-ES"/>
        </w:rPr>
        <w:t>ientos y objetivos con el fin de</w:t>
      </w:r>
      <w:r w:rsidR="00781C32">
        <w:rPr>
          <w:lang w:val="es-ES"/>
        </w:rPr>
        <w:t xml:space="preserve"> garantizar</w:t>
      </w:r>
      <w:r w:rsidRPr="00DD75E6">
        <w:rPr>
          <w:lang w:val="es-ES"/>
        </w:rPr>
        <w:t xml:space="preserve"> la usabilidad, satisfacción </w:t>
      </w:r>
      <w:r w:rsidR="00CF5861">
        <w:rPr>
          <w:lang w:val="es-ES"/>
        </w:rPr>
        <w:t>y</w:t>
      </w:r>
      <w:r w:rsidRPr="00DD75E6">
        <w:rPr>
          <w:lang w:val="es-ES"/>
        </w:rPr>
        <w:t xml:space="preserve"> </w:t>
      </w:r>
      <w:r w:rsidR="0079431A" w:rsidRPr="00DD75E6">
        <w:rPr>
          <w:lang w:val="es-ES"/>
        </w:rPr>
        <w:t>uso</w:t>
      </w:r>
      <w:r w:rsidRPr="00DD75E6">
        <w:rPr>
          <w:lang w:val="es-ES"/>
        </w:rPr>
        <w:t>.</w:t>
      </w:r>
    </w:p>
    <w:p w14:paraId="7A3BA307" w14:textId="77777777" w:rsidR="00AE0ACD" w:rsidRPr="00DD75E6" w:rsidRDefault="00CF5861" w:rsidP="00377A7C">
      <w:pPr>
        <w:jc w:val="both"/>
        <w:rPr>
          <w:lang w:val="es-ES"/>
        </w:rPr>
      </w:pPr>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00493306" w:rsidRPr="00DD75E6">
        <w:rPr>
          <w:lang w:val="es-ES"/>
        </w:rPr>
        <w:t xml:space="preserve">ático </w:t>
      </w:r>
      <w:r w:rsidR="00AE0ACD" w:rsidRPr="00DD75E6">
        <w:rPr>
          <w:lang w:val="es-ES"/>
        </w:rPr>
        <w:t xml:space="preserve">básico </w:t>
      </w:r>
      <w:r w:rsidR="00493306"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p>
    <w:p w14:paraId="5CEA3642" w14:textId="77777777" w:rsidR="00B165A6" w:rsidRDefault="00D92CBD" w:rsidP="00377A7C">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20305F6A" w14:textId="77777777" w:rsidR="00DD75E6" w:rsidRDefault="00DD75E6" w:rsidP="00377A7C">
      <w:pPr>
        <w:jc w:val="both"/>
        <w:rPr>
          <w:lang w:val="es-ES"/>
        </w:rPr>
      </w:pPr>
    </w:p>
    <w:p w14:paraId="7AC92C63" w14:textId="77777777" w:rsidR="00DD75E6" w:rsidRDefault="00DD75E6" w:rsidP="00377A7C">
      <w:pPr>
        <w:jc w:val="both"/>
        <w:rPr>
          <w:lang w:val="es-ES"/>
        </w:rPr>
      </w:pPr>
    </w:p>
    <w:p w14:paraId="12B8CBBA" w14:textId="77777777" w:rsidR="00DD75E6" w:rsidRDefault="00DD75E6" w:rsidP="00377A7C">
      <w:pPr>
        <w:jc w:val="both"/>
        <w:rPr>
          <w:lang w:val="es-ES"/>
        </w:rPr>
      </w:pPr>
    </w:p>
    <w:p w14:paraId="566C587D" w14:textId="77777777" w:rsidR="00DD75E6" w:rsidRDefault="00DD75E6" w:rsidP="00377A7C">
      <w:pPr>
        <w:jc w:val="both"/>
        <w:rPr>
          <w:lang w:val="es-ES"/>
        </w:rPr>
      </w:pPr>
    </w:p>
    <w:p w14:paraId="158B9CE9" w14:textId="77777777" w:rsidR="00DD75E6" w:rsidRDefault="00DD75E6" w:rsidP="00377A7C">
      <w:pPr>
        <w:jc w:val="both"/>
        <w:rPr>
          <w:lang w:val="es-ES"/>
        </w:rPr>
      </w:pPr>
    </w:p>
    <w:p w14:paraId="280F66E5" w14:textId="77777777" w:rsidR="00DD75E6" w:rsidRDefault="00DD75E6" w:rsidP="00377A7C">
      <w:pPr>
        <w:jc w:val="both"/>
        <w:rPr>
          <w:lang w:val="es-ES"/>
        </w:rPr>
      </w:pPr>
    </w:p>
    <w:p w14:paraId="71EB2745" w14:textId="77777777" w:rsidR="00DD75E6" w:rsidRDefault="00DD75E6" w:rsidP="00377A7C">
      <w:pPr>
        <w:jc w:val="both"/>
        <w:rPr>
          <w:lang w:val="es-ES"/>
        </w:rPr>
      </w:pPr>
    </w:p>
    <w:p w14:paraId="654E783A" w14:textId="77777777" w:rsidR="00DD75E6" w:rsidRDefault="00DD75E6" w:rsidP="00377A7C">
      <w:pPr>
        <w:jc w:val="both"/>
        <w:rPr>
          <w:lang w:val="es-ES"/>
        </w:rPr>
      </w:pPr>
    </w:p>
    <w:p w14:paraId="0E673425" w14:textId="77777777" w:rsidR="00DD75E6" w:rsidRDefault="00DD75E6" w:rsidP="00377A7C">
      <w:pPr>
        <w:jc w:val="both"/>
        <w:rPr>
          <w:lang w:val="es-ES"/>
        </w:rPr>
      </w:pPr>
    </w:p>
    <w:p w14:paraId="28483893" w14:textId="77777777" w:rsidR="00DD75E6" w:rsidRDefault="00DD75E6" w:rsidP="00377A7C">
      <w:pPr>
        <w:jc w:val="both"/>
        <w:rPr>
          <w:lang w:val="es-ES"/>
        </w:rPr>
      </w:pPr>
    </w:p>
    <w:p w14:paraId="75AF1DAA" w14:textId="77777777" w:rsidR="00DD75E6" w:rsidRDefault="00DD75E6" w:rsidP="00377A7C">
      <w:pPr>
        <w:jc w:val="both"/>
        <w:rPr>
          <w:lang w:val="es-ES"/>
        </w:rPr>
      </w:pPr>
    </w:p>
    <w:p w14:paraId="5A1200C9" w14:textId="77777777" w:rsidR="00DD75E6" w:rsidRPr="00DD75E6" w:rsidRDefault="00DD75E6" w:rsidP="00377A7C">
      <w:pPr>
        <w:jc w:val="both"/>
        <w:rPr>
          <w:lang w:val="es-ES"/>
        </w:rPr>
      </w:pPr>
    </w:p>
    <w:p w14:paraId="7FB50CF0" w14:textId="77777777" w:rsidR="00B165A6" w:rsidRPr="00DD75E6" w:rsidRDefault="00B165A6" w:rsidP="00377A7C">
      <w:pPr>
        <w:jc w:val="both"/>
        <w:rPr>
          <w:lang w:val="es-ES"/>
        </w:rPr>
      </w:pPr>
    </w:p>
    <w:p w14:paraId="5FBE3EEF" w14:textId="77777777" w:rsidR="00B165A6" w:rsidRPr="00DD75E6" w:rsidRDefault="00B165A6" w:rsidP="00377A7C">
      <w:pPr>
        <w:jc w:val="both"/>
        <w:rPr>
          <w:lang w:val="es-ES"/>
        </w:rPr>
      </w:pPr>
    </w:p>
    <w:p w14:paraId="20813875" w14:textId="77777777" w:rsidR="009C5F06" w:rsidRPr="005648E1" w:rsidRDefault="009C5F06" w:rsidP="00377A7C">
      <w:pPr>
        <w:jc w:val="both"/>
        <w:rPr>
          <w:lang w:val="es-ES"/>
        </w:rPr>
      </w:pPr>
    </w:p>
    <w:p w14:paraId="185FADFC" w14:textId="77777777" w:rsidR="0032191D" w:rsidRDefault="0032191D" w:rsidP="00377A7C">
      <w:pPr>
        <w:pStyle w:val="Prrafodelista"/>
        <w:ind w:left="360"/>
        <w:jc w:val="both"/>
        <w:rPr>
          <w:lang w:val="es-ES"/>
        </w:rPr>
      </w:pPr>
    </w:p>
    <w:p w14:paraId="29A248FB" w14:textId="77777777" w:rsidR="006821A5" w:rsidRDefault="004B39A8" w:rsidP="00377A7C">
      <w:pPr>
        <w:pStyle w:val="Prrafodelista"/>
        <w:numPr>
          <w:ilvl w:val="0"/>
          <w:numId w:val="1"/>
        </w:numPr>
        <w:jc w:val="both"/>
        <w:rPr>
          <w:lang w:val="es-ES"/>
        </w:rPr>
      </w:pPr>
      <w:r w:rsidRPr="001449F4">
        <w:rPr>
          <w:lang w:val="es-ES"/>
        </w:rPr>
        <w:lastRenderedPageBreak/>
        <w:t>Introducción</w:t>
      </w:r>
    </w:p>
    <w:p w14:paraId="51D69402" w14:textId="77777777" w:rsidR="001D49DD" w:rsidRDefault="001D49DD" w:rsidP="00377A7C">
      <w:pPr>
        <w:pStyle w:val="Prrafodelista"/>
        <w:jc w:val="both"/>
        <w:rPr>
          <w:lang w:val="es-ES"/>
        </w:rPr>
      </w:pPr>
    </w:p>
    <w:p w14:paraId="2FF8EDDD" w14:textId="77777777" w:rsidR="0072798B" w:rsidRDefault="00B33156" w:rsidP="00377A7C">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7BCA08A7" w14:textId="77777777" w:rsidR="00FD4519" w:rsidRDefault="00FD4519" w:rsidP="00377A7C">
      <w:pPr>
        <w:jc w:val="both"/>
        <w:rPr>
          <w:lang w:val="es-ES"/>
        </w:rPr>
      </w:pPr>
    </w:p>
    <w:p w14:paraId="10BAF8EA" w14:textId="37DF394C" w:rsidR="000F6375" w:rsidRDefault="000F6375" w:rsidP="00377A7C">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A2F1F">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A2F1F">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A2F1F">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CA2F1F">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14:paraId="6FEBE16D" w14:textId="77777777" w:rsidR="00CB4B8B" w:rsidRDefault="00CB4B8B" w:rsidP="00377A7C">
      <w:pPr>
        <w:jc w:val="both"/>
        <w:rPr>
          <w:lang w:val="es-ES"/>
        </w:rPr>
      </w:pPr>
    </w:p>
    <w:p w14:paraId="47340A2F" w14:textId="79C7DE9D" w:rsidR="001366FB" w:rsidRDefault="006F5814" w:rsidP="00377A7C">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CA2F1F">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14:paraId="32778305" w14:textId="77777777" w:rsidR="001366FB" w:rsidRDefault="001366FB" w:rsidP="00377A7C">
      <w:pPr>
        <w:jc w:val="both"/>
        <w:rPr>
          <w:lang w:val="es-ES"/>
        </w:rPr>
      </w:pPr>
    </w:p>
    <w:p w14:paraId="2DEA1768" w14:textId="4383B7CB" w:rsidR="00432445" w:rsidRDefault="004434EB" w:rsidP="00377A7C">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A2F1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0890BA4A" w14:textId="77777777" w:rsidR="00C33B9D" w:rsidRDefault="00C33B9D" w:rsidP="00377A7C">
      <w:pPr>
        <w:jc w:val="both"/>
        <w:rPr>
          <w:lang w:val="es-ES"/>
        </w:rPr>
      </w:pPr>
    </w:p>
    <w:p w14:paraId="334763A1" w14:textId="5E01CBB1" w:rsidR="00D21883" w:rsidRDefault="00D21883" w:rsidP="00377A7C">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A2F1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14:paraId="54C5DA8C" w14:textId="77777777" w:rsidR="00AE73A1" w:rsidRDefault="00AE73A1" w:rsidP="00377A7C">
      <w:pPr>
        <w:jc w:val="both"/>
        <w:rPr>
          <w:lang w:val="es-ES"/>
        </w:rPr>
      </w:pPr>
    </w:p>
    <w:p w14:paraId="455E1C81" w14:textId="4B263C99" w:rsidR="00AE73A1" w:rsidRDefault="00921FAE" w:rsidP="00377A7C">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A2F1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CA2F1F">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A2F1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CA2F1F">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14:paraId="46784D11" w14:textId="77777777" w:rsidR="00D21883" w:rsidRDefault="00D21883" w:rsidP="00377A7C">
      <w:pPr>
        <w:jc w:val="both"/>
        <w:rPr>
          <w:lang w:val="es-ES"/>
        </w:rPr>
      </w:pPr>
    </w:p>
    <w:p w14:paraId="1031549A" w14:textId="77777777" w:rsidR="0072798B" w:rsidRDefault="00152809" w:rsidP="00377A7C">
      <w:pPr>
        <w:pStyle w:val="Prrafodelista"/>
        <w:numPr>
          <w:ilvl w:val="1"/>
          <w:numId w:val="1"/>
        </w:numPr>
        <w:jc w:val="both"/>
        <w:rPr>
          <w:lang w:val="es-ES"/>
        </w:rPr>
      </w:pPr>
      <w:r>
        <w:rPr>
          <w:lang w:val="es-ES"/>
        </w:rPr>
        <w:t>Sistema de gestión de reclamos en el sector salud: Importancia y Utilidad</w:t>
      </w:r>
    </w:p>
    <w:p w14:paraId="4F87601A" w14:textId="77777777" w:rsidR="0065367E" w:rsidRDefault="0065367E" w:rsidP="00377A7C">
      <w:pPr>
        <w:jc w:val="both"/>
        <w:rPr>
          <w:lang w:val="es-ES"/>
        </w:rPr>
      </w:pPr>
    </w:p>
    <w:p w14:paraId="177E9C37" w14:textId="2427D66F" w:rsidR="0065367E" w:rsidRDefault="003C3C02" w:rsidP="00377A7C">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CA2F1F">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14:paraId="6F3BAA7E" w14:textId="77777777" w:rsidR="00D52EA0" w:rsidRDefault="00D52EA0" w:rsidP="00377A7C">
      <w:pPr>
        <w:jc w:val="both"/>
        <w:rPr>
          <w:lang w:val="es-ES"/>
        </w:rPr>
      </w:pPr>
    </w:p>
    <w:p w14:paraId="5F088CAC" w14:textId="77777777" w:rsidR="00E46B73" w:rsidRDefault="00E46B73" w:rsidP="00377A7C">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60987B6" w14:textId="77777777" w:rsidR="00E46B73" w:rsidRDefault="00E46B73" w:rsidP="00377A7C">
      <w:pPr>
        <w:jc w:val="both"/>
        <w:rPr>
          <w:lang w:val="es-ES"/>
        </w:rPr>
      </w:pPr>
    </w:p>
    <w:p w14:paraId="16A83A2B" w14:textId="6F82ABC9" w:rsidR="00D52EA0" w:rsidRDefault="00E46B73" w:rsidP="00377A7C">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CA2F1F">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CA2F1F">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14:paraId="4ECC506C" w14:textId="77777777" w:rsidR="0085594D" w:rsidRDefault="0085594D" w:rsidP="00377A7C">
      <w:pPr>
        <w:jc w:val="both"/>
        <w:rPr>
          <w:lang w:val="es-ES"/>
        </w:rPr>
      </w:pPr>
    </w:p>
    <w:p w14:paraId="0F36200C" w14:textId="36A204AE" w:rsidR="00D40E28" w:rsidRPr="00DB7AB1" w:rsidRDefault="00D40E28" w:rsidP="00377A7C">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CA2F1F">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14:paraId="2A78138C" w14:textId="77777777" w:rsidR="00D40E28" w:rsidRDefault="00D40E28" w:rsidP="00377A7C">
      <w:pPr>
        <w:jc w:val="both"/>
        <w:rPr>
          <w:lang w:val="es-ES"/>
        </w:rPr>
      </w:pPr>
    </w:p>
    <w:p w14:paraId="5B92BB9F" w14:textId="77777777" w:rsidR="00D40E28" w:rsidRDefault="005A07E9" w:rsidP="00377A7C">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2734B3D5" w14:textId="77777777" w:rsidR="00411F69" w:rsidRDefault="00411F69" w:rsidP="00377A7C">
      <w:pPr>
        <w:jc w:val="both"/>
        <w:rPr>
          <w:lang w:val="es-ES"/>
        </w:rPr>
      </w:pPr>
    </w:p>
    <w:p w14:paraId="2BE3A987" w14:textId="77777777" w:rsidR="00DB7AB1" w:rsidRDefault="00DB7AB1" w:rsidP="00377A7C">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57EB6DE4" w14:textId="77777777" w:rsidR="00B518D9" w:rsidRDefault="00B518D9" w:rsidP="00377A7C">
      <w:pPr>
        <w:pStyle w:val="Prrafodelista"/>
        <w:ind w:left="1426"/>
        <w:jc w:val="both"/>
        <w:rPr>
          <w:lang w:val="es-ES"/>
        </w:rPr>
      </w:pPr>
    </w:p>
    <w:p w14:paraId="7DE3B976" w14:textId="77777777" w:rsidR="00DB7AB1" w:rsidRDefault="00AC3C6D" w:rsidP="00377A7C">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244EEAD1" w14:textId="77777777" w:rsidR="00AC3C6D" w:rsidRPr="00AC3C6D" w:rsidRDefault="00AC3C6D" w:rsidP="00377A7C">
      <w:pPr>
        <w:jc w:val="both"/>
        <w:rPr>
          <w:lang w:val="es-ES"/>
        </w:rPr>
      </w:pPr>
    </w:p>
    <w:p w14:paraId="02930CA7" w14:textId="77777777" w:rsidR="00DB7AB1" w:rsidRDefault="00DB7AB1" w:rsidP="00377A7C">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E590309" w14:textId="77777777" w:rsidR="00AC3C6D" w:rsidRPr="00AC3C6D" w:rsidRDefault="00AC3C6D" w:rsidP="00377A7C">
      <w:pPr>
        <w:jc w:val="both"/>
        <w:rPr>
          <w:lang w:val="es-ES"/>
        </w:rPr>
      </w:pPr>
    </w:p>
    <w:p w14:paraId="17D65C19" w14:textId="77777777" w:rsidR="00DB7AB1" w:rsidRDefault="00DB7AB1" w:rsidP="00377A7C">
      <w:pPr>
        <w:pStyle w:val="Prrafodelista"/>
        <w:numPr>
          <w:ilvl w:val="0"/>
          <w:numId w:val="4"/>
        </w:numPr>
        <w:jc w:val="both"/>
        <w:rPr>
          <w:lang w:val="es-ES"/>
        </w:rPr>
      </w:pPr>
      <w:r>
        <w:rPr>
          <w:lang w:val="es-ES"/>
        </w:rPr>
        <w:lastRenderedPageBreak/>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1597DDD0" w14:textId="77777777" w:rsidR="00AC3C6D" w:rsidRPr="00AC3C6D" w:rsidRDefault="00AC3C6D" w:rsidP="00377A7C">
      <w:pPr>
        <w:jc w:val="both"/>
        <w:rPr>
          <w:lang w:val="es-ES"/>
        </w:rPr>
      </w:pPr>
    </w:p>
    <w:p w14:paraId="7E2526E9" w14:textId="77777777" w:rsidR="00DB7AB1" w:rsidRDefault="00DB7AB1" w:rsidP="00377A7C">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252BB3E" w14:textId="77777777" w:rsidR="00B9118A" w:rsidRPr="00B9118A" w:rsidRDefault="00B9118A" w:rsidP="00377A7C">
      <w:pPr>
        <w:jc w:val="both"/>
        <w:rPr>
          <w:lang w:val="es-ES"/>
        </w:rPr>
      </w:pPr>
    </w:p>
    <w:p w14:paraId="6AE62A70" w14:textId="77777777" w:rsidR="00DB7AB1" w:rsidRDefault="00DB7AB1" w:rsidP="00377A7C">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1AF700B4" w14:textId="77777777" w:rsidR="00DB01D4" w:rsidRPr="00DB01D4" w:rsidRDefault="00DB01D4" w:rsidP="00377A7C">
      <w:pPr>
        <w:jc w:val="both"/>
        <w:rPr>
          <w:lang w:val="es-ES"/>
        </w:rPr>
      </w:pPr>
    </w:p>
    <w:p w14:paraId="10E2B02B" w14:textId="77777777" w:rsidR="00DB7AB1" w:rsidRPr="00DB7AB1" w:rsidRDefault="00DB7AB1" w:rsidP="00377A7C">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638D0CA1" w14:textId="77777777" w:rsidR="00D40E28" w:rsidRPr="00DB7AB1" w:rsidRDefault="00D40E28" w:rsidP="00377A7C">
      <w:pPr>
        <w:jc w:val="both"/>
        <w:rPr>
          <w:lang w:val="es-ES"/>
        </w:rPr>
      </w:pPr>
    </w:p>
    <w:p w14:paraId="352A605E" w14:textId="77777777" w:rsidR="004E5147" w:rsidRPr="002F46B8" w:rsidRDefault="004E5147" w:rsidP="00377A7C">
      <w:pPr>
        <w:pStyle w:val="Prrafodelista"/>
        <w:numPr>
          <w:ilvl w:val="1"/>
          <w:numId w:val="1"/>
        </w:numPr>
        <w:jc w:val="both"/>
        <w:rPr>
          <w:lang w:val="es-ES"/>
        </w:rPr>
      </w:pPr>
      <w:r w:rsidRPr="002F46B8">
        <w:rPr>
          <w:lang w:val="es-ES"/>
        </w:rPr>
        <w:t>Diseño centrado en el usuario en aplicativos de salud</w:t>
      </w:r>
    </w:p>
    <w:p w14:paraId="35BFD4DC" w14:textId="77777777" w:rsidR="004777AE" w:rsidRPr="004777AE" w:rsidRDefault="004777AE" w:rsidP="00377A7C">
      <w:pPr>
        <w:jc w:val="both"/>
        <w:rPr>
          <w:lang w:val="es-ES"/>
        </w:rPr>
      </w:pPr>
    </w:p>
    <w:p w14:paraId="1B55C62E" w14:textId="77777777" w:rsidR="004E5147" w:rsidRPr="002F46B8" w:rsidRDefault="004E5147" w:rsidP="00377A7C">
      <w:pPr>
        <w:pStyle w:val="Prrafodelista"/>
        <w:numPr>
          <w:ilvl w:val="2"/>
          <w:numId w:val="1"/>
        </w:numPr>
        <w:jc w:val="both"/>
        <w:rPr>
          <w:lang w:val="es-ES"/>
        </w:rPr>
      </w:pPr>
      <w:r w:rsidRPr="002F46B8">
        <w:rPr>
          <w:lang w:val="es-ES"/>
        </w:rPr>
        <w:t>Descripción e Importancia</w:t>
      </w:r>
    </w:p>
    <w:p w14:paraId="44A08669" w14:textId="77777777" w:rsidR="004777AE" w:rsidRDefault="004777AE" w:rsidP="00377A7C">
      <w:pPr>
        <w:jc w:val="both"/>
        <w:rPr>
          <w:highlight w:val="green"/>
          <w:lang w:val="es-ES"/>
        </w:rPr>
      </w:pPr>
    </w:p>
    <w:p w14:paraId="5D5150B8" w14:textId="119DD362" w:rsidR="00DE0AFC" w:rsidRPr="00DE0AFC" w:rsidRDefault="0064637A" w:rsidP="00377A7C">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CA2F1F">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CA2F1F">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14:paraId="1392963D" w14:textId="77777777" w:rsidR="00DE0AFC" w:rsidRPr="00DE0AFC" w:rsidRDefault="00DE0AFC" w:rsidP="00377A7C">
      <w:pPr>
        <w:jc w:val="both"/>
        <w:rPr>
          <w:lang w:val="es-ES"/>
        </w:rPr>
      </w:pPr>
    </w:p>
    <w:p w14:paraId="799A4B25" w14:textId="77777777" w:rsidR="0064637A" w:rsidRPr="00DE0AFC" w:rsidRDefault="00DE0AFC" w:rsidP="00377A7C">
      <w:pPr>
        <w:pStyle w:val="Prrafodelista"/>
        <w:numPr>
          <w:ilvl w:val="0"/>
          <w:numId w:val="26"/>
        </w:numPr>
        <w:jc w:val="both"/>
        <w:rPr>
          <w:lang w:val="es-ES"/>
        </w:rPr>
      </w:pPr>
      <w:r w:rsidRPr="00DE0AFC">
        <w:rPr>
          <w:lang w:val="es-ES"/>
        </w:rPr>
        <w:t>Mejorar el rendimiento de un sistema.</w:t>
      </w:r>
    </w:p>
    <w:p w14:paraId="2F41B1FE" w14:textId="77777777" w:rsidR="00DE0AFC" w:rsidRPr="00DE0AFC" w:rsidRDefault="00AA6560" w:rsidP="00377A7C">
      <w:pPr>
        <w:pStyle w:val="Prrafodelista"/>
        <w:numPr>
          <w:ilvl w:val="0"/>
          <w:numId w:val="26"/>
        </w:numPr>
        <w:jc w:val="both"/>
        <w:rPr>
          <w:lang w:val="es-ES"/>
        </w:rPr>
      </w:pPr>
      <w:r>
        <w:rPr>
          <w:lang w:val="es-ES"/>
        </w:rPr>
        <w:t>Crear d</w:t>
      </w:r>
      <w:r w:rsidR="00DE0AFC" w:rsidRPr="00DE0AFC">
        <w:rPr>
          <w:lang w:val="es-ES"/>
        </w:rPr>
        <w:t>iseñ</w:t>
      </w:r>
      <w:r>
        <w:rPr>
          <w:lang w:val="es-ES"/>
        </w:rPr>
        <w:t>os</w:t>
      </w:r>
      <w:r w:rsidR="00DE0AFC" w:rsidRPr="00DE0AFC">
        <w:rPr>
          <w:lang w:val="es-ES"/>
        </w:rPr>
        <w:t xml:space="preserve"> para ciertos usuarios en particular.</w:t>
      </w:r>
    </w:p>
    <w:p w14:paraId="06563851" w14:textId="77777777" w:rsidR="00DE0AFC" w:rsidRPr="00DE0AFC" w:rsidRDefault="00DE0AFC" w:rsidP="00377A7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34BB2324" w14:textId="77777777" w:rsidR="0064637A" w:rsidRDefault="0064637A" w:rsidP="00377A7C">
      <w:pPr>
        <w:jc w:val="both"/>
        <w:rPr>
          <w:highlight w:val="green"/>
          <w:lang w:val="es-ES"/>
        </w:rPr>
      </w:pPr>
    </w:p>
    <w:p w14:paraId="0A3FD9E6" w14:textId="30C5CF56" w:rsidR="004815DC" w:rsidRPr="004C49F5" w:rsidRDefault="00415C95" w:rsidP="00377A7C">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CA2F1F">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CA2F1F">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14:paraId="4E96FA69" w14:textId="77777777" w:rsidR="00BD69AB" w:rsidRPr="004C49F5" w:rsidRDefault="00BD69AB" w:rsidP="00377A7C">
      <w:pPr>
        <w:jc w:val="both"/>
        <w:rPr>
          <w:lang w:val="es-ES"/>
        </w:rPr>
      </w:pPr>
    </w:p>
    <w:p w14:paraId="22BA5C7C" w14:textId="77777777" w:rsidR="00377A7C" w:rsidRDefault="00377A7C" w:rsidP="00377A7C">
      <w:pPr>
        <w:jc w:val="both"/>
        <w:rPr>
          <w:lang w:val="es-ES"/>
        </w:rPr>
      </w:pPr>
    </w:p>
    <w:p w14:paraId="627AC681" w14:textId="77777777" w:rsidR="00377A7C" w:rsidRDefault="00377A7C" w:rsidP="00377A7C">
      <w:pPr>
        <w:jc w:val="both"/>
        <w:rPr>
          <w:lang w:val="es-ES"/>
        </w:rPr>
      </w:pPr>
    </w:p>
    <w:p w14:paraId="1B1E2B51" w14:textId="77777777" w:rsidR="00377A7C" w:rsidRDefault="00377A7C" w:rsidP="00377A7C">
      <w:pPr>
        <w:jc w:val="both"/>
        <w:rPr>
          <w:lang w:val="es-ES"/>
        </w:rPr>
      </w:pPr>
    </w:p>
    <w:p w14:paraId="64C0755A" w14:textId="6F707DD7" w:rsidR="00BD69AB" w:rsidRDefault="00BD69AB" w:rsidP="00377A7C">
      <w:pPr>
        <w:jc w:val="both"/>
        <w:rPr>
          <w:lang w:val="es-ES"/>
        </w:rPr>
      </w:pPr>
      <w:r w:rsidRPr="004C49F5">
        <w:rPr>
          <w:lang w:val="es-ES"/>
        </w:rPr>
        <w:lastRenderedPageBreak/>
        <w:t xml:space="preserve">Los resultados de un diseño centrado </w:t>
      </w:r>
      <w:r w:rsidR="004C49F5" w:rsidRPr="004C49F5">
        <w:rPr>
          <w:lang w:val="es-ES"/>
        </w:rPr>
        <w:t>en el usuario se perciben en un sistema altamente usable con las siguientes capacidades:</w:t>
      </w:r>
    </w:p>
    <w:p w14:paraId="4998A2E2" w14:textId="77777777" w:rsidR="00377A7C" w:rsidRPr="004C49F5" w:rsidRDefault="00377A7C" w:rsidP="00377A7C">
      <w:pPr>
        <w:jc w:val="both"/>
        <w:rPr>
          <w:lang w:val="es-ES"/>
        </w:rPr>
      </w:pPr>
    </w:p>
    <w:p w14:paraId="4662FC8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p>
    <w:p w14:paraId="5E7F748E" w14:textId="77777777" w:rsidR="00BD69AB" w:rsidRPr="004C49F5" w:rsidRDefault="00BD69AB" w:rsidP="00377A7C">
      <w:pPr>
        <w:pStyle w:val="Prrafodelista"/>
        <w:numPr>
          <w:ilvl w:val="0"/>
          <w:numId w:val="27"/>
        </w:numPr>
        <w:jc w:val="both"/>
        <w:rPr>
          <w:lang w:val="es-ES"/>
        </w:rPr>
      </w:pPr>
      <w:r w:rsidRPr="004C49F5">
        <w:rPr>
          <w:lang w:val="es-ES"/>
        </w:rPr>
        <w:t xml:space="preserve">Eficiencia: </w:t>
      </w:r>
      <w:r w:rsidR="009C4A41">
        <w:rPr>
          <w:lang w:val="es-ES"/>
        </w:rPr>
        <w:t>es la capacidad de</w:t>
      </w:r>
      <w:r w:rsidRPr="004C49F5">
        <w:rPr>
          <w:lang w:val="es-ES"/>
        </w:rPr>
        <w:t xml:space="preserve"> uso eficiente, permitiendo alta productividad.</w:t>
      </w:r>
    </w:p>
    <w:p w14:paraId="5AA7426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p>
    <w:p w14:paraId="5DAC3D71" w14:textId="77777777" w:rsidR="00BD69AB" w:rsidRPr="004C49F5" w:rsidRDefault="00954D37" w:rsidP="00377A7C">
      <w:pPr>
        <w:pStyle w:val="Prrafodelista"/>
        <w:numPr>
          <w:ilvl w:val="0"/>
          <w:numId w:val="27"/>
        </w:numPr>
        <w:jc w:val="both"/>
        <w:rPr>
          <w:lang w:val="es-ES"/>
        </w:rPr>
      </w:pPr>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p>
    <w:p w14:paraId="33BDFCD5" w14:textId="77777777" w:rsidR="00BD69AB" w:rsidRDefault="00BD69AB" w:rsidP="00377A7C">
      <w:pPr>
        <w:pStyle w:val="Prrafodelista"/>
        <w:numPr>
          <w:ilvl w:val="0"/>
          <w:numId w:val="27"/>
        </w:numPr>
        <w:jc w:val="both"/>
        <w:rPr>
          <w:lang w:val="es-ES"/>
        </w:rPr>
      </w:pPr>
      <w:r w:rsidRPr="004C49F5">
        <w:rPr>
          <w:lang w:val="es-ES"/>
        </w:rPr>
        <w:t xml:space="preserve">Satisfacción: </w:t>
      </w:r>
      <w:r w:rsidR="004A2915">
        <w:rPr>
          <w:lang w:val="es-ES"/>
        </w:rPr>
        <w:t xml:space="preserve">que mide que tan </w:t>
      </w:r>
      <w:r w:rsidRPr="004C49F5">
        <w:rPr>
          <w:lang w:val="es-ES"/>
        </w:rPr>
        <w:t xml:space="preserve">placentero </w:t>
      </w:r>
      <w:r w:rsidR="004A2915">
        <w:rPr>
          <w:lang w:val="es-ES"/>
        </w:rPr>
        <w:t>es el uso d</w:t>
      </w:r>
      <w:r w:rsidR="00623B8E">
        <w:rPr>
          <w:lang w:val="es-ES"/>
        </w:rPr>
        <w:t>el sistema</w:t>
      </w:r>
      <w:r w:rsidRPr="004C49F5">
        <w:rPr>
          <w:lang w:val="es-ES"/>
        </w:rPr>
        <w:t>.</w:t>
      </w:r>
    </w:p>
    <w:p w14:paraId="1A99369F" w14:textId="77777777" w:rsidR="00B402DF" w:rsidRDefault="00B402DF" w:rsidP="00377A7C">
      <w:pPr>
        <w:jc w:val="both"/>
        <w:rPr>
          <w:lang w:val="es-ES"/>
        </w:rPr>
      </w:pPr>
    </w:p>
    <w:p w14:paraId="02D130EE" w14:textId="77777777" w:rsidR="00B402DF" w:rsidRPr="004C49F5" w:rsidRDefault="00B402DF" w:rsidP="00377A7C">
      <w:pPr>
        <w:jc w:val="both"/>
        <w:rPr>
          <w:lang w:val="es-ES"/>
        </w:rPr>
      </w:pPr>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14:paraId="2E4ED2A9" w14:textId="77777777" w:rsidR="00BD69AB" w:rsidRPr="004C49F5" w:rsidRDefault="00BD69AB" w:rsidP="00377A7C">
      <w:pPr>
        <w:jc w:val="both"/>
        <w:rPr>
          <w:lang w:val="es-ES"/>
        </w:rPr>
      </w:pPr>
    </w:p>
    <w:p w14:paraId="20F459B7" w14:textId="77777777" w:rsidR="00BD69AB" w:rsidRPr="004C49F5" w:rsidRDefault="00AA56FF" w:rsidP="00377A7C">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5922946D" w14:textId="77777777" w:rsidR="00415C95" w:rsidRPr="00F13E49" w:rsidRDefault="00415C95" w:rsidP="00377A7C">
      <w:pPr>
        <w:jc w:val="both"/>
        <w:rPr>
          <w:highlight w:val="green"/>
          <w:lang w:val="es-ES"/>
        </w:rPr>
      </w:pPr>
    </w:p>
    <w:p w14:paraId="1EA4F65C" w14:textId="5B7539D1" w:rsidR="004E5147" w:rsidRPr="002F46B8" w:rsidRDefault="008D4DEB" w:rsidP="00377A7C">
      <w:pPr>
        <w:pStyle w:val="Prrafodelista"/>
        <w:numPr>
          <w:ilvl w:val="2"/>
          <w:numId w:val="1"/>
        </w:numPr>
        <w:jc w:val="both"/>
        <w:rPr>
          <w:lang w:val="es-ES"/>
        </w:rPr>
      </w:pPr>
      <w:r w:rsidRPr="002F46B8">
        <w:rPr>
          <w:lang w:val="es-ES"/>
        </w:rPr>
        <w:t>Metodología</w:t>
      </w:r>
      <w:r w:rsidR="00A1507D" w:rsidRPr="002F46B8">
        <w:rPr>
          <w:lang w:val="es-ES"/>
        </w:rPr>
        <w:fldChar w:fldCharType="begin" w:fldLock="1"/>
      </w:r>
      <w:r w:rsidR="00CA2F1F">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CA2F1F">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CA2F1F">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p>
    <w:p w14:paraId="398BFC51" w14:textId="77777777" w:rsidR="007545F2" w:rsidRPr="00B63D88" w:rsidRDefault="007545F2" w:rsidP="00377A7C">
      <w:pPr>
        <w:jc w:val="both"/>
        <w:rPr>
          <w:lang w:val="es-ES"/>
        </w:rPr>
      </w:pPr>
    </w:p>
    <w:p w14:paraId="4A5B818C" w14:textId="77777777" w:rsidR="007545F2" w:rsidRPr="00B63D88" w:rsidRDefault="00E12F88" w:rsidP="00377A7C">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3385B4B2" w14:textId="77777777" w:rsidR="008D4DEB" w:rsidRPr="00B63D88" w:rsidRDefault="008D4DEB" w:rsidP="00377A7C">
      <w:pPr>
        <w:jc w:val="both"/>
        <w:rPr>
          <w:lang w:val="es-ES"/>
        </w:rPr>
      </w:pPr>
    </w:p>
    <w:p w14:paraId="2B71EC87" w14:textId="77777777" w:rsidR="008D4DEB" w:rsidRPr="00B63D88" w:rsidRDefault="008D4DEB" w:rsidP="00377A7C">
      <w:pPr>
        <w:pStyle w:val="Prrafodelista"/>
        <w:numPr>
          <w:ilvl w:val="0"/>
          <w:numId w:val="29"/>
        </w:numPr>
        <w:jc w:val="both"/>
        <w:rPr>
          <w:lang w:val="es-ES"/>
        </w:rPr>
      </w:pPr>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p>
    <w:p w14:paraId="4C8BC50B"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corporativo</w:t>
      </w:r>
      <w:r w:rsidR="00756846">
        <w:rPr>
          <w:lang w:val="es-ES"/>
        </w:rPr>
        <w:t>, que permite identificar:</w:t>
      </w:r>
    </w:p>
    <w:p w14:paraId="29131435"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 corporativos</w:t>
      </w:r>
      <w:r w:rsidR="008D4DEB" w:rsidRPr="00B63D88">
        <w:rPr>
          <w:lang w:val="es-ES"/>
        </w:rPr>
        <w:t>.</w:t>
      </w:r>
    </w:p>
    <w:p w14:paraId="5BFB0D98" w14:textId="77777777" w:rsidR="008D4DEB" w:rsidRPr="00B63D88" w:rsidRDefault="001369FD" w:rsidP="00377A7C">
      <w:pPr>
        <w:pStyle w:val="Prrafodelista"/>
        <w:numPr>
          <w:ilvl w:val="2"/>
          <w:numId w:val="29"/>
        </w:numPr>
        <w:jc w:val="both"/>
        <w:rPr>
          <w:lang w:val="es-ES"/>
        </w:rPr>
      </w:pPr>
      <w:r>
        <w:rPr>
          <w:lang w:val="es-ES"/>
        </w:rPr>
        <w:t>R</w:t>
      </w:r>
      <w:r w:rsidR="008D4DEB" w:rsidRPr="00B63D88">
        <w:rPr>
          <w:lang w:val="es-ES"/>
        </w:rPr>
        <w:t>equerimientos corporativos.</w:t>
      </w:r>
    </w:p>
    <w:p w14:paraId="49455FFA" w14:textId="77777777" w:rsidR="008D4DEB" w:rsidRPr="00B63D88" w:rsidRDefault="001369FD" w:rsidP="00377A7C">
      <w:pPr>
        <w:pStyle w:val="Prrafodelista"/>
        <w:numPr>
          <w:ilvl w:val="2"/>
          <w:numId w:val="29"/>
        </w:numPr>
        <w:jc w:val="both"/>
        <w:rPr>
          <w:lang w:val="es-ES"/>
        </w:rPr>
      </w:pPr>
      <w:r>
        <w:rPr>
          <w:lang w:val="es-ES"/>
        </w:rPr>
        <w:t>I</w:t>
      </w:r>
      <w:r w:rsidR="008D4DEB" w:rsidRPr="00B63D88">
        <w:rPr>
          <w:lang w:val="es-ES"/>
        </w:rPr>
        <w:t>magen que la empresa desea proyectar a través del sistema.</w:t>
      </w:r>
    </w:p>
    <w:p w14:paraId="057FD8E9" w14:textId="77777777" w:rsidR="008D4DEB" w:rsidRPr="00B63D88" w:rsidRDefault="001369FD" w:rsidP="00377A7C">
      <w:pPr>
        <w:pStyle w:val="Prrafodelista"/>
        <w:numPr>
          <w:ilvl w:val="2"/>
          <w:numId w:val="29"/>
        </w:numPr>
        <w:jc w:val="both"/>
        <w:rPr>
          <w:lang w:val="es-ES"/>
        </w:rPr>
      </w:pPr>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14B10304"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p>
    <w:p w14:paraId="65CD75E9" w14:textId="77777777" w:rsidR="008D4DEB" w:rsidRPr="00B63D88" w:rsidRDefault="001369FD" w:rsidP="00377A7C">
      <w:pPr>
        <w:pStyle w:val="Prrafodelista"/>
        <w:numPr>
          <w:ilvl w:val="2"/>
          <w:numId w:val="29"/>
        </w:numPr>
        <w:jc w:val="both"/>
        <w:rPr>
          <w:lang w:val="es-ES"/>
        </w:rPr>
      </w:pPr>
      <w:r>
        <w:rPr>
          <w:lang w:val="es-ES"/>
        </w:rPr>
        <w:t>U</w:t>
      </w:r>
      <w:r w:rsidR="008D4DEB" w:rsidRPr="00B63D88">
        <w:rPr>
          <w:lang w:val="es-ES"/>
        </w:rPr>
        <w:t>suarios finales.</w:t>
      </w:r>
    </w:p>
    <w:p w14:paraId="16315419"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w:t>
      </w:r>
      <w:r w:rsidR="008D4DEB" w:rsidRPr="00B63D88">
        <w:rPr>
          <w:lang w:val="es-ES"/>
        </w:rPr>
        <w:t xml:space="preserve"> de los usuarios finales en el sistema.</w:t>
      </w:r>
    </w:p>
    <w:p w14:paraId="7D73FE7F" w14:textId="77777777" w:rsidR="008D4DEB" w:rsidRPr="00B63D88" w:rsidRDefault="001369FD" w:rsidP="00377A7C">
      <w:pPr>
        <w:pStyle w:val="Prrafodelista"/>
        <w:numPr>
          <w:ilvl w:val="2"/>
          <w:numId w:val="29"/>
        </w:numPr>
        <w:jc w:val="both"/>
        <w:rPr>
          <w:lang w:val="es-ES"/>
        </w:rPr>
      </w:pPr>
      <w:r>
        <w:rPr>
          <w:lang w:val="es-ES"/>
        </w:rPr>
        <w:t>C</w:t>
      </w:r>
      <w:r w:rsidR="008D4DEB" w:rsidRPr="00B63D88">
        <w:rPr>
          <w:lang w:val="es-ES"/>
        </w:rPr>
        <w:t>onocimientos previos, experiencia y entorno de los usuarios</w:t>
      </w:r>
    </w:p>
    <w:p w14:paraId="65F74FE9" w14:textId="77777777" w:rsidR="008D4DEB" w:rsidRPr="00B63D88" w:rsidRDefault="00C91918" w:rsidP="00377A7C">
      <w:pPr>
        <w:pStyle w:val="Prrafodelista"/>
        <w:numPr>
          <w:ilvl w:val="1"/>
          <w:numId w:val="29"/>
        </w:numPr>
        <w:ind w:left="1434" w:hanging="357"/>
        <w:jc w:val="both"/>
        <w:rPr>
          <w:lang w:val="es-ES"/>
        </w:rPr>
      </w:pPr>
      <w:r w:rsidRPr="00B63D88">
        <w:rPr>
          <w:lang w:val="es-ES"/>
        </w:rPr>
        <w:t>Análisis del sistema:</w:t>
      </w:r>
    </w:p>
    <w:p w14:paraId="5BC18E8F" w14:textId="77777777" w:rsidR="00C91918" w:rsidRPr="00B63D88" w:rsidRDefault="00C91918" w:rsidP="00377A7C">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2B86F9E3" w14:textId="77777777" w:rsidR="001C5F04" w:rsidRPr="00B63D88" w:rsidRDefault="001C5F04" w:rsidP="00377A7C">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742D4F8E" w14:textId="77777777" w:rsidR="00C91918" w:rsidRPr="00B63D88" w:rsidRDefault="00C91918" w:rsidP="00377A7C">
      <w:pPr>
        <w:pStyle w:val="Prrafodelista"/>
        <w:numPr>
          <w:ilvl w:val="2"/>
          <w:numId w:val="29"/>
        </w:numPr>
        <w:jc w:val="both"/>
        <w:rPr>
          <w:lang w:val="es-ES"/>
        </w:rPr>
      </w:pPr>
      <w:r w:rsidRPr="00B63D88">
        <w:rPr>
          <w:lang w:val="es-ES"/>
        </w:rPr>
        <w:lastRenderedPageBreak/>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0951EF7A" w14:textId="51260614" w:rsidR="00C91918" w:rsidRPr="005041B7" w:rsidRDefault="005041B7" w:rsidP="00377A7C">
      <w:pPr>
        <w:pStyle w:val="Prrafodelista"/>
        <w:numPr>
          <w:ilvl w:val="2"/>
          <w:numId w:val="29"/>
        </w:numPr>
        <w:jc w:val="both"/>
        <w:rPr>
          <w:lang w:val="es-ES"/>
        </w:rPr>
      </w:pPr>
      <w:r w:rsidRPr="005041B7">
        <w:rPr>
          <w:lang w:val="es-ES"/>
        </w:rPr>
        <w:t>Creación de una ‘Persona’</w:t>
      </w:r>
      <w:r w:rsidR="00E12F88" w:rsidRPr="005041B7">
        <w:rPr>
          <w:lang w:val="es-ES"/>
        </w:rPr>
        <w:t>: Consiste en la invención de una</w:t>
      </w:r>
      <w:r w:rsidR="00C91918" w:rsidRPr="005041B7">
        <w:rPr>
          <w:lang w:val="es-ES"/>
        </w:rPr>
        <w:t xml:space="preserve"> historia de un usuario final (persona) que tenga ciertas necesidades especif</w:t>
      </w:r>
      <w:r w:rsidR="00E12F88" w:rsidRPr="005041B7">
        <w:rPr>
          <w:lang w:val="es-ES"/>
        </w:rPr>
        <w:t>icas (escenario) y que necesite</w:t>
      </w:r>
      <w:r w:rsidR="00C91918" w:rsidRPr="005041B7">
        <w:rPr>
          <w:lang w:val="es-ES"/>
        </w:rPr>
        <w:t xml:space="preserve"> hacer uso de nuestro sistema para un fin especifico (caso</w:t>
      </w:r>
      <w:r>
        <w:rPr>
          <w:lang w:val="es-ES"/>
        </w:rPr>
        <w:t>). Haciendo varios ‘personas’</w:t>
      </w:r>
      <w:r w:rsidR="00E12F88" w:rsidRPr="005041B7">
        <w:rPr>
          <w:lang w:val="es-ES"/>
        </w:rPr>
        <w:t xml:space="preserve"> </w:t>
      </w:r>
      <w:r w:rsidR="00C91918" w:rsidRPr="005041B7">
        <w:rPr>
          <w:lang w:val="es-ES"/>
        </w:rPr>
        <w:t xml:space="preserve">con diferentes usuarios </w:t>
      </w:r>
      <w:r w:rsidR="00E12F88" w:rsidRPr="005041B7">
        <w:rPr>
          <w:lang w:val="es-ES"/>
        </w:rPr>
        <w:t>se logra</w:t>
      </w:r>
      <w:r w:rsidR="00C91918" w:rsidRPr="005041B7">
        <w:rPr>
          <w:lang w:val="es-ES"/>
        </w:rPr>
        <w:t xml:space="preserve"> que no se pase por alto ninguna de sus necesidades y requerimientos.</w:t>
      </w:r>
    </w:p>
    <w:p w14:paraId="275CDC96" w14:textId="77777777" w:rsidR="00C91918" w:rsidRDefault="008D4DEB" w:rsidP="00377A7C">
      <w:pPr>
        <w:pStyle w:val="Prrafodelista"/>
        <w:numPr>
          <w:ilvl w:val="0"/>
          <w:numId w:val="29"/>
        </w:numPr>
        <w:jc w:val="both"/>
        <w:rPr>
          <w:lang w:val="es-ES"/>
        </w:rPr>
      </w:pPr>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661CF629" w14:textId="683EEC07" w:rsidR="004E4DCA" w:rsidRPr="00B63D88" w:rsidRDefault="004E4DCA" w:rsidP="004E4DCA">
      <w:pPr>
        <w:pStyle w:val="Prrafodelista"/>
        <w:numPr>
          <w:ilvl w:val="1"/>
          <w:numId w:val="29"/>
        </w:numPr>
        <w:jc w:val="both"/>
        <w:rPr>
          <w:lang w:val="es-ES"/>
        </w:rPr>
      </w:pPr>
      <w:r>
        <w:rPr>
          <w:lang w:val="es-ES"/>
        </w:rPr>
        <w:t>Storyboard: Se hacen bocetos que representan el flujo que va a seguir el sistema, con estos bocetos se pueden proponer diversos flujos para encontrar la mejor propuesta.</w:t>
      </w:r>
    </w:p>
    <w:p w14:paraId="308721FD" w14:textId="77777777" w:rsidR="00C91918" w:rsidRPr="00B63D88" w:rsidRDefault="001C5F04" w:rsidP="00377A7C">
      <w:pPr>
        <w:pStyle w:val="Prrafodelista"/>
        <w:numPr>
          <w:ilvl w:val="1"/>
          <w:numId w:val="29"/>
        </w:numPr>
        <w:jc w:val="both"/>
        <w:rPr>
          <w:lang w:val="es-ES"/>
        </w:rPr>
      </w:pPr>
      <w:r w:rsidRPr="00B63D88">
        <w:rPr>
          <w:lang w:val="es-ES"/>
        </w:rPr>
        <w:t>Wireframes: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mo funciona la interacción del usuario para llegar a cumplir su meta. Pueden hacerse tanto wireframes en lápiz y papel (de baja calidad) y/o wireframes en programas especializados (de alta calidad).</w:t>
      </w:r>
    </w:p>
    <w:p w14:paraId="4B2FA2ED" w14:textId="77777777" w:rsidR="001C5F04" w:rsidRPr="00B63D88" w:rsidRDefault="001C5F04" w:rsidP="00377A7C">
      <w:pPr>
        <w:pStyle w:val="Prrafodelista"/>
        <w:numPr>
          <w:ilvl w:val="1"/>
          <w:numId w:val="29"/>
        </w:numPr>
        <w:jc w:val="both"/>
        <w:rPr>
          <w:lang w:val="es-ES"/>
        </w:rPr>
      </w:pPr>
      <w:r w:rsidRPr="00B63D88">
        <w:rPr>
          <w:lang w:val="es-ES"/>
        </w:rPr>
        <w:t>Mockup: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7D8A4AE4" w14:textId="77777777" w:rsidR="001C5F04" w:rsidRPr="00B63D88" w:rsidRDefault="001C5F04" w:rsidP="00377A7C">
      <w:pPr>
        <w:pStyle w:val="Prrafodelista"/>
        <w:numPr>
          <w:ilvl w:val="1"/>
          <w:numId w:val="29"/>
        </w:numPr>
        <w:jc w:val="both"/>
        <w:rPr>
          <w:lang w:val="es-ES"/>
        </w:rPr>
      </w:pPr>
      <w:r w:rsidRPr="00B63D88">
        <w:rPr>
          <w:lang w:val="es-ES"/>
        </w:rPr>
        <w:t>Prototyping: Es la forma de darle interacción a los mockups de las diversas pantallas para tener un resultado final unificado en el que se aprecie tanto la distribución, detalles y flujo del sistema.</w:t>
      </w:r>
    </w:p>
    <w:p w14:paraId="3D680324" w14:textId="77777777" w:rsidR="008D4DEB" w:rsidRPr="00B63D88" w:rsidRDefault="004B6EE8" w:rsidP="00377A7C">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5A4D4EB9" w14:textId="77777777" w:rsidR="008D4DEB" w:rsidRPr="00B63D88" w:rsidRDefault="008D4DEB" w:rsidP="00377A7C">
      <w:pPr>
        <w:pStyle w:val="Prrafodelista"/>
        <w:numPr>
          <w:ilvl w:val="0"/>
          <w:numId w:val="29"/>
        </w:numPr>
        <w:jc w:val="both"/>
        <w:rPr>
          <w:lang w:val="es-ES"/>
        </w:rPr>
      </w:pPr>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62D1F675" w14:textId="645A2B3E" w:rsidR="004B6EE8" w:rsidRPr="00B63D88" w:rsidRDefault="00E12F88" w:rsidP="00377A7C">
      <w:pPr>
        <w:pStyle w:val="Prrafodelista"/>
        <w:numPr>
          <w:ilvl w:val="1"/>
          <w:numId w:val="29"/>
        </w:numPr>
        <w:jc w:val="both"/>
        <w:rPr>
          <w:lang w:val="es-ES"/>
        </w:rPr>
      </w:pPr>
      <w:r w:rsidRPr="00B63D88">
        <w:rPr>
          <w:lang w:val="es-ES"/>
        </w:rPr>
        <w:t>Evaluación Heuristica: T</w:t>
      </w:r>
      <w:r w:rsidR="004E4E18" w:rsidRPr="00B63D88">
        <w:rPr>
          <w:lang w:val="es-ES"/>
        </w:rPr>
        <w:t>est realizado por el mismo diseñador para encontrar posibles errores de usabilidad, es una prueba rápida y efectiva donde se revisa que se cumplan los 10 principios de heurística de Molich y Nielsen</w:t>
      </w:r>
      <w:r w:rsidR="00A1507D" w:rsidRPr="00B63D88">
        <w:rPr>
          <w:lang w:val="es-ES"/>
        </w:rPr>
        <w:fldChar w:fldCharType="begin" w:fldLock="1"/>
      </w:r>
      <w:r w:rsidR="00CA2F1F">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14:paraId="2BE8CBE2" w14:textId="77777777" w:rsidR="004B6EE8" w:rsidRDefault="004B6EE8" w:rsidP="00377A7C">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p>
    <w:p w14:paraId="1CE26DBA" w14:textId="26A24289" w:rsidR="002F46B8" w:rsidRPr="00B63D88" w:rsidRDefault="002F46B8" w:rsidP="00377A7C">
      <w:pPr>
        <w:pStyle w:val="Prrafodelista"/>
        <w:numPr>
          <w:ilvl w:val="1"/>
          <w:numId w:val="29"/>
        </w:numPr>
        <w:jc w:val="both"/>
        <w:rPr>
          <w:lang w:val="es-ES"/>
        </w:rPr>
      </w:pPr>
      <w:r w:rsidRPr="00B63D88">
        <w:rPr>
          <w:lang w:val="es-ES"/>
        </w:rPr>
        <w:t xml:space="preserve">Pluralistic walkthrough: Prueba </w:t>
      </w:r>
      <w:r w:rsidR="005A0CD5">
        <w:rPr>
          <w:lang w:val="es-ES"/>
        </w:rPr>
        <w:t>realizada utilizando ‘personas’</w:t>
      </w:r>
      <w:r w:rsidRPr="00B63D88">
        <w:rPr>
          <w:lang w:val="es-ES"/>
        </w:rPr>
        <w:t xml:space="preserve"> para comprobar que esas personas con esos escenarios y en ese caso, puedan cumplir el objetivo desead</w:t>
      </w:r>
      <w:r>
        <w:rPr>
          <w:lang w:val="es-ES"/>
        </w:rPr>
        <w:t>o</w:t>
      </w:r>
      <w:r w:rsidRPr="00B63D88">
        <w:rPr>
          <w:lang w:val="es-ES"/>
        </w:rPr>
        <w:t>. Normalmente no implica usuarios finales y es realizada por el equipo de diseño.</w:t>
      </w:r>
    </w:p>
    <w:p w14:paraId="35983D21" w14:textId="77777777" w:rsidR="004E4E18" w:rsidRDefault="004E4E18" w:rsidP="00377A7C">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127E4D5F" w14:textId="77777777" w:rsidR="004E5147" w:rsidRPr="002F46B8" w:rsidRDefault="00C5428B" w:rsidP="00377A7C">
      <w:pPr>
        <w:pStyle w:val="Prrafodelista"/>
        <w:numPr>
          <w:ilvl w:val="2"/>
          <w:numId w:val="1"/>
        </w:numPr>
        <w:jc w:val="both"/>
        <w:rPr>
          <w:lang w:val="es-ES"/>
        </w:rPr>
      </w:pPr>
      <w:r w:rsidRPr="002F46B8">
        <w:rPr>
          <w:lang w:val="es-ES"/>
        </w:rPr>
        <w:lastRenderedPageBreak/>
        <w:t xml:space="preserve">Diseño centrado en el usuario en </w:t>
      </w:r>
      <w:r w:rsidR="00261199" w:rsidRPr="002F46B8">
        <w:rPr>
          <w:lang w:val="es-ES"/>
        </w:rPr>
        <w:t>el sector</w:t>
      </w:r>
      <w:r w:rsidRPr="002F46B8">
        <w:rPr>
          <w:lang w:val="es-ES"/>
        </w:rPr>
        <w:t xml:space="preserve"> Salud</w:t>
      </w:r>
    </w:p>
    <w:p w14:paraId="126AE612" w14:textId="77777777" w:rsidR="00F50C2A" w:rsidRDefault="00F50C2A" w:rsidP="00377A7C">
      <w:pPr>
        <w:jc w:val="both"/>
        <w:rPr>
          <w:highlight w:val="green"/>
          <w:lang w:val="es-ES"/>
        </w:rPr>
      </w:pPr>
    </w:p>
    <w:p w14:paraId="2A08E8A1" w14:textId="0F3C6E7F" w:rsidR="00F50C2A" w:rsidRDefault="00F50C2A" w:rsidP="00377A7C">
      <w:pPr>
        <w:jc w:val="both"/>
        <w:rPr>
          <w:lang w:val="es-ES"/>
        </w:rPr>
      </w:pPr>
      <w:r>
        <w:rPr>
          <w:lang w:val="es-ES"/>
        </w:rPr>
        <w:t xml:space="preserve">La experiencia de Usuario (User Experience, UX) y los principios del Diseño Centrado en el Usuario (User-centered design, UCD) en Tecnologías de Información en Salud (Health Information Technology,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sidR="00CA2F1F">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sidR="00CA2F1F">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CA2F1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14:paraId="32D122C9" w14:textId="77777777" w:rsidR="00277EC5" w:rsidRDefault="00277EC5" w:rsidP="00377A7C">
      <w:pPr>
        <w:jc w:val="both"/>
        <w:rPr>
          <w:lang w:val="es-ES"/>
        </w:rPr>
      </w:pPr>
    </w:p>
    <w:p w14:paraId="1C3038A3" w14:textId="77777777" w:rsidR="00277EC5" w:rsidRDefault="00277EC5" w:rsidP="00377A7C">
      <w:pPr>
        <w:jc w:val="both"/>
        <w:rPr>
          <w:lang w:val="es-ES"/>
        </w:rPr>
      </w:pPr>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p>
    <w:p w14:paraId="00F980DD" w14:textId="77777777" w:rsidR="00F50C2A" w:rsidRPr="00F50C2A" w:rsidRDefault="00F50C2A" w:rsidP="00377A7C">
      <w:pPr>
        <w:jc w:val="both"/>
        <w:rPr>
          <w:highlight w:val="green"/>
          <w:lang w:val="es-ES"/>
        </w:rPr>
      </w:pPr>
    </w:p>
    <w:p w14:paraId="7ED141DF" w14:textId="77777777" w:rsidR="00F50C2A" w:rsidRPr="002F46B8" w:rsidRDefault="00F50C2A" w:rsidP="00377A7C">
      <w:pPr>
        <w:pStyle w:val="Prrafodelista"/>
        <w:numPr>
          <w:ilvl w:val="3"/>
          <w:numId w:val="1"/>
        </w:numPr>
        <w:jc w:val="both"/>
        <w:rPr>
          <w:lang w:val="es-ES"/>
        </w:rPr>
      </w:pPr>
      <w:r w:rsidRPr="002F46B8">
        <w:rPr>
          <w:lang w:val="es-ES"/>
        </w:rPr>
        <w:t>Diseño centrado en el usuario en el sector Salud en Perú</w:t>
      </w:r>
    </w:p>
    <w:p w14:paraId="3CD912EE" w14:textId="77777777" w:rsidR="00F50C2A" w:rsidRPr="00F50C2A" w:rsidRDefault="00F50C2A" w:rsidP="00377A7C">
      <w:pPr>
        <w:jc w:val="both"/>
        <w:rPr>
          <w:highlight w:val="green"/>
          <w:lang w:val="es-ES"/>
        </w:rPr>
      </w:pPr>
    </w:p>
    <w:p w14:paraId="6EB810B2" w14:textId="77777777" w:rsidR="00261199" w:rsidRDefault="00BF47DC" w:rsidP="00377A7C">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chos sistemas, falta de experti</w:t>
      </w:r>
      <w:r w:rsidR="00C601FD">
        <w:rPr>
          <w:lang w:val="es-ES"/>
        </w:rPr>
        <w:t>se</w:t>
      </w:r>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26656D82" w14:textId="77777777" w:rsidR="00261199" w:rsidRPr="004777AE" w:rsidRDefault="00261199" w:rsidP="00377A7C">
      <w:pPr>
        <w:jc w:val="both"/>
        <w:rPr>
          <w:lang w:val="es-ES"/>
        </w:rPr>
      </w:pPr>
    </w:p>
    <w:p w14:paraId="1C26DCFC" w14:textId="1433B25C" w:rsidR="004E5147" w:rsidRDefault="004E5147" w:rsidP="00377A7C">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CA2F1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14:paraId="19F87156" w14:textId="77777777" w:rsidR="004E5147" w:rsidRDefault="004E5147" w:rsidP="00377A7C">
      <w:pPr>
        <w:pStyle w:val="Prrafodelista"/>
        <w:ind w:left="792"/>
        <w:jc w:val="both"/>
        <w:rPr>
          <w:lang w:val="es-ES"/>
        </w:rPr>
      </w:pPr>
    </w:p>
    <w:p w14:paraId="6B20B626" w14:textId="77777777" w:rsidR="004E5147" w:rsidRDefault="004E5147" w:rsidP="00377A7C">
      <w:pPr>
        <w:pStyle w:val="Prrafodelista"/>
        <w:numPr>
          <w:ilvl w:val="2"/>
          <w:numId w:val="1"/>
        </w:numPr>
        <w:jc w:val="both"/>
        <w:rPr>
          <w:lang w:val="es-ES"/>
        </w:rPr>
      </w:pPr>
      <w:r>
        <w:rPr>
          <w:lang w:val="es-ES"/>
        </w:rPr>
        <w:t>Descripción</w:t>
      </w:r>
    </w:p>
    <w:p w14:paraId="60F8BBB3" w14:textId="77777777" w:rsidR="004E5147" w:rsidRDefault="004E5147" w:rsidP="00377A7C">
      <w:pPr>
        <w:pStyle w:val="Prrafodelista"/>
        <w:ind w:left="1224"/>
        <w:jc w:val="both"/>
        <w:rPr>
          <w:lang w:val="es-ES"/>
        </w:rPr>
      </w:pPr>
    </w:p>
    <w:p w14:paraId="0E58346F" w14:textId="77777777" w:rsidR="00AA4963" w:rsidRDefault="004E5147" w:rsidP="00377A7C">
      <w:pPr>
        <w:jc w:val="both"/>
        <w:rPr>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w:t>
      </w:r>
    </w:p>
    <w:p w14:paraId="7E6C4FC0" w14:textId="77777777" w:rsidR="00AA4963" w:rsidRDefault="00AA4963" w:rsidP="00377A7C">
      <w:pPr>
        <w:jc w:val="both"/>
        <w:rPr>
          <w:lang w:val="es-ES"/>
        </w:rPr>
      </w:pPr>
    </w:p>
    <w:p w14:paraId="4145B172" w14:textId="68E042B7" w:rsidR="004E5147" w:rsidRDefault="004E5147" w:rsidP="00377A7C">
      <w:pPr>
        <w:jc w:val="both"/>
        <w:rPr>
          <w:lang w:val="es-ES"/>
        </w:rPr>
      </w:pPr>
      <w:r>
        <w:rPr>
          <w:lang w:val="es-ES"/>
        </w:rPr>
        <w:lastRenderedPageBreak/>
        <w:t xml:space="preserve">Cuenta con 4 </w:t>
      </w:r>
      <w:r w:rsidR="007B7B83">
        <w:rPr>
          <w:lang w:val="es-ES"/>
        </w:rPr>
        <w:t>líneas</w:t>
      </w:r>
      <w:r>
        <w:rPr>
          <w:lang w:val="es-ES"/>
        </w:rPr>
        <w:t xml:space="preserve"> de acción:</w:t>
      </w:r>
    </w:p>
    <w:p w14:paraId="29B54013" w14:textId="77777777" w:rsidR="004E5147" w:rsidRDefault="004E5147" w:rsidP="00377A7C">
      <w:pPr>
        <w:jc w:val="both"/>
        <w:rPr>
          <w:lang w:val="es-ES"/>
        </w:rPr>
      </w:pPr>
    </w:p>
    <w:p w14:paraId="2967F4B1" w14:textId="77777777" w:rsidR="004E5147" w:rsidRDefault="004E5147" w:rsidP="00377A7C">
      <w:pPr>
        <w:pStyle w:val="Prrafodelista"/>
        <w:numPr>
          <w:ilvl w:val="0"/>
          <w:numId w:val="18"/>
        </w:numPr>
        <w:spacing w:line="276" w:lineRule="auto"/>
        <w:jc w:val="both"/>
        <w:rPr>
          <w:lang w:val="es-ES"/>
        </w:rPr>
      </w:pPr>
      <w:r>
        <w:rPr>
          <w:lang w:val="es-ES"/>
        </w:rPr>
        <w:t>Promoción y protección de los derechos en salud.</w:t>
      </w:r>
    </w:p>
    <w:p w14:paraId="1422F156" w14:textId="77777777" w:rsidR="004E5147" w:rsidRDefault="004E5147" w:rsidP="00377A7C">
      <w:pPr>
        <w:pStyle w:val="Prrafodelista"/>
        <w:numPr>
          <w:ilvl w:val="0"/>
          <w:numId w:val="18"/>
        </w:numPr>
        <w:spacing w:line="276" w:lineRule="auto"/>
        <w:jc w:val="both"/>
        <w:rPr>
          <w:lang w:val="es-ES"/>
        </w:rPr>
      </w:pPr>
      <w:r>
        <w:rPr>
          <w:lang w:val="es-ES"/>
        </w:rPr>
        <w:t>Prevención, mediante supervisión a los establecimientos de salud.</w:t>
      </w:r>
    </w:p>
    <w:p w14:paraId="1B912B37" w14:textId="77777777" w:rsidR="004E5147" w:rsidRDefault="004E5147" w:rsidP="00377A7C">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2B338E96" w14:textId="77777777" w:rsidR="004E5147" w:rsidRDefault="004E5147" w:rsidP="00377A7C">
      <w:pPr>
        <w:pStyle w:val="Prrafodelista"/>
        <w:numPr>
          <w:ilvl w:val="0"/>
          <w:numId w:val="18"/>
        </w:numPr>
        <w:spacing w:line="276" w:lineRule="auto"/>
        <w:jc w:val="both"/>
        <w:rPr>
          <w:lang w:val="es-ES"/>
        </w:rPr>
      </w:pPr>
      <w:r>
        <w:rPr>
          <w:lang w:val="es-ES"/>
        </w:rPr>
        <w:t>Investigación y Desarrollo, por medio de sistemas de información.</w:t>
      </w:r>
    </w:p>
    <w:p w14:paraId="73F1CD68" w14:textId="77777777" w:rsidR="00690691" w:rsidRDefault="00690691" w:rsidP="00377A7C">
      <w:pPr>
        <w:spacing w:line="276" w:lineRule="auto"/>
        <w:jc w:val="both"/>
        <w:rPr>
          <w:lang w:val="es-ES"/>
        </w:rPr>
      </w:pPr>
    </w:p>
    <w:p w14:paraId="1E620279" w14:textId="364D66DC" w:rsidR="00690691" w:rsidRPr="007B7B83" w:rsidRDefault="00690691" w:rsidP="00377A7C">
      <w:pPr>
        <w:spacing w:line="276" w:lineRule="auto"/>
        <w:jc w:val="both"/>
        <w:rPr>
          <w:sz w:val="20"/>
          <w:lang w:val="es-ES"/>
        </w:rPr>
      </w:pPr>
      <w:r>
        <w:rPr>
          <w:lang w:val="es-ES"/>
        </w:rPr>
        <w:t>En la ac</w:t>
      </w:r>
      <w:r w:rsidR="00EB78DC">
        <w:rPr>
          <w:lang w:val="es-ES"/>
        </w:rPr>
        <w:t>tualidad, existen en total 20488</w:t>
      </w:r>
      <w:r>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Pr>
          <w:lang w:val="es-ES"/>
        </w:rPr>
        <w:t>%</w:t>
      </w:r>
      <w:r w:rsidR="00455164">
        <w:rPr>
          <w:lang w:val="es-ES"/>
        </w:rPr>
        <w:t>)</w:t>
      </w:r>
      <w:r>
        <w:rPr>
          <w:lang w:val="es-ES"/>
        </w:rPr>
        <w:t xml:space="preserve"> </w:t>
      </w:r>
      <w:r w:rsidR="00A1507D">
        <w:rPr>
          <w:sz w:val="20"/>
          <w:lang w:val="es-ES"/>
        </w:rPr>
        <w:fldChar w:fldCharType="begin" w:fldLock="1"/>
      </w:r>
      <w:r w:rsidR="00CA2F1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p>
    <w:p w14:paraId="3105A0D1" w14:textId="77777777" w:rsidR="00690691" w:rsidRDefault="00690691" w:rsidP="00377A7C">
      <w:pPr>
        <w:spacing w:line="276" w:lineRule="auto"/>
        <w:jc w:val="both"/>
        <w:rPr>
          <w:lang w:val="es-ES"/>
        </w:rPr>
      </w:pPr>
    </w:p>
    <w:p w14:paraId="3FF748FE" w14:textId="77777777" w:rsidR="002F0883" w:rsidRDefault="002F46B8" w:rsidP="00377A7C">
      <w:pPr>
        <w:spacing w:line="276" w:lineRule="auto"/>
        <w:jc w:val="both"/>
        <w:rPr>
          <w:lang w:val="es-ES"/>
        </w:rPr>
      </w:pPr>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ante SUSALUD todos los reclamos.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 que se incremente el número de quejas ante SUSALUD ya que el ciudadano no tiene donde más acudir.</w:t>
      </w:r>
    </w:p>
    <w:p w14:paraId="0CB814AA" w14:textId="77777777" w:rsidR="002F0883" w:rsidRDefault="002F0883" w:rsidP="00377A7C">
      <w:pPr>
        <w:spacing w:line="276" w:lineRule="auto"/>
        <w:jc w:val="both"/>
        <w:rPr>
          <w:lang w:val="es-ES"/>
        </w:rPr>
      </w:pPr>
    </w:p>
    <w:p w14:paraId="0CFD6FD0" w14:textId="77777777" w:rsidR="004E5147" w:rsidRDefault="008776E8" w:rsidP="00377A7C">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Pr>
          <w:lang w:val="es-ES"/>
        </w:rPr>
        <w:t xml:space="preserve"> entre ESSALUD y el SIS. </w:t>
      </w:r>
    </w:p>
    <w:p w14:paraId="71B73EEC" w14:textId="77777777" w:rsidR="008776E8" w:rsidRDefault="008776E8" w:rsidP="00377A7C">
      <w:pPr>
        <w:spacing w:line="276" w:lineRule="auto"/>
        <w:jc w:val="both"/>
        <w:rPr>
          <w:lang w:val="es-ES"/>
        </w:rPr>
      </w:pPr>
    </w:p>
    <w:p w14:paraId="1DF5E510" w14:textId="77777777" w:rsidR="008776E8" w:rsidRDefault="008776E8" w:rsidP="00377A7C">
      <w:pPr>
        <w:spacing w:line="276" w:lineRule="auto"/>
        <w:jc w:val="center"/>
        <w:rPr>
          <w:lang w:val="es-ES"/>
        </w:rPr>
      </w:pPr>
      <w:r>
        <w:rPr>
          <w:noProof/>
          <w:lang w:eastAsia="es-ES_tradnl"/>
        </w:rPr>
        <w:lastRenderedPageBreak/>
        <w:drawing>
          <wp:inline distT="0" distB="0" distL="0" distR="0" wp14:anchorId="3620DF17" wp14:editId="261B4C8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7D615E11" w14:textId="5BEB7E5B" w:rsidR="008776E8" w:rsidRPr="008776E8" w:rsidRDefault="008776E8" w:rsidP="00377A7C">
      <w:pPr>
        <w:spacing w:line="276" w:lineRule="auto"/>
        <w:jc w:val="center"/>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CA2F1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14:paraId="1B62A86A" w14:textId="77777777" w:rsidR="008776E8" w:rsidRDefault="008776E8" w:rsidP="00377A7C">
      <w:pPr>
        <w:spacing w:line="276" w:lineRule="auto"/>
        <w:jc w:val="both"/>
        <w:rPr>
          <w:lang w:val="es-ES"/>
        </w:rPr>
      </w:pPr>
    </w:p>
    <w:p w14:paraId="32E3B643" w14:textId="442734E2" w:rsidR="004E5147" w:rsidRDefault="004E5147" w:rsidP="00377A7C">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CA2F1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CA2F1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CA2F1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14:paraId="64D3F451" w14:textId="77777777" w:rsidR="004E5147" w:rsidRDefault="004E5147" w:rsidP="00377A7C">
      <w:pPr>
        <w:spacing w:line="276" w:lineRule="auto"/>
        <w:jc w:val="both"/>
        <w:rPr>
          <w:lang w:val="es-ES"/>
        </w:rPr>
      </w:pPr>
    </w:p>
    <w:p w14:paraId="3250A84F" w14:textId="77777777" w:rsidR="004E5147" w:rsidRDefault="004E5147" w:rsidP="00377A7C">
      <w:pPr>
        <w:spacing w:line="276" w:lineRule="auto"/>
        <w:jc w:val="both"/>
        <w:rPr>
          <w:lang w:val="es-ES"/>
        </w:rPr>
      </w:pPr>
      <w:r>
        <w:rPr>
          <w:lang w:val="es-ES"/>
        </w:rPr>
        <w:t>Luego de que se introdujera el aplicativo móvil, se duplicaron el n</w:t>
      </w:r>
      <w:r w:rsidR="00F266B6">
        <w:rPr>
          <w:lang w:val="es-ES"/>
        </w:rPr>
        <w:t>ú</w:t>
      </w:r>
      <w:r>
        <w:rPr>
          <w:lang w:val="es-ES"/>
        </w:rPr>
        <w:t>mero de solicitudes de parte de la ciudadanía sobre los servicios y prestaciones dadas por las IPRESS, en el año 2014 hub</w:t>
      </w:r>
      <w:r w:rsidR="00F266B6">
        <w:rPr>
          <w:lang w:val="es-ES"/>
        </w:rPr>
        <w:t>o</w:t>
      </w:r>
      <w:r>
        <w:rPr>
          <w:lang w:val="es-ES"/>
        </w:rPr>
        <w:t xml:space="preserve"> 27,039 solicitud</w:t>
      </w:r>
      <w:r w:rsidR="00FE2C28">
        <w:rPr>
          <w:lang w:val="es-ES"/>
        </w:rPr>
        <w:t>es entre quejas, consultas y Petitorios de Intervención (PIN)</w:t>
      </w:r>
      <w:r>
        <w:rPr>
          <w:lang w:val="es-ES"/>
        </w:rPr>
        <w:t>, mientras que en el año 2015 hub</w:t>
      </w:r>
      <w:r w:rsidR="00BE49CE">
        <w:rPr>
          <w:lang w:val="es-ES"/>
        </w:rPr>
        <w:t>o</w:t>
      </w:r>
      <w:r>
        <w:rPr>
          <w:lang w:val="es-ES"/>
        </w:rPr>
        <w:t xml:space="preserve"> 62,200 solicitudes en total. En el año 2016 casi se lleg</w:t>
      </w:r>
      <w:r w:rsidR="00BE49CE">
        <w:rPr>
          <w:lang w:val="es-ES"/>
        </w:rPr>
        <w:t>ó</w:t>
      </w:r>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r w:rsidR="00BE49CE">
        <w:rPr>
          <w:lang w:val="es-ES"/>
        </w:rPr>
        <w:t>ó</w:t>
      </w:r>
      <w:r>
        <w:rPr>
          <w:lang w:val="es-ES"/>
        </w:rPr>
        <w:t>mo es que han ido aumentando el n</w:t>
      </w:r>
      <w:r w:rsidR="004E6EFA">
        <w:rPr>
          <w:lang w:val="es-ES"/>
        </w:rPr>
        <w:t>ú</w:t>
      </w:r>
      <w:r>
        <w:rPr>
          <w:lang w:val="es-ES"/>
        </w:rPr>
        <w:t>mero de solicitudes a través de los años.</w:t>
      </w:r>
    </w:p>
    <w:p w14:paraId="5B55B338" w14:textId="77777777" w:rsidR="00FE2C28" w:rsidRDefault="00FE2C28" w:rsidP="00377A7C">
      <w:pPr>
        <w:spacing w:line="276" w:lineRule="auto"/>
        <w:jc w:val="both"/>
        <w:rPr>
          <w:lang w:val="es-ES"/>
        </w:rPr>
      </w:pPr>
    </w:p>
    <w:p w14:paraId="01C940FE" w14:textId="77777777" w:rsidR="00A71243" w:rsidRDefault="00AD6B58" w:rsidP="00377A7C">
      <w:pPr>
        <w:spacing w:line="276" w:lineRule="auto"/>
        <w:jc w:val="center"/>
        <w:rPr>
          <w:lang w:val="es-ES"/>
        </w:rPr>
      </w:pPr>
      <w:r>
        <w:rPr>
          <w:noProof/>
          <w:lang w:eastAsia="es-ES_tradnl"/>
        </w:rPr>
        <w:drawing>
          <wp:inline distT="0" distB="0" distL="0" distR="0" wp14:anchorId="0052877F" wp14:editId="7924C11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0CEF4FE" w14:textId="39821413" w:rsidR="004E5147" w:rsidRPr="007A694C" w:rsidRDefault="004E5147" w:rsidP="00377A7C">
      <w:pPr>
        <w:spacing w:line="276" w:lineRule="auto"/>
        <w:jc w:val="center"/>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CA2F1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14:paraId="3E9967E7" w14:textId="77777777" w:rsidR="00AD6B58" w:rsidRDefault="00AD6B58" w:rsidP="00377A7C">
      <w:pPr>
        <w:pStyle w:val="Prrafodelista"/>
        <w:ind w:left="1224"/>
        <w:jc w:val="both"/>
        <w:rPr>
          <w:lang w:val="es-ES"/>
        </w:rPr>
      </w:pPr>
    </w:p>
    <w:p w14:paraId="1E33D92B" w14:textId="77777777" w:rsidR="00244F91" w:rsidRDefault="002153C7" w:rsidP="00377A7C">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p>
    <w:p w14:paraId="461F0EB4" w14:textId="77777777" w:rsidR="004E5147" w:rsidRDefault="004E5147" w:rsidP="00377A7C">
      <w:pPr>
        <w:pStyle w:val="Prrafodelista"/>
        <w:ind w:left="1224"/>
        <w:jc w:val="both"/>
        <w:rPr>
          <w:lang w:val="es-ES"/>
        </w:rPr>
      </w:pPr>
    </w:p>
    <w:p w14:paraId="3083DF31" w14:textId="77777777" w:rsidR="004E5147" w:rsidRDefault="004E5147" w:rsidP="00377A7C">
      <w:pPr>
        <w:pStyle w:val="Prrafodelista"/>
        <w:numPr>
          <w:ilvl w:val="2"/>
          <w:numId w:val="1"/>
        </w:numPr>
        <w:jc w:val="both"/>
        <w:rPr>
          <w:lang w:val="es-ES"/>
        </w:rPr>
      </w:pPr>
      <w:r>
        <w:rPr>
          <w:lang w:val="es-ES"/>
        </w:rPr>
        <w:t>Limitaciones</w:t>
      </w:r>
    </w:p>
    <w:p w14:paraId="4E161F6F" w14:textId="77777777" w:rsidR="00E57C5A" w:rsidRDefault="00E57C5A" w:rsidP="00377A7C">
      <w:pPr>
        <w:jc w:val="both"/>
        <w:rPr>
          <w:lang w:val="es-ES"/>
        </w:rPr>
      </w:pPr>
    </w:p>
    <w:p w14:paraId="41C0CDD9" w14:textId="083F5950" w:rsidR="00244F91" w:rsidRDefault="00FE2C28" w:rsidP="00377A7C">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7D5BC8">
        <w:rPr>
          <w:lang w:val="es-ES"/>
        </w:rPr>
        <w:t>los</w:t>
      </w:r>
      <w:r w:rsidR="00343A03">
        <w:rPr>
          <w:lang w:val="es-ES"/>
        </w:rPr>
        <w:t xml:space="preserve"> tipo</w:t>
      </w:r>
      <w:r w:rsidR="007D5BC8">
        <w:rPr>
          <w:lang w:val="es-ES"/>
        </w:rPr>
        <w:t>s</w:t>
      </w:r>
      <w:r w:rsidR="00343A03">
        <w:rPr>
          <w:lang w:val="es-ES"/>
        </w:rPr>
        <w:t xml:space="preserve"> de queja</w:t>
      </w:r>
      <w:r w:rsidR="007D5BC8">
        <w:rPr>
          <w:lang w:val="es-ES"/>
        </w:rPr>
        <w:t>s</w:t>
      </w:r>
      <w:r w:rsidR="00343A03">
        <w:rPr>
          <w:lang w:val="es-ES"/>
        </w:rPr>
        <w:t xml:space="preserve"> </w:t>
      </w:r>
      <w:r w:rsidR="00DB791F">
        <w:rPr>
          <w:lang w:val="es-ES"/>
        </w:rPr>
        <w:t>no se ha</w:t>
      </w:r>
      <w:r w:rsidR="007D5BC8">
        <w:rPr>
          <w:lang w:val="es-ES"/>
        </w:rPr>
        <w:t>n</w:t>
      </w:r>
      <w:r w:rsidR="00DB791F">
        <w:rPr>
          <w:lang w:val="es-ES"/>
        </w:rPr>
        <w:t xml:space="preserve">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p>
    <w:p w14:paraId="1CA5E696" w14:textId="77777777" w:rsidR="003C01D8" w:rsidRDefault="003C01D8" w:rsidP="00377A7C">
      <w:pPr>
        <w:jc w:val="both"/>
        <w:rPr>
          <w:lang w:val="es-ES"/>
        </w:rPr>
      </w:pPr>
    </w:p>
    <w:p w14:paraId="238BB96C" w14:textId="77777777" w:rsidR="003C01D8" w:rsidRDefault="003C01D8" w:rsidP="00377A7C">
      <w:pPr>
        <w:jc w:val="both"/>
        <w:rPr>
          <w:lang w:val="es-ES"/>
        </w:rPr>
      </w:pPr>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p>
    <w:p w14:paraId="42552F2A" w14:textId="77777777" w:rsidR="00343A03" w:rsidRDefault="00343A03" w:rsidP="00377A7C">
      <w:pPr>
        <w:jc w:val="both"/>
        <w:rPr>
          <w:lang w:val="es-ES"/>
        </w:rPr>
      </w:pPr>
    </w:p>
    <w:p w14:paraId="58FF2A4F" w14:textId="77777777" w:rsidR="004E5147" w:rsidRPr="00677804" w:rsidRDefault="004E5147" w:rsidP="00377A7C">
      <w:pPr>
        <w:pStyle w:val="Prrafodelista"/>
        <w:numPr>
          <w:ilvl w:val="2"/>
          <w:numId w:val="1"/>
        </w:numPr>
        <w:jc w:val="both"/>
        <w:rPr>
          <w:lang w:val="es-ES"/>
        </w:rPr>
      </w:pPr>
      <w:r>
        <w:rPr>
          <w:lang w:val="es-ES"/>
        </w:rPr>
        <w:t>Oportunidades de Mejora</w:t>
      </w:r>
    </w:p>
    <w:p w14:paraId="5007008D" w14:textId="77777777" w:rsidR="0013667F" w:rsidRPr="00677804" w:rsidRDefault="0013667F" w:rsidP="00377A7C">
      <w:pPr>
        <w:jc w:val="both"/>
        <w:rPr>
          <w:lang w:val="es-ES"/>
        </w:rPr>
      </w:pPr>
    </w:p>
    <w:p w14:paraId="37ACF19F" w14:textId="05440B76" w:rsidR="00615E10" w:rsidRDefault="003C01D8" w:rsidP="00377A7C">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w:t>
      </w:r>
      <w:r w:rsidR="007D5BC8">
        <w:rPr>
          <w:lang w:val="es-ES"/>
        </w:rPr>
        <w:t xml:space="preserve">donde se </w:t>
      </w:r>
      <w:r w:rsidR="00386FBF">
        <w:rPr>
          <w:lang w:val="es-ES"/>
        </w:rPr>
        <w:t xml:space="preserve">pueda colocar el procedimiento que se realiza para solucionar cada </w:t>
      </w:r>
      <w:r w:rsidR="007D5BC8">
        <w:rPr>
          <w:lang w:val="es-ES"/>
        </w:rPr>
        <w:t>uno de ellos</w:t>
      </w:r>
      <w:r w:rsidR="00386FBF">
        <w:rPr>
          <w:lang w:val="es-ES"/>
        </w:rPr>
        <w:t xml:space="preserve">,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p>
    <w:p w14:paraId="24F96A2E" w14:textId="77777777" w:rsidR="003B2A17" w:rsidRDefault="003B2A17" w:rsidP="00377A7C">
      <w:pPr>
        <w:jc w:val="both"/>
        <w:rPr>
          <w:lang w:val="es-ES"/>
        </w:rPr>
      </w:pPr>
    </w:p>
    <w:p w14:paraId="0F6B365D" w14:textId="7A71164B" w:rsidR="003B2A17" w:rsidRDefault="003B2A17" w:rsidP="003B2A17">
      <w:pPr>
        <w:ind w:firstLine="708"/>
        <w:jc w:val="both"/>
        <w:rPr>
          <w:lang w:val="es-ES"/>
        </w:rPr>
      </w:pPr>
      <w:r>
        <w:rPr>
          <w:lang w:val="es-ES"/>
        </w:rPr>
        <w:t xml:space="preserve">1.5 </w:t>
      </w:r>
      <w:r>
        <w:rPr>
          <w:lang w:val="es-ES"/>
        </w:rPr>
        <w:t>Medición de productos tecnológicos (TAM/Usabilidad/Otros modelos)</w:t>
      </w:r>
    </w:p>
    <w:p w14:paraId="2C2C2464" w14:textId="77777777" w:rsidR="003B2A17" w:rsidRDefault="003B2A17" w:rsidP="003B2A17">
      <w:pPr>
        <w:jc w:val="both"/>
        <w:rPr>
          <w:lang w:val="es-ES"/>
        </w:rPr>
      </w:pPr>
    </w:p>
    <w:p w14:paraId="3660ECA3" w14:textId="77777777" w:rsidR="003B2A17" w:rsidRDefault="003B2A17" w:rsidP="003B2A17">
      <w:pPr>
        <w:jc w:val="both"/>
        <w:rPr>
          <w:lang w:val="es-ES"/>
        </w:rPr>
      </w:pPr>
      <w:r>
        <w:rPr>
          <w:lang w:val="es-ES"/>
        </w:rPr>
        <w:t>Un sistema computarizado no servirá para mejoras en una organización, si es que éste no se utiliza. Bajo esta premisa se crearon modelos para evaluar el grado de aceptación de un sistema informático. Estos modelos fueron diseñados con el fin de determinar por qué los usuarios se resistían a utilizar ciertos sistemas y con esa información poder crear diversos métodos prácticos para evaluar sistemas, predecir cómo los usuarios van a responder ante ellos y mejorar la aceptabilidad de los usuarios, haciendo cambios a los procesos y flujos implementados en el sistema.</w:t>
      </w:r>
    </w:p>
    <w:p w14:paraId="3F62F5DE" w14:textId="77777777" w:rsidR="003B2A17" w:rsidRDefault="003B2A17" w:rsidP="003B2A17">
      <w:pPr>
        <w:jc w:val="both"/>
        <w:rPr>
          <w:lang w:val="es-ES"/>
        </w:rPr>
      </w:pPr>
    </w:p>
    <w:p w14:paraId="527F1885" w14:textId="1DBC6829" w:rsidR="003B2A17" w:rsidRDefault="003B2A17" w:rsidP="003B2A17">
      <w:pPr>
        <w:jc w:val="both"/>
        <w:rPr>
          <w:lang w:val="es-ES"/>
        </w:rPr>
      </w:pPr>
      <w:r>
        <w:rPr>
          <w:lang w:val="es-ES"/>
        </w:rPr>
        <w:lastRenderedPageBreak/>
        <w:t xml:space="preserve">Existen diversos métodos para medición de productos tecnológicos, uno de los más resaltantes es el llamado Technology Acceptance Model (TAM), que fue diseñado específicamente para explicar el comportamiento del usuario del sistema </w:t>
      </w:r>
      <w:r>
        <w:rPr>
          <w:lang w:val="es-ES"/>
        </w:rPr>
        <w:fldChar w:fldCharType="begin" w:fldLock="1"/>
      </w:r>
      <w:r w:rsidR="009D3039">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"(15)" }, "properties" : {  }, "schema" : "https://github.com/citation-style-language/schema/raw/master/csl-citation.json" }</w:instrText>
      </w:r>
      <w:r>
        <w:rPr>
          <w:lang w:val="es-ES"/>
        </w:rPr>
        <w:fldChar w:fldCharType="separate"/>
      </w:r>
      <w:r w:rsidR="009D3039" w:rsidRPr="009D3039">
        <w:rPr>
          <w:noProof/>
          <w:lang w:val="es-ES"/>
        </w:rPr>
        <w:t>(27)</w:t>
      </w:r>
      <w:r>
        <w:rPr>
          <w:lang w:val="es-ES"/>
        </w:rPr>
        <w:fldChar w:fldCharType="end"/>
      </w:r>
      <w:r>
        <w:rPr>
          <w:lang w:val="es-ES"/>
        </w:rPr>
        <w:t xml:space="preserve">. El modelo del TAM está basado en el modelo Theory of Reasoned Action (TRA). El TRA es un modelo de intención que se diseñó con el fin de poder predecir y explicar el comportamiento humano en una variedad de campos distintos. Sin embargo es muy general ya que está definido como diseñado para explicar cualquier comportamiento humano, sobre esto se basa el TAM enfocado en sistemas informáticos. El TAM utiliza el TRA como base teórica para explicar una relación causal entre dos factores clave: usabilidad percibida y facilidad de uso y actitud, intención del usuario y comportamiento real de adopción del sistema. </w:t>
      </w:r>
    </w:p>
    <w:p w14:paraId="70DC7C1B" w14:textId="77777777" w:rsidR="003B2A17" w:rsidRDefault="003B2A17" w:rsidP="003B2A17">
      <w:pPr>
        <w:jc w:val="both"/>
        <w:rPr>
          <w:lang w:val="es-ES"/>
        </w:rPr>
      </w:pPr>
    </w:p>
    <w:p w14:paraId="55921730" w14:textId="31825DD6" w:rsidR="003B2A17" w:rsidRDefault="003B2A17" w:rsidP="003B2A17">
      <w:pPr>
        <w:jc w:val="both"/>
        <w:rPr>
          <w:lang w:val="es-ES"/>
        </w:rPr>
      </w:pPr>
      <w:r>
        <w:rPr>
          <w:lang w:val="es-ES"/>
        </w:rPr>
        <w:t>Este modelo des</w:t>
      </w:r>
      <w:r w:rsidR="00410A8A">
        <w:rPr>
          <w:lang w:val="es-ES"/>
        </w:rPr>
        <w:t>cribe la usabilidad percibida (Perceived U</w:t>
      </w:r>
      <w:r>
        <w:rPr>
          <w:lang w:val="es-ES"/>
        </w:rPr>
        <w:t xml:space="preserve">selfuness, PU) como la probabilidad subjetiva del posible usuario que al utilizar cierta aplicación informática especifica aumente su rendimiento dentro de su organización </w:t>
      </w:r>
      <w:r w:rsidR="003770EC">
        <w:rPr>
          <w:lang w:val="es-ES"/>
        </w:rPr>
        <w:t>y la facilidad de uso (Perceived Ease Of U</w:t>
      </w:r>
      <w:r>
        <w:rPr>
          <w:lang w:val="es-ES"/>
        </w:rPr>
        <w:t xml:space="preserve">se, PEOU) se refiere al grado en el cual un posible usuario espera que el sistema sea de fácil entendimiento. </w:t>
      </w:r>
    </w:p>
    <w:p w14:paraId="60905E2F" w14:textId="77777777" w:rsidR="003B2A17" w:rsidRDefault="003B2A17" w:rsidP="003B2A17">
      <w:pPr>
        <w:jc w:val="both"/>
        <w:rPr>
          <w:lang w:val="es-ES"/>
        </w:rPr>
      </w:pPr>
    </w:p>
    <w:p w14:paraId="1D7A116F" w14:textId="5AA098A9" w:rsidR="003B2A17" w:rsidRDefault="003B2A17" w:rsidP="003B2A17">
      <w:pPr>
        <w:jc w:val="both"/>
        <w:rPr>
          <w:lang w:val="es-ES"/>
        </w:rPr>
      </w:pPr>
      <w:r>
        <w:rPr>
          <w:lang w:val="es-ES"/>
        </w:rPr>
        <w:t xml:space="preserve">El TAM postula que el uso de un sistema informático está medido por la Intención de Comportamiento de Uso (Behavioral Intention of Use, BI) que se define como la actitud de una persona en usar cierto sistema (A) y U, representándose de la siguiente forma </w:t>
      </w:r>
      <w:r>
        <w:rPr>
          <w:lang w:val="es-ES"/>
        </w:rPr>
        <w:fldChar w:fldCharType="begin" w:fldLock="1"/>
      </w:r>
      <w:r w:rsidR="009D3039">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"(16)" }, "properties" : {  }, "schema" : "https://github.com/citation-style-language/schema/raw/master/csl-citation.json" }</w:instrText>
      </w:r>
      <w:r>
        <w:rPr>
          <w:lang w:val="es-ES"/>
        </w:rPr>
        <w:fldChar w:fldCharType="separate"/>
      </w:r>
      <w:r w:rsidR="009D3039" w:rsidRPr="009D3039">
        <w:rPr>
          <w:noProof/>
          <w:lang w:val="es-ES"/>
        </w:rPr>
        <w:t>(28)</w:t>
      </w:r>
      <w:r>
        <w:rPr>
          <w:lang w:val="es-ES"/>
        </w:rPr>
        <w:fldChar w:fldCharType="end"/>
      </w:r>
      <w:r>
        <w:rPr>
          <w:lang w:val="es-ES"/>
        </w:rPr>
        <w:t>:</w:t>
      </w:r>
    </w:p>
    <w:p w14:paraId="6EFB996D" w14:textId="77777777" w:rsidR="003B2A17" w:rsidRDefault="003B2A17" w:rsidP="003B2A17">
      <w:pPr>
        <w:jc w:val="both"/>
        <w:rPr>
          <w:lang w:val="es-ES"/>
        </w:rPr>
      </w:pPr>
      <w:r>
        <w:rPr>
          <w:lang w:val="es-ES"/>
        </w:rPr>
        <w:tab/>
      </w:r>
      <w:r>
        <w:rPr>
          <w:lang w:val="es-ES"/>
        </w:rPr>
        <w:tab/>
      </w:r>
      <w:r>
        <w:rPr>
          <w:lang w:val="es-ES"/>
        </w:rPr>
        <w:tab/>
      </w:r>
      <w:r>
        <w:rPr>
          <w:lang w:val="es-ES"/>
        </w:rPr>
        <w:tab/>
      </w:r>
    </w:p>
    <w:p w14:paraId="4539DD17" w14:textId="77777777" w:rsidR="003B2A17" w:rsidRDefault="003B2A17" w:rsidP="003B2A17">
      <w:pPr>
        <w:jc w:val="both"/>
        <w:rPr>
          <w:lang w:val="es-ES"/>
        </w:rPr>
      </w:pPr>
      <w:r>
        <w:rPr>
          <w:lang w:val="es-ES"/>
        </w:rPr>
        <w:tab/>
      </w:r>
      <w:r>
        <w:rPr>
          <w:lang w:val="es-ES"/>
        </w:rPr>
        <w:tab/>
      </w:r>
      <w:r>
        <w:rPr>
          <w:lang w:val="es-ES"/>
        </w:rPr>
        <w:tab/>
      </w:r>
      <w:r>
        <w:rPr>
          <w:lang w:val="es-ES"/>
        </w:rPr>
        <w:tab/>
      </w:r>
      <w:r>
        <w:rPr>
          <w:lang w:val="es-ES"/>
        </w:rPr>
        <w:tab/>
        <w:t>BI = A + U</w:t>
      </w:r>
    </w:p>
    <w:p w14:paraId="57E383CF" w14:textId="77777777" w:rsidR="003B2A17" w:rsidRDefault="003B2A17" w:rsidP="003B2A17">
      <w:pPr>
        <w:jc w:val="both"/>
        <w:rPr>
          <w:lang w:val="es-ES"/>
        </w:rPr>
      </w:pPr>
    </w:p>
    <w:p w14:paraId="4E448ED7" w14:textId="77777777" w:rsidR="003B2A17" w:rsidRDefault="003B2A17" w:rsidP="003B2A17">
      <w:pPr>
        <w:jc w:val="both"/>
        <w:rPr>
          <w:lang w:val="es-ES"/>
        </w:rPr>
      </w:pPr>
      <w:r>
        <w:rPr>
          <w:noProof/>
          <w:lang w:eastAsia="es-ES_tradnl"/>
        </w:rPr>
        <w:drawing>
          <wp:inline distT="0" distB="0" distL="0" distR="0" wp14:anchorId="5FA50CE9" wp14:editId="59ED2A00">
            <wp:extent cx="5396230" cy="1964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3728A480" w14:textId="77777777" w:rsidR="003B2A17" w:rsidRDefault="003B2A17" w:rsidP="003B2A17">
      <w:pPr>
        <w:rPr>
          <w:lang w:val="es-ES"/>
        </w:rPr>
      </w:pPr>
    </w:p>
    <w:p w14:paraId="2D3B8689" w14:textId="11E48B99" w:rsidR="003B2A17" w:rsidRDefault="003B2A17" w:rsidP="003B2A17">
      <w:pPr>
        <w:jc w:val="both"/>
        <w:rPr>
          <w:lang w:val="es-ES"/>
        </w:rPr>
      </w:pPr>
      <w:r>
        <w:rPr>
          <w:lang w:val="es-ES"/>
        </w:rPr>
        <w:t xml:space="preserve">De este gráfico se puede sacar las siguientes conclusiones, el BI solo está influenciado por A, la A depende de 2 factores: el PU y el PEOU. Adicionalmente, el PU tiene tiene un efecto directo en el BI, y el PEOU tiene un efecto directo en el PU </w:t>
      </w:r>
      <w:r>
        <w:rPr>
          <w:lang w:val="es-ES"/>
        </w:rPr>
        <w:fldChar w:fldCharType="begin" w:fldLock="1"/>
      </w:r>
      <w:r w:rsidR="009D3039">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"(17)" }, "properties" : {  }, "schema" : "https://github.com/citation-style-language/schema/raw/master/csl-citation.json" }</w:instrText>
      </w:r>
      <w:r>
        <w:rPr>
          <w:lang w:val="es-ES"/>
        </w:rPr>
        <w:fldChar w:fldCharType="separate"/>
      </w:r>
      <w:r w:rsidR="009D3039" w:rsidRPr="009D3039">
        <w:rPr>
          <w:noProof/>
          <w:lang w:val="es-ES"/>
        </w:rPr>
        <w:t>(29)</w:t>
      </w:r>
      <w:r>
        <w:rPr>
          <w:lang w:val="es-ES"/>
        </w:rPr>
        <w:fldChar w:fldCharType="end"/>
      </w:r>
      <w:r>
        <w:rPr>
          <w:lang w:val="es-ES"/>
        </w:rPr>
        <w:t>.</w:t>
      </w:r>
    </w:p>
    <w:p w14:paraId="347CE29A" w14:textId="77777777" w:rsidR="003B2A17" w:rsidRDefault="003B2A17" w:rsidP="00377A7C">
      <w:pPr>
        <w:jc w:val="both"/>
        <w:rPr>
          <w:lang w:val="es-ES"/>
        </w:rPr>
      </w:pPr>
    </w:p>
    <w:p w14:paraId="1A0ABE1C" w14:textId="77777777" w:rsidR="00302092" w:rsidRPr="00446CFD" w:rsidRDefault="00302092" w:rsidP="00377A7C">
      <w:pPr>
        <w:pStyle w:val="Prrafodelista"/>
        <w:numPr>
          <w:ilvl w:val="0"/>
          <w:numId w:val="1"/>
        </w:numPr>
        <w:jc w:val="both"/>
        <w:rPr>
          <w:lang w:val="es-ES"/>
        </w:rPr>
      </w:pPr>
      <w:r w:rsidRPr="00446CFD">
        <w:rPr>
          <w:lang w:val="es-ES"/>
        </w:rPr>
        <w:t>Objetivos</w:t>
      </w:r>
    </w:p>
    <w:p w14:paraId="292BE5CE" w14:textId="77777777" w:rsidR="00E115B6" w:rsidRPr="00446CFD" w:rsidRDefault="00E115B6" w:rsidP="00377A7C">
      <w:pPr>
        <w:jc w:val="both"/>
        <w:rPr>
          <w:lang w:val="es-ES"/>
        </w:rPr>
      </w:pPr>
    </w:p>
    <w:p w14:paraId="141BDB11" w14:textId="77777777" w:rsidR="00302092" w:rsidRPr="005428AC" w:rsidRDefault="00302092" w:rsidP="00377A7C">
      <w:pPr>
        <w:pStyle w:val="Prrafodelista"/>
        <w:numPr>
          <w:ilvl w:val="1"/>
          <w:numId w:val="1"/>
        </w:numPr>
        <w:jc w:val="both"/>
        <w:rPr>
          <w:lang w:val="es-ES"/>
        </w:rPr>
      </w:pPr>
      <w:r w:rsidRPr="005428AC">
        <w:rPr>
          <w:lang w:val="es-ES"/>
        </w:rPr>
        <w:t>Objetivo General</w:t>
      </w:r>
    </w:p>
    <w:p w14:paraId="0BAFDCBE" w14:textId="77777777" w:rsidR="00A21FE7" w:rsidRPr="005428AC" w:rsidRDefault="00A21FE7" w:rsidP="00377A7C">
      <w:pPr>
        <w:jc w:val="both"/>
        <w:rPr>
          <w:lang w:val="es-ES"/>
        </w:rPr>
      </w:pPr>
    </w:p>
    <w:p w14:paraId="74B41606" w14:textId="4A7E1A55" w:rsidR="005A3805" w:rsidRDefault="00003481" w:rsidP="00377A7C">
      <w:pPr>
        <w:jc w:val="both"/>
        <w:rPr>
          <w:lang w:val="es-ES"/>
        </w:rPr>
      </w:pPr>
      <w:r w:rsidRPr="00E52F35">
        <w:rPr>
          <w:lang w:val="es-ES"/>
        </w:rPr>
        <w:t>Proponer un diseño c</w:t>
      </w:r>
      <w:r w:rsidR="004650FC">
        <w:rPr>
          <w:lang w:val="es-ES"/>
        </w:rPr>
        <w:t>entrado en el usuario siguiendo</w:t>
      </w:r>
      <w:r w:rsidRPr="00E52F35">
        <w:rPr>
          <w:lang w:val="es-ES"/>
        </w:rPr>
        <w:t xml:space="preserve">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BBDDC71" w14:textId="77777777" w:rsidR="005428AC" w:rsidRPr="0007004D" w:rsidRDefault="005428AC" w:rsidP="00377A7C">
      <w:pPr>
        <w:jc w:val="both"/>
        <w:rPr>
          <w:highlight w:val="yellow"/>
          <w:lang w:val="es-ES"/>
        </w:rPr>
      </w:pPr>
    </w:p>
    <w:p w14:paraId="7DBEA30E" w14:textId="77777777" w:rsidR="00302092" w:rsidRPr="0011186B" w:rsidRDefault="00302092" w:rsidP="00377A7C">
      <w:pPr>
        <w:pStyle w:val="Prrafodelista"/>
        <w:numPr>
          <w:ilvl w:val="1"/>
          <w:numId w:val="1"/>
        </w:numPr>
        <w:jc w:val="both"/>
        <w:rPr>
          <w:lang w:val="es-ES"/>
        </w:rPr>
      </w:pPr>
      <w:r w:rsidRPr="0011186B">
        <w:rPr>
          <w:lang w:val="es-ES"/>
        </w:rPr>
        <w:t xml:space="preserve">Objetivos </w:t>
      </w:r>
      <w:r w:rsidR="00362A11" w:rsidRPr="0011186B">
        <w:rPr>
          <w:lang w:val="es-ES"/>
        </w:rPr>
        <w:t>Específicos</w:t>
      </w:r>
    </w:p>
    <w:p w14:paraId="15823F48" w14:textId="77777777" w:rsidR="00A21FE7" w:rsidRPr="00F66265" w:rsidRDefault="00A21FE7" w:rsidP="00377A7C">
      <w:pPr>
        <w:jc w:val="both"/>
        <w:rPr>
          <w:lang w:val="es-ES"/>
        </w:rPr>
      </w:pPr>
    </w:p>
    <w:p w14:paraId="40C275E9" w14:textId="1EAE2068" w:rsidR="005428AC" w:rsidRDefault="005428AC" w:rsidP="00377A7C">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w:t>
      </w:r>
      <w:r w:rsidR="004650FC">
        <w:rPr>
          <w:lang w:val="es-ES"/>
        </w:rPr>
        <w:t>mejoras en el Sistema de Salud del Perú</w:t>
      </w:r>
      <w:r w:rsidR="00020F22">
        <w:rPr>
          <w:lang w:val="es-ES"/>
        </w:rPr>
        <w:t>.</w:t>
      </w:r>
    </w:p>
    <w:p w14:paraId="54BB4800" w14:textId="6B6915E8" w:rsidR="0011186B" w:rsidRDefault="0011186B" w:rsidP="00377A7C">
      <w:pPr>
        <w:pStyle w:val="Prrafodelista"/>
        <w:numPr>
          <w:ilvl w:val="0"/>
          <w:numId w:val="6"/>
        </w:numPr>
        <w:jc w:val="both"/>
        <w:rPr>
          <w:lang w:val="es-ES"/>
        </w:rPr>
      </w:pPr>
      <w:r>
        <w:rPr>
          <w:lang w:val="es-ES"/>
        </w:rPr>
        <w:t>Evaluar la visualización de data de reclamos por parte de SUSALUD a través del sistema actual.</w:t>
      </w:r>
    </w:p>
    <w:p w14:paraId="6D90E9E0" w14:textId="5E2B9DD8" w:rsidR="0011186B" w:rsidRDefault="0011186B" w:rsidP="00377A7C">
      <w:pPr>
        <w:pStyle w:val="Prrafodelista"/>
        <w:numPr>
          <w:ilvl w:val="0"/>
          <w:numId w:val="6"/>
        </w:numPr>
        <w:jc w:val="both"/>
        <w:rPr>
          <w:lang w:val="es-ES"/>
        </w:rPr>
      </w:pPr>
      <w:r>
        <w:rPr>
          <w:lang w:val="es-ES"/>
        </w:rPr>
        <w:t>Comparar el sistema propuesto con el sistema actual de SUSALUD utilizando los indicadores señalados por SUSALUD.</w:t>
      </w:r>
    </w:p>
    <w:p w14:paraId="5BA6A86C" w14:textId="77777777" w:rsidR="003B2807" w:rsidRDefault="003B2807" w:rsidP="00377A7C">
      <w:pPr>
        <w:jc w:val="both"/>
        <w:rPr>
          <w:lang w:val="es-ES"/>
        </w:rPr>
      </w:pPr>
    </w:p>
    <w:p w14:paraId="23982DA0" w14:textId="77777777" w:rsidR="004B39A8" w:rsidRPr="00446CFD" w:rsidRDefault="003B2807" w:rsidP="00377A7C">
      <w:pPr>
        <w:pStyle w:val="Prrafodelista"/>
        <w:numPr>
          <w:ilvl w:val="0"/>
          <w:numId w:val="1"/>
        </w:numPr>
        <w:jc w:val="both"/>
        <w:rPr>
          <w:lang w:val="es-ES"/>
        </w:rPr>
      </w:pPr>
      <w:r w:rsidRPr="00446CFD">
        <w:rPr>
          <w:lang w:val="es-ES"/>
        </w:rPr>
        <w:t>Métodos</w:t>
      </w:r>
    </w:p>
    <w:p w14:paraId="201B064E" w14:textId="77777777" w:rsidR="00B94B65" w:rsidRPr="00446CFD" w:rsidRDefault="00B94B65" w:rsidP="00377A7C">
      <w:pPr>
        <w:pStyle w:val="Prrafodelista"/>
        <w:ind w:left="360"/>
        <w:jc w:val="both"/>
        <w:rPr>
          <w:lang w:val="es-ES"/>
        </w:rPr>
      </w:pPr>
    </w:p>
    <w:p w14:paraId="47CD9422" w14:textId="77777777" w:rsidR="008F5DB0" w:rsidRPr="00F13E49" w:rsidRDefault="00695A1E" w:rsidP="00377A7C">
      <w:pPr>
        <w:pStyle w:val="Prrafodelista"/>
        <w:numPr>
          <w:ilvl w:val="1"/>
          <w:numId w:val="1"/>
        </w:numPr>
        <w:jc w:val="both"/>
        <w:rPr>
          <w:lang w:val="es-ES"/>
        </w:rPr>
      </w:pPr>
      <w:r w:rsidRPr="00F13E49">
        <w:rPr>
          <w:lang w:val="es-ES"/>
        </w:rPr>
        <w:t>Diseño del estudio</w:t>
      </w:r>
    </w:p>
    <w:p w14:paraId="34B8C63A" w14:textId="77777777" w:rsidR="004510EA" w:rsidRDefault="004510EA" w:rsidP="00377A7C">
      <w:pPr>
        <w:jc w:val="both"/>
        <w:rPr>
          <w:lang w:val="es-ES"/>
        </w:rPr>
      </w:pPr>
    </w:p>
    <w:p w14:paraId="2F996BCC" w14:textId="77777777" w:rsidR="004510EA" w:rsidRPr="004510EA" w:rsidRDefault="00866F6B" w:rsidP="00377A7C">
      <w:pPr>
        <w:jc w:val="both"/>
        <w:rPr>
          <w:lang w:val="es-ES"/>
        </w:rPr>
      </w:pPr>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p>
    <w:p w14:paraId="2BC94AF3" w14:textId="77777777" w:rsidR="008F5DB0" w:rsidRPr="00446CFD" w:rsidRDefault="008F5DB0" w:rsidP="00377A7C">
      <w:pPr>
        <w:jc w:val="both"/>
        <w:rPr>
          <w:lang w:val="es-ES"/>
        </w:rPr>
      </w:pPr>
    </w:p>
    <w:p w14:paraId="644D1DF3" w14:textId="77777777" w:rsidR="00B61FCF" w:rsidRPr="00F13E49" w:rsidRDefault="00B61FCF" w:rsidP="00377A7C">
      <w:pPr>
        <w:pStyle w:val="Prrafodelista"/>
        <w:numPr>
          <w:ilvl w:val="1"/>
          <w:numId w:val="1"/>
        </w:numPr>
        <w:jc w:val="both"/>
        <w:rPr>
          <w:lang w:val="es-ES"/>
        </w:rPr>
      </w:pPr>
      <w:r w:rsidRPr="00F13E49">
        <w:rPr>
          <w:lang w:val="es-ES"/>
        </w:rPr>
        <w:t>Sistema de Información planteado</w:t>
      </w:r>
    </w:p>
    <w:p w14:paraId="7D82CCAA" w14:textId="77777777" w:rsidR="00417CC1" w:rsidRPr="00417CC1" w:rsidRDefault="00417CC1" w:rsidP="00377A7C">
      <w:pPr>
        <w:jc w:val="both"/>
        <w:rPr>
          <w:lang w:val="es-ES"/>
        </w:rPr>
      </w:pPr>
    </w:p>
    <w:p w14:paraId="1DF28A59" w14:textId="16FCEF39" w:rsidR="00E4436E" w:rsidRDefault="00417CC1" w:rsidP="00377A7C">
      <w:pPr>
        <w:jc w:val="both"/>
        <w:rPr>
          <w:lang w:val="es-ES"/>
        </w:rPr>
      </w:pPr>
      <w:r>
        <w:rPr>
          <w:lang w:val="es-ES"/>
        </w:rPr>
        <w:t>Esta tesis plantea el uso de un sistema de infor</w:t>
      </w:r>
      <w:r w:rsidR="007D5BC8">
        <w:rPr>
          <w:lang w:val="es-ES"/>
        </w:rPr>
        <w:t xml:space="preserve">mación web centralizado que seria propiedad de SUSALUD, </w:t>
      </w:r>
      <w:r>
        <w:rPr>
          <w:lang w:val="es-ES"/>
        </w:rPr>
        <w:t xml:space="preserve">se manejaría por </w:t>
      </w:r>
      <w:r w:rsidR="00013BCA">
        <w:rPr>
          <w:lang w:val="es-ES"/>
        </w:rPr>
        <w:t>I</w:t>
      </w:r>
      <w:r>
        <w:rPr>
          <w:lang w:val="es-ES"/>
        </w:rPr>
        <w:t xml:space="preserve">nternet y no implicaría mayor coste para las IPRESS en infraestructura </w:t>
      </w:r>
      <w:r w:rsidR="00AD7C1E">
        <w:rPr>
          <w:lang w:val="es-ES"/>
        </w:rPr>
        <w:t>tecnológica</w:t>
      </w:r>
      <w:r>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p>
    <w:p w14:paraId="7CB24415" w14:textId="77777777" w:rsidR="00AD7C1E" w:rsidRDefault="00AD7C1E" w:rsidP="00377A7C">
      <w:pPr>
        <w:jc w:val="both"/>
        <w:rPr>
          <w:lang w:val="es-ES"/>
        </w:rPr>
      </w:pPr>
    </w:p>
    <w:p w14:paraId="5DEACBF8" w14:textId="77777777" w:rsidR="00AD7C1E" w:rsidRDefault="00AB6714" w:rsidP="00377A7C">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39FCA21" w14:textId="606C2477" w:rsidR="00AB6714" w:rsidRDefault="00AB6714" w:rsidP="00377A7C">
      <w:pPr>
        <w:pStyle w:val="Prrafodelista"/>
        <w:numPr>
          <w:ilvl w:val="0"/>
          <w:numId w:val="23"/>
        </w:numPr>
        <w:jc w:val="both"/>
        <w:rPr>
          <w:lang w:val="es-ES"/>
        </w:rPr>
      </w:pPr>
      <w:r>
        <w:rPr>
          <w:lang w:val="es-ES"/>
        </w:rPr>
        <w:t>Dire</w:t>
      </w:r>
      <w:r w:rsidR="007D5BC8">
        <w:rPr>
          <w:lang w:val="es-ES"/>
        </w:rPr>
        <w:t>ctores Generales de IPRESS</w:t>
      </w:r>
      <w:r>
        <w:rPr>
          <w:lang w:val="es-ES"/>
        </w:rPr>
        <w:t xml:space="preserve">: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41A1014" w14:textId="77777777" w:rsidR="00AB6714" w:rsidRDefault="00AB6714" w:rsidP="00377A7C">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6E7C308" w14:textId="77777777" w:rsidR="00AB6714" w:rsidRDefault="00AB6714" w:rsidP="00377A7C">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p>
    <w:p w14:paraId="2431D5D0" w14:textId="77777777" w:rsidR="00FF4323" w:rsidRDefault="00FF4323" w:rsidP="00377A7C">
      <w:pPr>
        <w:jc w:val="both"/>
        <w:rPr>
          <w:lang w:val="es-ES"/>
        </w:rPr>
      </w:pPr>
    </w:p>
    <w:p w14:paraId="26E4401D" w14:textId="77777777" w:rsidR="00FF4323" w:rsidRDefault="00FF4323" w:rsidP="00377A7C">
      <w:pPr>
        <w:jc w:val="both"/>
        <w:rPr>
          <w:lang w:val="es-ES"/>
        </w:rPr>
      </w:pPr>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p>
    <w:p w14:paraId="30684576" w14:textId="77777777" w:rsidR="000D21DC" w:rsidRDefault="000D21DC" w:rsidP="00377A7C">
      <w:pPr>
        <w:jc w:val="both"/>
        <w:rPr>
          <w:lang w:val="es-ES"/>
        </w:rPr>
      </w:pPr>
    </w:p>
    <w:p w14:paraId="2B3D949D" w14:textId="77777777" w:rsidR="000D21DC" w:rsidRPr="00FF4323" w:rsidRDefault="000D21DC" w:rsidP="00377A7C">
      <w:pPr>
        <w:jc w:val="both"/>
        <w:rPr>
          <w:lang w:val="es-ES"/>
        </w:rPr>
      </w:pPr>
    </w:p>
    <w:p w14:paraId="2781740E" w14:textId="77777777" w:rsidR="002F28EC" w:rsidRPr="00446CFD" w:rsidRDefault="002F28EC" w:rsidP="00377A7C">
      <w:pPr>
        <w:jc w:val="both"/>
        <w:rPr>
          <w:lang w:val="es-ES"/>
        </w:rPr>
      </w:pPr>
    </w:p>
    <w:p w14:paraId="4A0EA09E" w14:textId="77777777" w:rsidR="00B20454" w:rsidRDefault="009B6230" w:rsidP="00377A7C">
      <w:pPr>
        <w:pStyle w:val="Prrafodelista"/>
        <w:numPr>
          <w:ilvl w:val="2"/>
          <w:numId w:val="1"/>
        </w:numPr>
        <w:jc w:val="both"/>
        <w:rPr>
          <w:lang w:val="es-ES"/>
        </w:rPr>
      </w:pPr>
      <w:r w:rsidRPr="00446CFD">
        <w:rPr>
          <w:lang w:val="es-ES"/>
        </w:rPr>
        <w:lastRenderedPageBreak/>
        <w:t>Alcance de la tesis</w:t>
      </w:r>
    </w:p>
    <w:p w14:paraId="2E349C00" w14:textId="77777777" w:rsidR="00417CC1" w:rsidRPr="00417CC1" w:rsidRDefault="00417CC1" w:rsidP="00377A7C">
      <w:pPr>
        <w:jc w:val="both"/>
        <w:rPr>
          <w:lang w:val="es-ES"/>
        </w:rPr>
      </w:pPr>
    </w:p>
    <w:p w14:paraId="3351743B" w14:textId="0003A81E" w:rsidR="00E45BD5" w:rsidRDefault="00E45BD5" w:rsidP="00377A7C">
      <w:pPr>
        <w:jc w:val="both"/>
        <w:rPr>
          <w:lang w:val="es-ES"/>
        </w:rPr>
      </w:pPr>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w:t>
      </w:r>
      <w:r w:rsidR="007D5BC8">
        <w:rPr>
          <w:lang w:val="es-ES"/>
        </w:rPr>
        <w:t xml:space="preserve">documentada </w:t>
      </w:r>
      <w:r w:rsidR="005C0129">
        <w:rPr>
          <w:lang w:val="es-ES"/>
        </w:rPr>
        <w:t xml:space="preserve">con un informe resumen de los resultados encontrados tanto en la investigación de usuarios 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p>
    <w:p w14:paraId="56E4D92B" w14:textId="77777777" w:rsidR="00075903" w:rsidRPr="00446CFD" w:rsidRDefault="00075903" w:rsidP="00377A7C">
      <w:pPr>
        <w:jc w:val="both"/>
        <w:rPr>
          <w:lang w:val="es-ES"/>
        </w:rPr>
      </w:pPr>
    </w:p>
    <w:p w14:paraId="246C2961" w14:textId="77777777" w:rsidR="00B61FCF" w:rsidRDefault="009B6230" w:rsidP="00377A7C">
      <w:pPr>
        <w:pStyle w:val="Prrafodelista"/>
        <w:numPr>
          <w:ilvl w:val="1"/>
          <w:numId w:val="1"/>
        </w:numPr>
        <w:jc w:val="both"/>
        <w:rPr>
          <w:lang w:val="es-ES"/>
        </w:rPr>
      </w:pPr>
      <w:r w:rsidRPr="00446CFD">
        <w:rPr>
          <w:lang w:val="es-ES"/>
        </w:rPr>
        <w:t>Metodología en diseño centrado en el usuario</w:t>
      </w:r>
    </w:p>
    <w:p w14:paraId="647C3126" w14:textId="77777777" w:rsidR="00E45BD5" w:rsidRPr="00446CFD" w:rsidRDefault="00E45BD5" w:rsidP="00377A7C">
      <w:pPr>
        <w:pStyle w:val="Prrafodelista"/>
        <w:ind w:left="792"/>
        <w:jc w:val="both"/>
        <w:rPr>
          <w:lang w:val="es-ES"/>
        </w:rPr>
      </w:pPr>
    </w:p>
    <w:p w14:paraId="0B766084" w14:textId="77777777" w:rsidR="009B6230" w:rsidRPr="00F13E49" w:rsidRDefault="007B75BF" w:rsidP="00377A7C">
      <w:pPr>
        <w:pStyle w:val="Prrafodelista"/>
        <w:numPr>
          <w:ilvl w:val="2"/>
          <w:numId w:val="1"/>
        </w:numPr>
        <w:jc w:val="both"/>
        <w:rPr>
          <w:lang w:val="es-ES"/>
        </w:rPr>
      </w:pPr>
      <w:r w:rsidRPr="00F13E49">
        <w:rPr>
          <w:lang w:val="es-ES"/>
        </w:rPr>
        <w:t>Investigación de usuarios</w:t>
      </w:r>
    </w:p>
    <w:p w14:paraId="57615608" w14:textId="77777777" w:rsidR="009A0A05" w:rsidRDefault="009A0A05" w:rsidP="00377A7C">
      <w:pPr>
        <w:jc w:val="both"/>
        <w:rPr>
          <w:lang w:val="es-ES"/>
        </w:rPr>
      </w:pPr>
    </w:p>
    <w:p w14:paraId="4C2E65F2" w14:textId="77777777" w:rsidR="00D3624C" w:rsidRDefault="00A04048" w:rsidP="00377A7C">
      <w:pPr>
        <w:jc w:val="both"/>
        <w:rPr>
          <w:lang w:val="es-ES"/>
        </w:rPr>
      </w:pPr>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p>
    <w:p w14:paraId="2B09C41D" w14:textId="77777777" w:rsidR="00D3624C" w:rsidRPr="009A0A05" w:rsidRDefault="00D3624C" w:rsidP="00377A7C">
      <w:pPr>
        <w:jc w:val="both"/>
        <w:rPr>
          <w:lang w:val="es-ES"/>
        </w:rPr>
      </w:pPr>
    </w:p>
    <w:p w14:paraId="30B56627" w14:textId="77777777" w:rsidR="009B6230" w:rsidRPr="00F13E49" w:rsidRDefault="00B402DF" w:rsidP="00377A7C">
      <w:pPr>
        <w:pStyle w:val="Prrafodelista"/>
        <w:numPr>
          <w:ilvl w:val="2"/>
          <w:numId w:val="1"/>
        </w:numPr>
        <w:jc w:val="both"/>
        <w:rPr>
          <w:lang w:val="es-ES"/>
        </w:rPr>
      </w:pPr>
      <w:r>
        <w:rPr>
          <w:lang w:val="es-ES"/>
        </w:rPr>
        <w:t xml:space="preserve">Diseño y </w:t>
      </w:r>
      <w:r w:rsidR="009B6230" w:rsidRPr="00F13E49">
        <w:rPr>
          <w:lang w:val="es-ES"/>
        </w:rPr>
        <w:t>Prototipado</w:t>
      </w:r>
    </w:p>
    <w:p w14:paraId="3A1CA2EF" w14:textId="77777777" w:rsidR="00D3624C" w:rsidRDefault="00D3624C" w:rsidP="00377A7C">
      <w:pPr>
        <w:jc w:val="both"/>
        <w:rPr>
          <w:lang w:val="es-ES"/>
        </w:rPr>
      </w:pPr>
    </w:p>
    <w:p w14:paraId="77A39093" w14:textId="77777777" w:rsidR="00D3624C" w:rsidRDefault="00D3624C" w:rsidP="00377A7C">
      <w:pPr>
        <w:jc w:val="both"/>
        <w:rPr>
          <w:lang w:val="es-ES"/>
        </w:rPr>
      </w:pPr>
      <w:r>
        <w:rPr>
          <w:lang w:val="es-ES"/>
        </w:rPr>
        <w:t>Luego de recopilar la información del proceso de investigación de usuarios</w:t>
      </w:r>
      <w:r w:rsidR="00B53D0B">
        <w:rPr>
          <w:lang w:val="es-ES"/>
        </w:rPr>
        <w:t xml:space="preserve">, se comenzarán a hacer diversos </w:t>
      </w:r>
      <w:r w:rsidR="00A1507D" w:rsidRPr="002F46B8">
        <w:rPr>
          <w:i/>
          <w:lang w:val="es-ES"/>
        </w:rPr>
        <w:t>wireframes</w:t>
      </w:r>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on estos wireframes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58EE4ADE" w14:textId="77777777" w:rsidR="00D3624C" w:rsidRPr="00D3624C" w:rsidRDefault="00D3624C" w:rsidP="00377A7C">
      <w:pPr>
        <w:jc w:val="both"/>
        <w:rPr>
          <w:lang w:val="es-ES"/>
        </w:rPr>
      </w:pPr>
      <w:r>
        <w:rPr>
          <w:lang w:val="es-ES"/>
        </w:rPr>
        <w:t xml:space="preserve">Se utilizará herramientas para prototipado </w:t>
      </w:r>
      <w:r w:rsidR="007C0ED7">
        <w:rPr>
          <w:lang w:val="es-ES"/>
        </w:rPr>
        <w:t xml:space="preserve">tales </w:t>
      </w:r>
      <w:r>
        <w:rPr>
          <w:lang w:val="es-ES"/>
        </w:rPr>
        <w:t xml:space="preserve">como Justinmind,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p>
    <w:p w14:paraId="48BAFD0A" w14:textId="77777777" w:rsidR="009A0A05" w:rsidRPr="009A0A05" w:rsidRDefault="009A0A05" w:rsidP="00377A7C">
      <w:pPr>
        <w:jc w:val="both"/>
        <w:rPr>
          <w:lang w:val="es-ES"/>
        </w:rPr>
      </w:pPr>
    </w:p>
    <w:p w14:paraId="488A5308" w14:textId="77777777" w:rsidR="009B6230" w:rsidRPr="002F46B8" w:rsidRDefault="002B2847" w:rsidP="00377A7C">
      <w:pPr>
        <w:pStyle w:val="Prrafodelista"/>
        <w:numPr>
          <w:ilvl w:val="2"/>
          <w:numId w:val="1"/>
        </w:numPr>
        <w:jc w:val="both"/>
        <w:rPr>
          <w:lang w:val="es-ES"/>
        </w:rPr>
      </w:pPr>
      <w:r w:rsidRPr="002F46B8">
        <w:rPr>
          <w:lang w:val="es-ES"/>
        </w:rPr>
        <w:t>Pruebas de Usuario</w:t>
      </w:r>
    </w:p>
    <w:p w14:paraId="7DA0310B" w14:textId="77777777" w:rsidR="007B75BF" w:rsidRPr="007B75BF" w:rsidRDefault="007B75BF" w:rsidP="00377A7C">
      <w:pPr>
        <w:jc w:val="both"/>
        <w:rPr>
          <w:lang w:val="es-ES"/>
        </w:rPr>
      </w:pPr>
    </w:p>
    <w:p w14:paraId="05867CB8" w14:textId="77777777" w:rsidR="009F7E3D" w:rsidRDefault="00B402DF" w:rsidP="00377A7C">
      <w:pPr>
        <w:jc w:val="both"/>
        <w:rPr>
          <w:lang w:val="es-ES"/>
        </w:rPr>
      </w:pPr>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136B4CED" w14:textId="77777777" w:rsidR="009F7E3D" w:rsidRDefault="009F7E3D" w:rsidP="00377A7C">
      <w:pPr>
        <w:jc w:val="both"/>
        <w:rPr>
          <w:lang w:val="es-ES"/>
        </w:rPr>
      </w:pPr>
    </w:p>
    <w:p w14:paraId="1672EEC6" w14:textId="77777777" w:rsidR="009F7E3D" w:rsidRDefault="009F7E3D" w:rsidP="00377A7C">
      <w:pPr>
        <w:pStyle w:val="Prrafodelista"/>
        <w:numPr>
          <w:ilvl w:val="0"/>
          <w:numId w:val="19"/>
        </w:numPr>
        <w:jc w:val="both"/>
        <w:rPr>
          <w:lang w:val="es-ES"/>
        </w:rPr>
      </w:pPr>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523EF121" w14:textId="77777777" w:rsidR="009F7E3D" w:rsidRDefault="009F7E3D" w:rsidP="00377A7C">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p>
    <w:p w14:paraId="53B5589A" w14:textId="77777777" w:rsidR="00213EAB" w:rsidRDefault="009F7E3D" w:rsidP="00377A7C">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6F14EF13" w14:textId="77777777" w:rsidR="00B402DF" w:rsidRDefault="00B402DF" w:rsidP="00377A7C">
      <w:pPr>
        <w:jc w:val="both"/>
        <w:rPr>
          <w:lang w:val="es-ES"/>
        </w:rPr>
      </w:pPr>
    </w:p>
    <w:p w14:paraId="112491A8" w14:textId="77777777" w:rsidR="00B402DF" w:rsidRDefault="00B402DF" w:rsidP="00377A7C">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r w:rsidRPr="00B402DF">
        <w:rPr>
          <w:lang w:val="es-ES"/>
        </w:rPr>
        <w:t>Pluralistic walkthrough</w:t>
      </w:r>
      <w:r>
        <w:rPr>
          <w:lang w:val="es-ES"/>
        </w:rPr>
        <w:t xml:space="preserve"> con las personas, escenarios y casos planteados.</w:t>
      </w:r>
    </w:p>
    <w:p w14:paraId="79B54617" w14:textId="77777777" w:rsidR="0011186B" w:rsidRDefault="0011186B" w:rsidP="00377A7C">
      <w:pPr>
        <w:jc w:val="both"/>
        <w:rPr>
          <w:lang w:val="es-ES"/>
        </w:rPr>
      </w:pPr>
    </w:p>
    <w:p w14:paraId="3EC25969" w14:textId="77777777" w:rsidR="009B6230" w:rsidRPr="00446CFD" w:rsidRDefault="009B6230" w:rsidP="00377A7C">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40ECEC55" w14:textId="77777777" w:rsidR="00F66265" w:rsidRPr="00446CFD" w:rsidRDefault="00F66265" w:rsidP="00377A7C">
      <w:pPr>
        <w:pStyle w:val="Prrafodelista"/>
        <w:ind w:left="360"/>
        <w:jc w:val="both"/>
        <w:rPr>
          <w:lang w:val="es-ES"/>
        </w:rPr>
      </w:pPr>
    </w:p>
    <w:p w14:paraId="6B74562B" w14:textId="6BC112A5" w:rsidR="00F66265" w:rsidRPr="00377A7C" w:rsidRDefault="00F66265" w:rsidP="00377A7C">
      <w:pPr>
        <w:jc w:val="both"/>
        <w:rPr>
          <w:lang w:val="es-ES"/>
        </w:rPr>
      </w:pPr>
      <w:r w:rsidRPr="00446CFD">
        <w:rPr>
          <w:lang w:val="es-ES"/>
        </w:rPr>
        <w:t xml:space="preserve">El siguiente proyecto </w:t>
      </w:r>
      <w:r w:rsidR="00377A7C">
        <w:rPr>
          <w:lang w:val="es-ES"/>
        </w:rPr>
        <w:t>se evaluará de manera cualitativa</w:t>
      </w:r>
      <w:r w:rsidRPr="00446CFD">
        <w:rPr>
          <w:lang w:val="es-ES"/>
        </w:rPr>
        <w:t xml:space="preserve"> </w:t>
      </w:r>
      <w:r w:rsidR="00377A7C">
        <w:rPr>
          <w:lang w:val="es-ES"/>
        </w:rPr>
        <w:t xml:space="preserve">en dos tiempos: antes del desarrollo del prototipo (Entrevistas a profundidad) y luego del desarrollo del prototipo </w:t>
      </w:r>
      <w:r w:rsidR="007D5BC8">
        <w:rPr>
          <w:lang w:val="es-ES"/>
        </w:rPr>
        <w:t>(</w:t>
      </w:r>
      <w:r w:rsidR="00377A7C">
        <w:rPr>
          <w:lang w:val="es-ES"/>
        </w:rPr>
        <w:t>Pruebas de prototipos por usuarios).</w:t>
      </w:r>
      <w:r w:rsidR="00CA2F1F">
        <w:rPr>
          <w:lang w:val="es-ES"/>
        </w:rPr>
        <w:t xml:space="preserve"> De manera cuantitativa se realizará una encuesta que medirá la Usabilidad Percibida y la Facilidad de Uso Percibida.</w:t>
      </w:r>
    </w:p>
    <w:p w14:paraId="691AAF12" w14:textId="77777777" w:rsidR="00E45BD5" w:rsidRPr="00E45BD5" w:rsidRDefault="00E45BD5" w:rsidP="00377A7C">
      <w:pPr>
        <w:jc w:val="both"/>
        <w:rPr>
          <w:lang w:val="es-ES"/>
        </w:rPr>
      </w:pPr>
    </w:p>
    <w:p w14:paraId="3FBB44B1" w14:textId="77777777" w:rsidR="009B6230" w:rsidRPr="002F46B8" w:rsidRDefault="009B6230" w:rsidP="00377A7C">
      <w:pPr>
        <w:pStyle w:val="Prrafodelista"/>
        <w:numPr>
          <w:ilvl w:val="2"/>
          <w:numId w:val="1"/>
        </w:numPr>
        <w:jc w:val="both"/>
        <w:rPr>
          <w:lang w:val="es-ES"/>
        </w:rPr>
      </w:pPr>
      <w:r w:rsidRPr="002F46B8">
        <w:rPr>
          <w:lang w:val="es-ES"/>
        </w:rPr>
        <w:t>Entrevistas a profundidad</w:t>
      </w:r>
    </w:p>
    <w:p w14:paraId="0E471D82" w14:textId="77777777" w:rsidR="00F13E49" w:rsidRDefault="00F13E49" w:rsidP="00377A7C">
      <w:pPr>
        <w:jc w:val="both"/>
        <w:rPr>
          <w:highlight w:val="green"/>
          <w:lang w:val="es-ES"/>
        </w:rPr>
      </w:pPr>
    </w:p>
    <w:p w14:paraId="5943CA95" w14:textId="77777777" w:rsidR="00F13E49" w:rsidRPr="00FA53D8" w:rsidRDefault="00F13E49" w:rsidP="00377A7C">
      <w:pPr>
        <w:jc w:val="both"/>
        <w:rPr>
          <w:lang w:val="es-ES"/>
        </w:rPr>
      </w:pPr>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p>
    <w:p w14:paraId="18BFA57A" w14:textId="77777777" w:rsidR="00DA3D19" w:rsidRPr="00FA53D8" w:rsidRDefault="00DA3D19" w:rsidP="00377A7C">
      <w:pPr>
        <w:jc w:val="both"/>
        <w:rPr>
          <w:lang w:val="es-ES"/>
        </w:rPr>
      </w:pPr>
    </w:p>
    <w:p w14:paraId="0B3BE9A7" w14:textId="77777777" w:rsidR="00DA3D19" w:rsidRPr="00FA53D8" w:rsidRDefault="00DA3D19" w:rsidP="00377A7C">
      <w:pPr>
        <w:pStyle w:val="Prrafodelista"/>
        <w:numPr>
          <w:ilvl w:val="0"/>
          <w:numId w:val="25"/>
        </w:numPr>
        <w:jc w:val="both"/>
        <w:rPr>
          <w:lang w:val="es-ES"/>
        </w:rPr>
      </w:pPr>
      <w:r w:rsidRPr="00FA53D8">
        <w:rPr>
          <w:lang w:val="es-ES"/>
        </w:rPr>
        <w:t>Público general</w:t>
      </w:r>
    </w:p>
    <w:p w14:paraId="147F6537" w14:textId="77777777" w:rsidR="00DA3D19" w:rsidRPr="00FA53D8" w:rsidRDefault="00DA3D19" w:rsidP="00377A7C">
      <w:pPr>
        <w:pStyle w:val="Prrafodelista"/>
        <w:numPr>
          <w:ilvl w:val="0"/>
          <w:numId w:val="25"/>
        </w:numPr>
        <w:jc w:val="both"/>
        <w:rPr>
          <w:lang w:val="es-ES"/>
        </w:rPr>
      </w:pPr>
      <w:r w:rsidRPr="00FA53D8">
        <w:rPr>
          <w:lang w:val="es-ES"/>
        </w:rPr>
        <w:t>Personal de la Oficina de Calidad</w:t>
      </w:r>
    </w:p>
    <w:p w14:paraId="765AB5A3" w14:textId="77777777" w:rsidR="00DA3D19" w:rsidRPr="00FA53D8" w:rsidRDefault="00DA3D19" w:rsidP="00377A7C">
      <w:pPr>
        <w:pStyle w:val="Prrafodelista"/>
        <w:numPr>
          <w:ilvl w:val="0"/>
          <w:numId w:val="25"/>
        </w:numPr>
        <w:jc w:val="both"/>
        <w:rPr>
          <w:lang w:val="es-ES"/>
        </w:rPr>
      </w:pPr>
      <w:r w:rsidRPr="00FA53D8">
        <w:rPr>
          <w:lang w:val="es-ES"/>
        </w:rPr>
        <w:t>Director general de la IPRESS</w:t>
      </w:r>
    </w:p>
    <w:p w14:paraId="10F71312" w14:textId="77777777" w:rsidR="00DA3D19" w:rsidRPr="00FA53D8" w:rsidRDefault="00DA3D19" w:rsidP="00377A7C">
      <w:pPr>
        <w:pStyle w:val="Prrafodelista"/>
        <w:numPr>
          <w:ilvl w:val="0"/>
          <w:numId w:val="25"/>
        </w:numPr>
        <w:jc w:val="both"/>
        <w:rPr>
          <w:lang w:val="es-ES"/>
        </w:rPr>
      </w:pPr>
      <w:r w:rsidRPr="00FA53D8">
        <w:rPr>
          <w:lang w:val="es-ES"/>
        </w:rPr>
        <w:t>Personal administrativo de SUSALUD</w:t>
      </w:r>
    </w:p>
    <w:p w14:paraId="71A35FE5" w14:textId="77777777" w:rsidR="00DA3D19" w:rsidRPr="00FA53D8" w:rsidRDefault="00DA3D19" w:rsidP="00377A7C">
      <w:pPr>
        <w:jc w:val="both"/>
        <w:rPr>
          <w:lang w:val="es-ES"/>
        </w:rPr>
      </w:pPr>
    </w:p>
    <w:p w14:paraId="23A2C389" w14:textId="19CB5457" w:rsidR="007E6170" w:rsidRDefault="00A233B5" w:rsidP="00377A7C">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AC75B7">
        <w:rPr>
          <w:lang w:val="es-ES"/>
        </w:rPr>
        <w:t xml:space="preserve"> (Anexo 1</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AC75B7">
        <w:rPr>
          <w:lang w:val="es-ES"/>
        </w:rPr>
        <w:t>(Anexo 2</w:t>
      </w:r>
      <w:r w:rsidR="002F46B8">
        <w:rPr>
          <w:lang w:val="es-ES"/>
        </w:rPr>
        <w:t xml:space="preserve">) </w:t>
      </w:r>
      <w:r w:rsidR="00FA53D8">
        <w:rPr>
          <w:lang w:val="es-ES"/>
        </w:rPr>
        <w:t xml:space="preserve">para mostrar y recopilar información de percepción sobre ellos. Con esta segunda entrevista, e podrán encontrar posibles fallas de diseño </w:t>
      </w:r>
      <w:r w:rsidR="00612CDD">
        <w:rPr>
          <w:lang w:val="es-ES"/>
        </w:rPr>
        <w:t>a ser solucionadas</w:t>
      </w:r>
      <w:r w:rsidR="00FA53D8">
        <w:rPr>
          <w:lang w:val="es-ES"/>
        </w:rPr>
        <w:t xml:space="preserve"> antes del prototipo final.</w:t>
      </w:r>
    </w:p>
    <w:p w14:paraId="3634359D" w14:textId="77777777" w:rsidR="00AD24A3" w:rsidRPr="00446CFD" w:rsidRDefault="00AD24A3" w:rsidP="00377A7C">
      <w:pPr>
        <w:jc w:val="both"/>
        <w:rPr>
          <w:lang w:val="es-ES"/>
        </w:rPr>
      </w:pPr>
    </w:p>
    <w:p w14:paraId="0BF98F85" w14:textId="77777777" w:rsidR="007E6170" w:rsidRPr="00F13E49" w:rsidRDefault="000E0787" w:rsidP="00377A7C">
      <w:pPr>
        <w:pStyle w:val="Prrafodelista"/>
        <w:numPr>
          <w:ilvl w:val="2"/>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00039FBC" w14:textId="77777777" w:rsidR="00E45BD5" w:rsidRPr="00E45BD5" w:rsidRDefault="00E45BD5" w:rsidP="00377A7C">
      <w:pPr>
        <w:jc w:val="both"/>
        <w:rPr>
          <w:lang w:val="es-ES"/>
        </w:rPr>
      </w:pPr>
    </w:p>
    <w:p w14:paraId="2613AE8A" w14:textId="77777777" w:rsidR="007E6170" w:rsidRDefault="00213EAB" w:rsidP="00377A7C">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p>
    <w:p w14:paraId="77034453" w14:textId="77777777" w:rsidR="0088492D" w:rsidRDefault="0088492D" w:rsidP="00377A7C">
      <w:pPr>
        <w:jc w:val="both"/>
        <w:rPr>
          <w:lang w:val="es-ES"/>
        </w:rPr>
      </w:pPr>
    </w:p>
    <w:p w14:paraId="536127E0" w14:textId="77777777" w:rsidR="0088492D" w:rsidRDefault="0088492D" w:rsidP="00377A7C">
      <w:pPr>
        <w:jc w:val="both"/>
        <w:rPr>
          <w:lang w:val="es-ES"/>
        </w:rPr>
      </w:pPr>
    </w:p>
    <w:p w14:paraId="5143A2CD" w14:textId="77777777" w:rsidR="0088492D" w:rsidRDefault="0088492D" w:rsidP="00377A7C">
      <w:pPr>
        <w:jc w:val="both"/>
        <w:rPr>
          <w:lang w:val="es-ES"/>
        </w:rPr>
      </w:pPr>
    </w:p>
    <w:p w14:paraId="286F55B0" w14:textId="77777777" w:rsidR="00B85192" w:rsidRDefault="00B85192" w:rsidP="00377A7C">
      <w:pPr>
        <w:jc w:val="both"/>
        <w:rPr>
          <w:lang w:val="es-ES"/>
        </w:rPr>
      </w:pPr>
    </w:p>
    <w:p w14:paraId="6381216C" w14:textId="50BD6A73" w:rsidR="00CA2F1F" w:rsidRDefault="00CA2F1F" w:rsidP="00377A7C">
      <w:pPr>
        <w:jc w:val="both"/>
        <w:rPr>
          <w:lang w:val="es-ES"/>
        </w:rPr>
      </w:pPr>
      <w:r>
        <w:rPr>
          <w:lang w:val="es-ES"/>
        </w:rPr>
        <w:lastRenderedPageBreak/>
        <w:tab/>
        <w:t>3.4.3</w:t>
      </w:r>
      <w:r>
        <w:rPr>
          <w:lang w:val="es-ES"/>
        </w:rPr>
        <w:tab/>
        <w:t>Encuesta de Usabilidad Percibida y Facilidad de Uso Percibida</w:t>
      </w:r>
    </w:p>
    <w:p w14:paraId="5A7B8C2C" w14:textId="77777777" w:rsidR="00CA2F1F" w:rsidRDefault="00CA2F1F" w:rsidP="00377A7C">
      <w:pPr>
        <w:jc w:val="both"/>
        <w:rPr>
          <w:lang w:val="es-ES"/>
        </w:rPr>
      </w:pPr>
    </w:p>
    <w:p w14:paraId="23D5FD8B" w14:textId="636C7D09" w:rsidR="009C65D8" w:rsidRDefault="00CA2F1F" w:rsidP="003B2A17">
      <w:pPr>
        <w:jc w:val="both"/>
        <w:rPr>
          <w:lang w:val="es-ES"/>
        </w:rPr>
      </w:pPr>
      <w:r>
        <w:rPr>
          <w:lang w:val="es-ES"/>
        </w:rPr>
        <w:t xml:space="preserve">Se le entregará a los entrevistados la encuesta validad de Usabilidad Percibida y Facilidad de Uso Percibida propuesta en el Technology Acceptance Model (TAM) </w:t>
      </w:r>
      <w:r>
        <w:rPr>
          <w:lang w:val="es-ES"/>
        </w:rPr>
        <w:fldChar w:fldCharType="begin" w:fldLock="1"/>
      </w:r>
      <w:r w:rsidR="009D3039">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"(27)" }, "properties" : {  }, "schema" : "https://github.com/citation-style-language/schema/raw/master/csl-citation.json" }</w:instrText>
      </w:r>
      <w:r>
        <w:rPr>
          <w:lang w:val="es-ES"/>
        </w:rPr>
        <w:fldChar w:fldCharType="separate"/>
      </w:r>
      <w:r w:rsidRPr="00CA2F1F">
        <w:rPr>
          <w:noProof/>
          <w:lang w:val="es-ES"/>
        </w:rPr>
        <w:t>(27)</w:t>
      </w:r>
      <w:r>
        <w:rPr>
          <w:lang w:val="es-ES"/>
        </w:rPr>
        <w:fldChar w:fldCharType="end"/>
      </w:r>
      <w:r>
        <w:rPr>
          <w:lang w:val="es-ES"/>
        </w:rPr>
        <w:t xml:space="preserve"> al final de la prueba de prototipos. Esta encuesta consta de 12 preguntas simples que miden de forma cualitativa aspectos percibidos por el usuario con respecto a Usabilidad y Facilidad de Uso, el método de cuantificación es por medio de una escala de Likert que va desde -3 (</w:t>
      </w:r>
      <w:r w:rsidR="00DC63A4">
        <w:rPr>
          <w:lang w:val="es-ES"/>
        </w:rPr>
        <w:t xml:space="preserve">Totalmente </w:t>
      </w:r>
      <w:r>
        <w:rPr>
          <w:lang w:val="es-ES"/>
        </w:rPr>
        <w:t xml:space="preserve">Improbable) a </w:t>
      </w:r>
      <w:r w:rsidR="00DC63A4">
        <w:rPr>
          <w:lang w:val="es-ES"/>
        </w:rPr>
        <w:t xml:space="preserve">+3 (Totalmente Probable). Adicionalmente, se pedirán ciertos datos sociodemográficos de interés sobre los usuarios. </w:t>
      </w:r>
    </w:p>
    <w:p w14:paraId="54059D4E" w14:textId="77777777" w:rsidR="009C65D8" w:rsidRDefault="009C65D8" w:rsidP="003B2A17">
      <w:pPr>
        <w:jc w:val="both"/>
        <w:rPr>
          <w:lang w:val="es-ES"/>
        </w:rPr>
      </w:pPr>
    </w:p>
    <w:p w14:paraId="7670ADC6" w14:textId="16485B56" w:rsidR="009C65D8" w:rsidRDefault="009C65D8" w:rsidP="003B2A17">
      <w:pPr>
        <w:jc w:val="both"/>
        <w:rPr>
          <w:lang w:val="es-ES"/>
        </w:rPr>
      </w:pPr>
      <w:r>
        <w:rPr>
          <w:lang w:val="es-ES"/>
        </w:rPr>
        <w:t>Esta encuesta será realizada de manera virtual utilizando Formularios online.</w:t>
      </w:r>
      <w:bookmarkStart w:id="0" w:name="_GoBack"/>
      <w:bookmarkEnd w:id="0"/>
    </w:p>
    <w:p w14:paraId="18C46D98" w14:textId="77777777" w:rsidR="0011186B" w:rsidRDefault="0011186B" w:rsidP="00377A7C">
      <w:pPr>
        <w:pStyle w:val="Prrafodelista"/>
        <w:ind w:left="360"/>
        <w:jc w:val="both"/>
        <w:rPr>
          <w:lang w:val="es-ES"/>
        </w:rPr>
      </w:pPr>
    </w:p>
    <w:p w14:paraId="5B64B64C" w14:textId="77777777" w:rsidR="003B2807" w:rsidRPr="002F46B8" w:rsidRDefault="008921DC" w:rsidP="00377A7C">
      <w:pPr>
        <w:pStyle w:val="Prrafodelista"/>
        <w:numPr>
          <w:ilvl w:val="0"/>
          <w:numId w:val="1"/>
        </w:numPr>
        <w:jc w:val="both"/>
        <w:rPr>
          <w:lang w:val="es-ES"/>
        </w:rPr>
      </w:pPr>
      <w:r w:rsidRPr="002F46B8">
        <w:rPr>
          <w:lang w:val="es-ES"/>
        </w:rPr>
        <w:t>Cronograma</w:t>
      </w:r>
    </w:p>
    <w:p w14:paraId="41B26C88" w14:textId="77777777" w:rsidR="00B12808" w:rsidRDefault="00B12808" w:rsidP="00377A7C">
      <w:pPr>
        <w:jc w:val="both"/>
        <w:rPr>
          <w:lang w:val="es-ES"/>
        </w:rPr>
      </w:pPr>
    </w:p>
    <w:p w14:paraId="74FA7EF6" w14:textId="0695E2DA" w:rsidR="00B12808" w:rsidRPr="00B12808" w:rsidRDefault="00914888" w:rsidP="00377A7C">
      <w:pPr>
        <w:jc w:val="center"/>
        <w:rPr>
          <w:lang w:val="es-ES"/>
        </w:rPr>
      </w:pPr>
      <w:r>
        <w:rPr>
          <w:noProof/>
          <w:lang w:eastAsia="es-ES_tradnl"/>
        </w:rPr>
        <w:drawing>
          <wp:inline distT="0" distB="0" distL="0" distR="0" wp14:anchorId="03622656" wp14:editId="6A086D86">
            <wp:extent cx="3368040" cy="4465320"/>
            <wp:effectExtent l="0" t="0" r="10160" b="5080"/>
            <wp:docPr id="1" name="Imagen 1" descr="cronogram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grama.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71" t="8200" r="18812" b="33200"/>
                    <a:stretch/>
                  </pic:blipFill>
                  <pic:spPr bwMode="auto">
                    <a:xfrm>
                      <a:off x="0" y="0"/>
                      <a:ext cx="3368040" cy="4465320"/>
                    </a:xfrm>
                    <a:prstGeom prst="rect">
                      <a:avLst/>
                    </a:prstGeom>
                    <a:noFill/>
                    <a:ln>
                      <a:noFill/>
                    </a:ln>
                    <a:extLst>
                      <a:ext uri="{53640926-AAD7-44D8-BBD7-CCE9431645EC}">
                        <a14:shadowObscured xmlns:a14="http://schemas.microsoft.com/office/drawing/2010/main"/>
                      </a:ext>
                    </a:extLst>
                  </pic:spPr>
                </pic:pic>
              </a:graphicData>
            </a:graphic>
          </wp:inline>
        </w:drawing>
      </w:r>
    </w:p>
    <w:p w14:paraId="48E5903D" w14:textId="77777777" w:rsidR="00D53AB2" w:rsidRDefault="00D53AB2" w:rsidP="00377A7C">
      <w:pPr>
        <w:jc w:val="both"/>
        <w:rPr>
          <w:lang w:val="es-ES"/>
        </w:rPr>
      </w:pPr>
    </w:p>
    <w:p w14:paraId="2AC977ED" w14:textId="77777777" w:rsidR="0088492D" w:rsidRDefault="0088492D" w:rsidP="00377A7C">
      <w:pPr>
        <w:jc w:val="both"/>
        <w:rPr>
          <w:lang w:val="es-ES"/>
        </w:rPr>
      </w:pPr>
    </w:p>
    <w:p w14:paraId="0E0A96B1" w14:textId="77777777" w:rsidR="0088492D" w:rsidRDefault="0088492D" w:rsidP="00377A7C">
      <w:pPr>
        <w:jc w:val="both"/>
        <w:rPr>
          <w:lang w:val="es-ES"/>
        </w:rPr>
      </w:pPr>
    </w:p>
    <w:p w14:paraId="4743C4BD" w14:textId="77777777" w:rsidR="0088492D" w:rsidRDefault="0088492D" w:rsidP="00377A7C">
      <w:pPr>
        <w:jc w:val="both"/>
        <w:rPr>
          <w:lang w:val="es-ES"/>
        </w:rPr>
      </w:pPr>
    </w:p>
    <w:p w14:paraId="0DDF6898" w14:textId="77777777" w:rsidR="0088492D" w:rsidRDefault="0088492D" w:rsidP="00377A7C">
      <w:pPr>
        <w:jc w:val="both"/>
        <w:rPr>
          <w:lang w:val="es-ES"/>
        </w:rPr>
      </w:pPr>
    </w:p>
    <w:p w14:paraId="4EBC5234" w14:textId="77777777" w:rsidR="0088492D" w:rsidRDefault="0088492D" w:rsidP="00377A7C">
      <w:pPr>
        <w:jc w:val="both"/>
        <w:rPr>
          <w:lang w:val="es-ES"/>
        </w:rPr>
      </w:pPr>
    </w:p>
    <w:p w14:paraId="29AA7D91" w14:textId="77777777" w:rsidR="0088492D" w:rsidRDefault="0088492D" w:rsidP="00377A7C">
      <w:pPr>
        <w:jc w:val="both"/>
        <w:rPr>
          <w:lang w:val="es-ES"/>
        </w:rPr>
      </w:pPr>
    </w:p>
    <w:p w14:paraId="0C9FF401" w14:textId="77777777" w:rsidR="0088492D" w:rsidRDefault="0088492D" w:rsidP="00377A7C">
      <w:pPr>
        <w:jc w:val="both"/>
        <w:rPr>
          <w:lang w:val="es-ES"/>
        </w:rPr>
      </w:pPr>
    </w:p>
    <w:p w14:paraId="6F60730C" w14:textId="77777777" w:rsidR="0088492D" w:rsidRDefault="0088492D" w:rsidP="00377A7C">
      <w:pPr>
        <w:jc w:val="both"/>
        <w:rPr>
          <w:lang w:val="es-ES"/>
        </w:rPr>
      </w:pPr>
    </w:p>
    <w:p w14:paraId="622A8566" w14:textId="77777777" w:rsidR="0088492D" w:rsidRDefault="0088492D" w:rsidP="00377A7C">
      <w:pPr>
        <w:jc w:val="both"/>
        <w:rPr>
          <w:lang w:val="es-ES"/>
        </w:rPr>
      </w:pPr>
    </w:p>
    <w:p w14:paraId="144C8594" w14:textId="77777777" w:rsidR="0088492D" w:rsidRDefault="0088492D" w:rsidP="00377A7C">
      <w:pPr>
        <w:jc w:val="both"/>
        <w:rPr>
          <w:lang w:val="es-ES"/>
        </w:rPr>
      </w:pPr>
    </w:p>
    <w:p w14:paraId="29DB4B27" w14:textId="77777777" w:rsidR="00302092" w:rsidRPr="0064637A" w:rsidRDefault="008921DC" w:rsidP="00377A7C">
      <w:pPr>
        <w:pStyle w:val="Prrafodelista"/>
        <w:numPr>
          <w:ilvl w:val="0"/>
          <w:numId w:val="1"/>
        </w:numPr>
        <w:jc w:val="both"/>
        <w:rPr>
          <w:lang w:val="es-ES"/>
        </w:rPr>
      </w:pPr>
      <w:r w:rsidRPr="0064637A">
        <w:rPr>
          <w:lang w:val="es-ES"/>
        </w:rPr>
        <w:t>Presupuesto</w:t>
      </w:r>
    </w:p>
    <w:p w14:paraId="5CDEEC96" w14:textId="77777777" w:rsidR="009B45F6" w:rsidRDefault="009B45F6" w:rsidP="00377A7C">
      <w:pPr>
        <w:jc w:val="both"/>
        <w:rPr>
          <w:lang w:val="es-ES"/>
        </w:rPr>
      </w:pPr>
    </w:p>
    <w:p w14:paraId="6F271307" w14:textId="77777777" w:rsidR="009B45F6" w:rsidRPr="009B45F6" w:rsidRDefault="009B45F6" w:rsidP="00377A7C">
      <w:pPr>
        <w:jc w:val="both"/>
        <w:rPr>
          <w:lang w:val="es-ES"/>
        </w:rPr>
      </w:pPr>
      <w:r>
        <w:rPr>
          <w:lang w:val="es-ES"/>
        </w:rPr>
        <w:t xml:space="preserve">El presente proyecto se </w:t>
      </w:r>
      <w:r w:rsidR="00F66265">
        <w:rPr>
          <w:lang w:val="es-ES"/>
        </w:rPr>
        <w:t>encuentra financiado por Cienci</w:t>
      </w:r>
      <w:r>
        <w:rPr>
          <w:lang w:val="es-ES"/>
        </w:rPr>
        <w:t>Activa de CONCYTEC</w:t>
      </w:r>
    </w:p>
    <w:p w14:paraId="4911D9E5" w14:textId="77777777" w:rsidR="009B45F6" w:rsidRDefault="009B45F6" w:rsidP="00377A7C">
      <w:pPr>
        <w:jc w:val="both"/>
        <w:rPr>
          <w:lang w:val="es-ES"/>
        </w:rPr>
      </w:pPr>
    </w:p>
    <w:tbl>
      <w:tblPr>
        <w:tblStyle w:val="Tablaconcuadrcula"/>
        <w:tblW w:w="8760" w:type="dxa"/>
        <w:tblLook w:val="04A0" w:firstRow="1" w:lastRow="0" w:firstColumn="1" w:lastColumn="0" w:noHBand="0" w:noVBand="1"/>
      </w:tblPr>
      <w:tblGrid>
        <w:gridCol w:w="4380"/>
        <w:gridCol w:w="4380"/>
      </w:tblGrid>
      <w:tr w:rsidR="00AA2923" w14:paraId="66099373" w14:textId="77777777" w:rsidTr="00B068A0">
        <w:trPr>
          <w:trHeight w:val="313"/>
        </w:trPr>
        <w:tc>
          <w:tcPr>
            <w:tcW w:w="4380" w:type="dxa"/>
          </w:tcPr>
          <w:p w14:paraId="466222F4" w14:textId="77777777" w:rsidR="00AA2923" w:rsidRDefault="00AA2923" w:rsidP="00B068A0">
            <w:pPr>
              <w:keepNext/>
              <w:jc w:val="both"/>
              <w:rPr>
                <w:lang w:val="es-ES"/>
              </w:rPr>
            </w:pPr>
            <w:r>
              <w:rPr>
                <w:lang w:val="es-ES"/>
              </w:rPr>
              <w:t>Concepto</w:t>
            </w:r>
          </w:p>
        </w:tc>
        <w:tc>
          <w:tcPr>
            <w:tcW w:w="4380" w:type="dxa"/>
          </w:tcPr>
          <w:p w14:paraId="3DE3C501" w14:textId="77777777" w:rsidR="00AA2923" w:rsidRDefault="00AA2923" w:rsidP="00B068A0">
            <w:pPr>
              <w:keepNext/>
              <w:jc w:val="both"/>
              <w:rPr>
                <w:lang w:val="es-ES"/>
              </w:rPr>
            </w:pPr>
            <w:r>
              <w:rPr>
                <w:lang w:val="es-ES"/>
              </w:rPr>
              <w:t>Monto (S/.)</w:t>
            </w:r>
          </w:p>
        </w:tc>
      </w:tr>
      <w:tr w:rsidR="00AA2923" w14:paraId="4E9B17B3" w14:textId="77777777" w:rsidTr="00B068A0">
        <w:trPr>
          <w:trHeight w:val="313"/>
        </w:trPr>
        <w:tc>
          <w:tcPr>
            <w:tcW w:w="4380" w:type="dxa"/>
          </w:tcPr>
          <w:p w14:paraId="186A85AF" w14:textId="77777777" w:rsidR="00AA2923" w:rsidRDefault="00AA2923" w:rsidP="00B068A0">
            <w:pPr>
              <w:keepNext/>
              <w:jc w:val="both"/>
              <w:rPr>
                <w:lang w:val="es-ES"/>
              </w:rPr>
            </w:pPr>
            <w:r>
              <w:rPr>
                <w:lang w:val="es-ES"/>
              </w:rPr>
              <w:t>Materiales de Oficina</w:t>
            </w:r>
          </w:p>
        </w:tc>
        <w:tc>
          <w:tcPr>
            <w:tcW w:w="4380" w:type="dxa"/>
          </w:tcPr>
          <w:p w14:paraId="49975B6C" w14:textId="77777777" w:rsidR="00AA2923" w:rsidRDefault="00AA2923" w:rsidP="00B068A0">
            <w:pPr>
              <w:keepNext/>
              <w:jc w:val="both"/>
              <w:rPr>
                <w:lang w:val="es-ES"/>
              </w:rPr>
            </w:pPr>
            <w:r>
              <w:rPr>
                <w:lang w:val="es-ES"/>
              </w:rPr>
              <w:t>350</w:t>
            </w:r>
          </w:p>
        </w:tc>
      </w:tr>
      <w:tr w:rsidR="00AA2923" w14:paraId="352EFAF5" w14:textId="77777777" w:rsidTr="00B068A0">
        <w:trPr>
          <w:trHeight w:val="313"/>
        </w:trPr>
        <w:tc>
          <w:tcPr>
            <w:tcW w:w="4380" w:type="dxa"/>
          </w:tcPr>
          <w:p w14:paraId="2EE90339" w14:textId="77777777" w:rsidR="00AA2923" w:rsidRDefault="00AA2923" w:rsidP="00B068A0">
            <w:pPr>
              <w:keepNext/>
              <w:jc w:val="both"/>
              <w:rPr>
                <w:lang w:val="es-ES"/>
              </w:rPr>
            </w:pPr>
            <w:r>
              <w:rPr>
                <w:lang w:val="es-ES"/>
              </w:rPr>
              <w:t>Reuniones de Coordinación</w:t>
            </w:r>
          </w:p>
        </w:tc>
        <w:tc>
          <w:tcPr>
            <w:tcW w:w="4380" w:type="dxa"/>
          </w:tcPr>
          <w:p w14:paraId="3C2D6957" w14:textId="77777777" w:rsidR="00AA2923" w:rsidRDefault="00AA2923" w:rsidP="00B068A0">
            <w:pPr>
              <w:keepNext/>
              <w:jc w:val="both"/>
              <w:rPr>
                <w:lang w:val="es-ES"/>
              </w:rPr>
            </w:pPr>
            <w:r>
              <w:rPr>
                <w:lang w:val="es-ES"/>
              </w:rPr>
              <w:t>550</w:t>
            </w:r>
          </w:p>
        </w:tc>
      </w:tr>
      <w:tr w:rsidR="00AA2923" w14:paraId="1AFF1155" w14:textId="77777777" w:rsidTr="00B068A0">
        <w:trPr>
          <w:trHeight w:val="298"/>
        </w:trPr>
        <w:tc>
          <w:tcPr>
            <w:tcW w:w="4380" w:type="dxa"/>
          </w:tcPr>
          <w:p w14:paraId="665E665D" w14:textId="77777777" w:rsidR="00AA2923" w:rsidRPr="00DA26D4" w:rsidRDefault="00AA2923" w:rsidP="00B068A0">
            <w:pPr>
              <w:keepNext/>
              <w:jc w:val="both"/>
              <w:rPr>
                <w:lang w:val="es-ES"/>
              </w:rPr>
            </w:pPr>
            <w:r w:rsidRPr="00DA26D4">
              <w:rPr>
                <w:lang w:val="es-ES"/>
              </w:rPr>
              <w:t>Programador</w:t>
            </w:r>
          </w:p>
        </w:tc>
        <w:tc>
          <w:tcPr>
            <w:tcW w:w="4380" w:type="dxa"/>
          </w:tcPr>
          <w:p w14:paraId="4E89E410" w14:textId="629F78E3" w:rsidR="00AA2923" w:rsidRPr="00AA2923" w:rsidRDefault="00883208" w:rsidP="00B068A0">
            <w:pPr>
              <w:keepNext/>
              <w:jc w:val="both"/>
              <w:rPr>
                <w:lang w:val="es-ES"/>
              </w:rPr>
            </w:pPr>
            <w:r>
              <w:rPr>
                <w:lang w:val="es-ES"/>
              </w:rPr>
              <w:t>55</w:t>
            </w:r>
            <w:r w:rsidR="00AA2923" w:rsidRPr="00AA2923">
              <w:rPr>
                <w:lang w:val="es-ES"/>
              </w:rPr>
              <w:t>00</w:t>
            </w:r>
          </w:p>
        </w:tc>
      </w:tr>
      <w:tr w:rsidR="00AA2923" w14:paraId="44EA5F93" w14:textId="77777777" w:rsidTr="00B068A0">
        <w:trPr>
          <w:trHeight w:val="313"/>
        </w:trPr>
        <w:tc>
          <w:tcPr>
            <w:tcW w:w="4380" w:type="dxa"/>
          </w:tcPr>
          <w:p w14:paraId="4648A359" w14:textId="77777777" w:rsidR="00AA2923" w:rsidRDefault="00AA2923" w:rsidP="00B068A0">
            <w:pPr>
              <w:keepNext/>
              <w:jc w:val="both"/>
              <w:rPr>
                <w:lang w:val="es-ES"/>
              </w:rPr>
            </w:pPr>
            <w:r>
              <w:rPr>
                <w:lang w:val="es-ES"/>
              </w:rPr>
              <w:t>Servidor</w:t>
            </w:r>
          </w:p>
        </w:tc>
        <w:tc>
          <w:tcPr>
            <w:tcW w:w="4380" w:type="dxa"/>
          </w:tcPr>
          <w:p w14:paraId="6BAF7362" w14:textId="77777777" w:rsidR="00AA2923" w:rsidRDefault="00AA2923" w:rsidP="00B068A0">
            <w:pPr>
              <w:keepNext/>
              <w:jc w:val="both"/>
              <w:rPr>
                <w:lang w:val="es-ES"/>
              </w:rPr>
            </w:pPr>
            <w:r>
              <w:rPr>
                <w:lang w:val="es-ES"/>
              </w:rPr>
              <w:t>750</w:t>
            </w:r>
          </w:p>
        </w:tc>
      </w:tr>
      <w:tr w:rsidR="00AA2923" w14:paraId="5F39C8A8" w14:textId="77777777" w:rsidTr="00B068A0">
        <w:trPr>
          <w:trHeight w:val="313"/>
        </w:trPr>
        <w:tc>
          <w:tcPr>
            <w:tcW w:w="4380" w:type="dxa"/>
          </w:tcPr>
          <w:p w14:paraId="6E6176AC" w14:textId="77777777" w:rsidR="00AA2923" w:rsidRDefault="00AA2923" w:rsidP="00B068A0">
            <w:pPr>
              <w:keepNext/>
              <w:jc w:val="both"/>
              <w:rPr>
                <w:lang w:val="es-ES"/>
              </w:rPr>
            </w:pPr>
            <w:r>
              <w:rPr>
                <w:lang w:val="es-ES"/>
              </w:rPr>
              <w:t>Dominio web</w:t>
            </w:r>
          </w:p>
        </w:tc>
        <w:tc>
          <w:tcPr>
            <w:tcW w:w="4380" w:type="dxa"/>
          </w:tcPr>
          <w:p w14:paraId="2C129062" w14:textId="77777777" w:rsidR="00AA2923" w:rsidRDefault="00AA2923" w:rsidP="00B068A0">
            <w:pPr>
              <w:keepNext/>
              <w:jc w:val="both"/>
              <w:rPr>
                <w:lang w:val="es-ES"/>
              </w:rPr>
            </w:pPr>
            <w:r>
              <w:rPr>
                <w:lang w:val="es-ES"/>
              </w:rPr>
              <w:t>300</w:t>
            </w:r>
          </w:p>
        </w:tc>
      </w:tr>
      <w:tr w:rsidR="00883208" w14:paraId="0348B443" w14:textId="77777777" w:rsidTr="00B068A0">
        <w:trPr>
          <w:trHeight w:val="313"/>
        </w:trPr>
        <w:tc>
          <w:tcPr>
            <w:tcW w:w="4380" w:type="dxa"/>
          </w:tcPr>
          <w:p w14:paraId="2C7E0F59" w14:textId="2C140DB8" w:rsidR="00883208" w:rsidRDefault="00883208" w:rsidP="00B068A0">
            <w:pPr>
              <w:keepNext/>
              <w:jc w:val="both"/>
              <w:rPr>
                <w:lang w:val="es-ES"/>
              </w:rPr>
            </w:pPr>
            <w:r>
              <w:rPr>
                <w:lang w:val="es-ES"/>
              </w:rPr>
              <w:t>ISO 9241: Ergonomics of human-system interaction</w:t>
            </w:r>
          </w:p>
        </w:tc>
        <w:tc>
          <w:tcPr>
            <w:tcW w:w="4380" w:type="dxa"/>
          </w:tcPr>
          <w:p w14:paraId="7B1F8545" w14:textId="17381C20" w:rsidR="00883208" w:rsidRDefault="00883208" w:rsidP="00B068A0">
            <w:pPr>
              <w:keepNext/>
              <w:jc w:val="both"/>
              <w:rPr>
                <w:lang w:val="es-ES"/>
              </w:rPr>
            </w:pPr>
            <w:r>
              <w:rPr>
                <w:lang w:val="es-ES"/>
              </w:rPr>
              <w:t>500</w:t>
            </w:r>
          </w:p>
        </w:tc>
      </w:tr>
      <w:tr w:rsidR="00AA2923" w14:paraId="058B9564" w14:textId="77777777" w:rsidTr="00B068A0">
        <w:trPr>
          <w:trHeight w:val="328"/>
        </w:trPr>
        <w:tc>
          <w:tcPr>
            <w:tcW w:w="4380" w:type="dxa"/>
          </w:tcPr>
          <w:p w14:paraId="46D3B2B1" w14:textId="77777777" w:rsidR="00AA2923" w:rsidRDefault="00AA2923" w:rsidP="00B068A0">
            <w:pPr>
              <w:keepNext/>
              <w:jc w:val="both"/>
              <w:rPr>
                <w:lang w:val="es-ES"/>
              </w:rPr>
            </w:pPr>
            <w:r>
              <w:rPr>
                <w:lang w:val="es-ES"/>
              </w:rPr>
              <w:t>Publicación</w:t>
            </w:r>
          </w:p>
        </w:tc>
        <w:tc>
          <w:tcPr>
            <w:tcW w:w="4380" w:type="dxa"/>
          </w:tcPr>
          <w:p w14:paraId="427B0C17" w14:textId="77777777" w:rsidR="00AA2923" w:rsidRDefault="00AA2923" w:rsidP="00B068A0">
            <w:pPr>
              <w:keepNext/>
              <w:jc w:val="both"/>
              <w:rPr>
                <w:lang w:val="es-ES"/>
              </w:rPr>
            </w:pPr>
            <w:r>
              <w:rPr>
                <w:lang w:val="es-ES"/>
              </w:rPr>
              <w:t>1500</w:t>
            </w:r>
          </w:p>
        </w:tc>
      </w:tr>
      <w:tr w:rsidR="00AA2923" w14:paraId="4AB1F1AF" w14:textId="77777777" w:rsidTr="00B068A0">
        <w:trPr>
          <w:trHeight w:val="328"/>
        </w:trPr>
        <w:tc>
          <w:tcPr>
            <w:tcW w:w="4380" w:type="dxa"/>
          </w:tcPr>
          <w:p w14:paraId="56EED84C" w14:textId="77777777" w:rsidR="00AA2923" w:rsidRDefault="00AA2923" w:rsidP="00B068A0">
            <w:pPr>
              <w:keepNext/>
              <w:jc w:val="both"/>
              <w:rPr>
                <w:lang w:val="es-ES"/>
              </w:rPr>
            </w:pPr>
            <w:r>
              <w:rPr>
                <w:lang w:val="es-ES"/>
              </w:rPr>
              <w:t>Pasajes y Telecomunicaciones</w:t>
            </w:r>
          </w:p>
        </w:tc>
        <w:tc>
          <w:tcPr>
            <w:tcW w:w="4380" w:type="dxa"/>
          </w:tcPr>
          <w:p w14:paraId="23ECB394" w14:textId="77777777" w:rsidR="00AA2923" w:rsidRDefault="00AA2923" w:rsidP="00B068A0">
            <w:pPr>
              <w:keepNext/>
              <w:jc w:val="both"/>
              <w:rPr>
                <w:lang w:val="es-ES"/>
              </w:rPr>
            </w:pPr>
            <w:r>
              <w:rPr>
                <w:lang w:val="es-ES"/>
              </w:rPr>
              <w:t>550</w:t>
            </w:r>
          </w:p>
        </w:tc>
      </w:tr>
      <w:tr w:rsidR="00AA2923" w14:paraId="2851A9C3" w14:textId="77777777" w:rsidTr="00B068A0">
        <w:trPr>
          <w:trHeight w:val="328"/>
        </w:trPr>
        <w:tc>
          <w:tcPr>
            <w:tcW w:w="4380" w:type="dxa"/>
          </w:tcPr>
          <w:p w14:paraId="69EDDBCE" w14:textId="77777777" w:rsidR="00AA2923" w:rsidRDefault="00AA2923" w:rsidP="00B068A0">
            <w:pPr>
              <w:keepNext/>
              <w:jc w:val="both"/>
              <w:rPr>
                <w:lang w:val="es-ES"/>
              </w:rPr>
            </w:pPr>
            <w:r>
              <w:rPr>
                <w:lang w:val="es-ES"/>
              </w:rPr>
              <w:t>Programa de prototipado</w:t>
            </w:r>
          </w:p>
        </w:tc>
        <w:tc>
          <w:tcPr>
            <w:tcW w:w="4380" w:type="dxa"/>
          </w:tcPr>
          <w:p w14:paraId="65166C9D" w14:textId="77777777" w:rsidR="00AA2923" w:rsidRDefault="00AA2923" w:rsidP="00B068A0">
            <w:pPr>
              <w:keepNext/>
              <w:jc w:val="both"/>
              <w:rPr>
                <w:lang w:val="es-ES"/>
              </w:rPr>
            </w:pPr>
            <w:r>
              <w:rPr>
                <w:lang w:val="es-ES"/>
              </w:rPr>
              <w:t>1000</w:t>
            </w:r>
          </w:p>
        </w:tc>
      </w:tr>
      <w:tr w:rsidR="00DA26D4" w14:paraId="7EB7DDDF" w14:textId="77777777" w:rsidTr="00B068A0">
        <w:trPr>
          <w:trHeight w:val="328"/>
        </w:trPr>
        <w:tc>
          <w:tcPr>
            <w:tcW w:w="4380" w:type="dxa"/>
          </w:tcPr>
          <w:p w14:paraId="04642656" w14:textId="28A96191" w:rsidR="00DA26D4" w:rsidRDefault="00DA26D4" w:rsidP="00B068A0">
            <w:pPr>
              <w:keepNext/>
              <w:jc w:val="both"/>
              <w:rPr>
                <w:lang w:val="es-ES"/>
              </w:rPr>
            </w:pPr>
            <w:r>
              <w:rPr>
                <w:lang w:val="es-ES"/>
              </w:rPr>
              <w:t>Refrigerios para entrevistas</w:t>
            </w:r>
          </w:p>
        </w:tc>
        <w:tc>
          <w:tcPr>
            <w:tcW w:w="4380" w:type="dxa"/>
          </w:tcPr>
          <w:p w14:paraId="111F7428" w14:textId="618C86BD" w:rsidR="00DA26D4" w:rsidRDefault="00DA26D4" w:rsidP="00B068A0">
            <w:pPr>
              <w:keepNext/>
              <w:jc w:val="both"/>
              <w:rPr>
                <w:lang w:val="es-ES"/>
              </w:rPr>
            </w:pPr>
            <w:r>
              <w:rPr>
                <w:lang w:val="es-ES"/>
              </w:rPr>
              <w:t>500</w:t>
            </w:r>
          </w:p>
        </w:tc>
      </w:tr>
      <w:tr w:rsidR="00AA2923" w14:paraId="663A2ED9" w14:textId="77777777" w:rsidTr="00B068A0">
        <w:trPr>
          <w:trHeight w:val="320"/>
        </w:trPr>
        <w:tc>
          <w:tcPr>
            <w:tcW w:w="4380" w:type="dxa"/>
          </w:tcPr>
          <w:p w14:paraId="5FEA78CD" w14:textId="77777777" w:rsidR="00AA2923" w:rsidRDefault="00AA2923" w:rsidP="00B068A0">
            <w:pPr>
              <w:keepNext/>
              <w:jc w:val="both"/>
              <w:rPr>
                <w:lang w:val="es-ES"/>
              </w:rPr>
            </w:pPr>
            <w:r>
              <w:rPr>
                <w:lang w:val="es-ES"/>
              </w:rPr>
              <w:t>Total</w:t>
            </w:r>
          </w:p>
        </w:tc>
        <w:tc>
          <w:tcPr>
            <w:tcW w:w="4380" w:type="dxa"/>
          </w:tcPr>
          <w:p w14:paraId="41293DF1" w14:textId="77777777" w:rsidR="00AA2923" w:rsidRDefault="00AA2923" w:rsidP="00B068A0">
            <w:pPr>
              <w:keepNext/>
              <w:jc w:val="both"/>
              <w:rPr>
                <w:lang w:val="es-ES"/>
              </w:rPr>
            </w:pPr>
            <w:r>
              <w:rPr>
                <w:lang w:val="es-ES"/>
              </w:rPr>
              <w:t>11500</w:t>
            </w:r>
          </w:p>
        </w:tc>
      </w:tr>
    </w:tbl>
    <w:p w14:paraId="3FBC1EA8" w14:textId="77777777" w:rsidR="009B45F6" w:rsidRDefault="009B45F6" w:rsidP="00377A7C">
      <w:pPr>
        <w:jc w:val="both"/>
        <w:rPr>
          <w:lang w:val="es-ES"/>
        </w:rPr>
      </w:pPr>
    </w:p>
    <w:p w14:paraId="08646387" w14:textId="77777777" w:rsidR="0011186B" w:rsidRDefault="0011186B" w:rsidP="00377A7C">
      <w:pPr>
        <w:jc w:val="both"/>
        <w:rPr>
          <w:lang w:val="es-ES"/>
        </w:rPr>
      </w:pPr>
    </w:p>
    <w:p w14:paraId="2EF0DF76" w14:textId="77777777" w:rsidR="008921DC" w:rsidRDefault="008921DC" w:rsidP="00377A7C">
      <w:pPr>
        <w:pStyle w:val="Prrafodelista"/>
        <w:numPr>
          <w:ilvl w:val="0"/>
          <w:numId w:val="1"/>
        </w:numPr>
        <w:jc w:val="both"/>
        <w:rPr>
          <w:lang w:val="es-ES"/>
        </w:rPr>
      </w:pPr>
      <w:r>
        <w:rPr>
          <w:lang w:val="es-ES"/>
        </w:rPr>
        <w:t xml:space="preserve">Consideraciones </w:t>
      </w:r>
      <w:r w:rsidR="00D53AB2">
        <w:rPr>
          <w:lang w:val="es-ES"/>
        </w:rPr>
        <w:t>Éticas</w:t>
      </w:r>
    </w:p>
    <w:p w14:paraId="69B96FD5" w14:textId="77777777" w:rsidR="00D53AB2" w:rsidRDefault="00D53AB2" w:rsidP="00377A7C">
      <w:pPr>
        <w:jc w:val="both"/>
        <w:rPr>
          <w:lang w:val="es-ES"/>
        </w:rPr>
      </w:pPr>
    </w:p>
    <w:p w14:paraId="0A04208A" w14:textId="77777777" w:rsidR="00D53AB2" w:rsidRDefault="00D53AB2" w:rsidP="00377A7C">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5B60FFA9" w14:textId="77777777" w:rsidR="00B10D53" w:rsidRDefault="00B10D53" w:rsidP="00377A7C">
      <w:pPr>
        <w:jc w:val="both"/>
        <w:rPr>
          <w:lang w:val="es-ES"/>
        </w:rPr>
      </w:pPr>
    </w:p>
    <w:p w14:paraId="333CD2B5" w14:textId="77777777" w:rsidR="00B10D53" w:rsidRDefault="00B10D53" w:rsidP="00377A7C">
      <w:pPr>
        <w:jc w:val="both"/>
        <w:rPr>
          <w:lang w:val="es-ES"/>
        </w:rPr>
      </w:pPr>
      <w:r>
        <w:rPr>
          <w:lang w:val="es-ES"/>
        </w:rPr>
        <w:t>No se anticipan riesgos ni potenciales daños como resultado de la participación en este estudio.</w:t>
      </w:r>
    </w:p>
    <w:p w14:paraId="3F6C3B34" w14:textId="77777777" w:rsidR="00DB43C8" w:rsidRDefault="00DB43C8" w:rsidP="00377A7C">
      <w:pPr>
        <w:jc w:val="both"/>
        <w:rPr>
          <w:lang w:val="es-ES"/>
        </w:rPr>
      </w:pPr>
    </w:p>
    <w:p w14:paraId="3627FE60" w14:textId="77777777" w:rsidR="00302092" w:rsidRPr="002F46B8" w:rsidRDefault="00A1507D" w:rsidP="00377A7C">
      <w:pPr>
        <w:jc w:val="both"/>
        <w:rPr>
          <w:lang w:val="en-US"/>
        </w:rPr>
      </w:pPr>
      <w:r w:rsidRPr="002F46B8">
        <w:rPr>
          <w:lang w:val="en-US"/>
        </w:rPr>
        <w:t>Referencias</w:t>
      </w:r>
    </w:p>
    <w:p w14:paraId="37568377" w14:textId="77777777" w:rsidR="003D2BC8" w:rsidRPr="002F46B8" w:rsidRDefault="003D2BC8" w:rsidP="00377A7C">
      <w:pPr>
        <w:jc w:val="both"/>
        <w:rPr>
          <w:lang w:val="en-US"/>
        </w:rPr>
      </w:pPr>
    </w:p>
    <w:p w14:paraId="462AEDD4" w14:textId="3D55DF00" w:rsidR="009D3039" w:rsidRPr="009D3039" w:rsidRDefault="00A1507D" w:rsidP="009D3039">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2F46B8">
        <w:rPr>
          <w:lang w:val="en-US"/>
        </w:rPr>
        <w:instrText xml:space="preserve">ADDIN Mendeley Bibliography CSL_BIBLIOGRAPHY </w:instrText>
      </w:r>
      <w:r>
        <w:rPr>
          <w:lang w:val="es-ES"/>
        </w:rPr>
        <w:fldChar w:fldCharType="separate"/>
      </w:r>
      <w:r w:rsidR="009D3039" w:rsidRPr="009D3039">
        <w:rPr>
          <w:rFonts w:ascii="Calibri" w:eastAsia="Times New Roman" w:hAnsi="Calibri" w:cs="Times New Roman"/>
          <w:noProof/>
        </w:rPr>
        <w:t xml:space="preserve">1. </w:t>
      </w:r>
      <w:r w:rsidR="009D3039" w:rsidRPr="009D3039">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7F2B5C1"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 </w:t>
      </w:r>
      <w:r w:rsidRPr="009D3039">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3533A1DA"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3. </w:t>
      </w:r>
      <w:r w:rsidRPr="009D3039">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18D50209"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4. </w:t>
      </w:r>
      <w:r w:rsidRPr="009D3039">
        <w:rPr>
          <w:rFonts w:ascii="Calibri" w:eastAsia="Times New Roman" w:hAnsi="Calibri" w:cs="Times New Roman"/>
          <w:noProof/>
        </w:rPr>
        <w:tab/>
        <w:t xml:space="preserve">Predictors of patient satisfaction. Gomal J Med Sci. 9(2). </w:t>
      </w:r>
    </w:p>
    <w:p w14:paraId="3EBBE4F1"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5. </w:t>
      </w:r>
      <w:r w:rsidRPr="009D3039">
        <w:rPr>
          <w:rFonts w:ascii="Calibri" w:eastAsia="Times New Roman" w:hAnsi="Calibri" w:cs="Times New Roman"/>
          <w:noProof/>
        </w:rPr>
        <w:tab/>
        <w:t xml:space="preserve">Atención al usuario y Servicio al Cliente [Internet]. Available from: </w:t>
      </w:r>
      <w:r w:rsidRPr="009D3039">
        <w:rPr>
          <w:rFonts w:ascii="Calibri" w:eastAsia="Times New Roman" w:hAnsi="Calibri" w:cs="Times New Roman"/>
          <w:noProof/>
        </w:rPr>
        <w:lastRenderedPageBreak/>
        <w:t>http://es.slideshare.net/taimutay/atencin-al-usuario-y-servicio-al-cliente</w:t>
      </w:r>
    </w:p>
    <w:p w14:paraId="494ACAF1"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6. </w:t>
      </w:r>
      <w:r w:rsidRPr="009D3039">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55584DC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7. </w:t>
      </w:r>
      <w:r w:rsidRPr="009D3039">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7AC970C"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8. </w:t>
      </w:r>
      <w:r w:rsidRPr="009D3039">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732B735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9. </w:t>
      </w:r>
      <w:r w:rsidRPr="009D3039">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4F48B1F"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10. </w:t>
      </w:r>
      <w:r w:rsidRPr="009D3039">
        <w:rPr>
          <w:rFonts w:ascii="Calibri" w:eastAsia="Times New Roman" w:hAnsi="Calibri" w:cs="Times New Roman"/>
          <w:noProof/>
        </w:rPr>
        <w:tab/>
        <w:t xml:space="preserve">The NHS Plan A plan for investment A plan for reform. 2000; </w:t>
      </w:r>
    </w:p>
    <w:p w14:paraId="148A1F39"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11. </w:t>
      </w:r>
      <w:r w:rsidRPr="009D3039">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11DC83F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12. </w:t>
      </w:r>
      <w:r w:rsidRPr="009D3039">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53BF14F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13. </w:t>
      </w:r>
      <w:r w:rsidRPr="009D3039">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6493FBBB"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14. </w:t>
      </w:r>
      <w:r w:rsidRPr="009D3039">
        <w:rPr>
          <w:rFonts w:ascii="Calibri" w:eastAsia="Times New Roman" w:hAnsi="Calibri" w:cs="Times New Roman"/>
          <w:noProof/>
        </w:rPr>
        <w:tab/>
        <w:t xml:space="preserve">Noakes Schulze A. User-Centered Design for Information Professionals. Assoc Libr Inf Sci Educ. </w:t>
      </w:r>
    </w:p>
    <w:p w14:paraId="1C2D110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15. </w:t>
      </w:r>
      <w:r w:rsidRPr="009D3039">
        <w:rPr>
          <w:rFonts w:ascii="Calibri" w:eastAsia="Times New Roman" w:hAnsi="Calibri" w:cs="Times New Roman"/>
          <w:noProof/>
        </w:rPr>
        <w:tab/>
        <w:t xml:space="preserve">Heland M. HANDBOOK OF HUMAN-COMPUTER INTERACTION. 1991. 1135 p. </w:t>
      </w:r>
    </w:p>
    <w:p w14:paraId="07F2CFBA"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16. </w:t>
      </w:r>
      <w:r w:rsidRPr="009D3039">
        <w:rPr>
          <w:rFonts w:ascii="Calibri" w:eastAsia="Times New Roman" w:hAnsi="Calibri" w:cs="Times New Roman"/>
          <w:noProof/>
        </w:rPr>
        <w:tab/>
        <w:t>Notes on User Centered Design Process (UCD) [Internet]. [cited 2017 May 24]. Available from: https://www.w3.org/WAI/redesign/ucd</w:t>
      </w:r>
    </w:p>
    <w:p w14:paraId="0917BD0F"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17. </w:t>
      </w:r>
      <w:r w:rsidRPr="009D3039">
        <w:rPr>
          <w:rFonts w:ascii="Calibri" w:eastAsia="Times New Roman" w:hAnsi="Calibri" w:cs="Times New Roman"/>
          <w:noProof/>
        </w:rPr>
        <w:tab/>
        <w:t>What Is User Centered Design (UCD) Approach ? [Internet]. [cited 2017 May 24]. Available from: https://think360studio.com/what-is-user-centered-design-approach/</w:t>
      </w:r>
    </w:p>
    <w:p w14:paraId="6EBC9B8C"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18. </w:t>
      </w:r>
      <w:r w:rsidRPr="009D3039">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54A8456A"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19. </w:t>
      </w:r>
      <w:r w:rsidRPr="009D3039">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567BE194"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20. </w:t>
      </w:r>
      <w:r w:rsidRPr="009D3039">
        <w:rPr>
          <w:rFonts w:ascii="Calibri" w:eastAsia="Times New Roman" w:hAnsi="Calibri" w:cs="Times New Roman"/>
          <w:noProof/>
        </w:rPr>
        <w:tab/>
        <w:t>Le T, Reeder B, Yoo D, Aziz R, Thompson HJ, Demiris G. An Evaluation of Wellness Assessment Visualizations for Older Adults. Telemed e-Health [Internet]. 2015;21(1):9–15. Available from: http://online.liebertpub.com/doi/abs/10.1089/tmj.2014.0012</w:t>
      </w:r>
    </w:p>
    <w:p w14:paraId="6989BE1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21. </w:t>
      </w:r>
      <w:r w:rsidRPr="009D3039">
        <w:rPr>
          <w:rFonts w:ascii="Calibri" w:eastAsia="Times New Roman" w:hAnsi="Calibri" w:cs="Times New Roman"/>
          <w:noProof/>
        </w:rPr>
        <w:tab/>
        <w:t xml:space="preserve">De Vito Dabbs A, Myers BA, Mc Curry KR, Dunbar-Jacob J, Hawkins RP, Begey A, et al. User-Centered Design and Interactive Health Technologies for Patients. </w:t>
      </w:r>
      <w:r w:rsidRPr="009D3039">
        <w:rPr>
          <w:rFonts w:ascii="Calibri" w:eastAsia="Times New Roman" w:hAnsi="Calibri" w:cs="Times New Roman"/>
          <w:noProof/>
        </w:rPr>
        <w:lastRenderedPageBreak/>
        <w:t>[cited 2017 May 29]; Available from: https://www.ncbi.nlm.nih.gov/pmc/articles/PMC2818536/pdf/nihms-160722.pdf</w:t>
      </w:r>
    </w:p>
    <w:p w14:paraId="644E2B3B"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22. </w:t>
      </w:r>
      <w:r w:rsidRPr="009D3039">
        <w:rPr>
          <w:rFonts w:ascii="Calibri" w:eastAsia="Times New Roman" w:hAnsi="Calibri" w:cs="Times New Roman"/>
          <w:noProof/>
        </w:rPr>
        <w:tab/>
        <w:t>SUSALUD | Inicio [Internet]. [cited 2017 Mar 14]. Available from: http://portales.susalud.gob.pe/web/portal/nosotros</w:t>
      </w:r>
    </w:p>
    <w:p w14:paraId="25DD5D16"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23. </w:t>
      </w:r>
      <w:r w:rsidRPr="009D3039">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3848E8FD"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24. </w:t>
      </w:r>
      <w:r w:rsidRPr="009D3039">
        <w:rPr>
          <w:rFonts w:ascii="Calibri" w:eastAsia="Times New Roman" w:hAnsi="Calibri" w:cs="Times New Roman"/>
          <w:noProof/>
        </w:rPr>
        <w:tab/>
        <w:t>BPM PAC | Consulta [Internet]. [cited 2017 Mar 14]. Available from: http://app17.susalud.gob.pe/formulario_consulta/</w:t>
      </w:r>
    </w:p>
    <w:p w14:paraId="601EFD23"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25. </w:t>
      </w:r>
      <w:r w:rsidRPr="009D3039">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FE20FA5"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26. </w:t>
      </w:r>
      <w:r w:rsidRPr="009D3039">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E7EDDF2"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27. </w:t>
      </w:r>
      <w:r w:rsidRPr="009D3039">
        <w:rPr>
          <w:rFonts w:ascii="Calibri" w:eastAsia="Times New Roman" w:hAnsi="Calibri" w:cs="Times New Roman"/>
          <w:noProof/>
        </w:rPr>
        <w:tab/>
        <w:t xml:space="preserve">Davis FD. A Technology Acceptance Model for Empirically Testing New End-User Information Systems. 1985; </w:t>
      </w:r>
    </w:p>
    <w:p w14:paraId="24155ED0" w14:textId="77777777" w:rsidR="009D3039" w:rsidRPr="009D3039" w:rsidRDefault="009D3039" w:rsidP="009D3039">
      <w:pPr>
        <w:widowControl w:val="0"/>
        <w:autoSpaceDE w:val="0"/>
        <w:autoSpaceDN w:val="0"/>
        <w:adjustRightInd w:val="0"/>
        <w:ind w:left="640" w:hanging="640"/>
        <w:rPr>
          <w:rFonts w:ascii="Calibri" w:eastAsia="Times New Roman" w:hAnsi="Calibri" w:cs="Times New Roman"/>
          <w:noProof/>
        </w:rPr>
      </w:pPr>
      <w:r w:rsidRPr="009D3039">
        <w:rPr>
          <w:rFonts w:ascii="Calibri" w:eastAsia="Times New Roman" w:hAnsi="Calibri" w:cs="Times New Roman"/>
          <w:noProof/>
        </w:rPr>
        <w:t xml:space="preserve">28. </w:t>
      </w:r>
      <w:r w:rsidRPr="009D3039">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62E3197E" w14:textId="77777777" w:rsidR="009D3039" w:rsidRPr="009D3039" w:rsidRDefault="009D3039" w:rsidP="009D3039">
      <w:pPr>
        <w:widowControl w:val="0"/>
        <w:autoSpaceDE w:val="0"/>
        <w:autoSpaceDN w:val="0"/>
        <w:adjustRightInd w:val="0"/>
        <w:ind w:left="640" w:hanging="640"/>
        <w:rPr>
          <w:rFonts w:ascii="Calibri" w:hAnsi="Calibri"/>
          <w:noProof/>
        </w:rPr>
      </w:pPr>
      <w:r w:rsidRPr="009D3039">
        <w:rPr>
          <w:rFonts w:ascii="Calibri" w:eastAsia="Times New Roman" w:hAnsi="Calibri" w:cs="Times New Roman"/>
          <w:noProof/>
        </w:rPr>
        <w:t xml:space="preserve">29. </w:t>
      </w:r>
      <w:r w:rsidRPr="009D3039">
        <w:rPr>
          <w:rFonts w:ascii="Calibri" w:eastAsia="Times New Roman" w:hAnsi="Calibri" w:cs="Times New Roman"/>
          <w:noProof/>
        </w:rPr>
        <w:tab/>
        <w:t xml:space="preserve">In F, Care H. the Technology Acceptance Model : Its Past and Its Future in Health Care. 2011;43(1):1–30. </w:t>
      </w:r>
    </w:p>
    <w:p w14:paraId="57A7C5C6" w14:textId="071EDD30" w:rsidR="002F46B8" w:rsidRDefault="00A1507D" w:rsidP="009D3039">
      <w:pPr>
        <w:widowControl w:val="0"/>
        <w:autoSpaceDE w:val="0"/>
        <w:autoSpaceDN w:val="0"/>
        <w:adjustRightInd w:val="0"/>
        <w:ind w:left="640" w:hanging="640"/>
        <w:rPr>
          <w:b/>
          <w:highlight w:val="cyan"/>
          <w:lang w:val="en-US"/>
        </w:rPr>
      </w:pPr>
      <w:r>
        <w:rPr>
          <w:lang w:val="es-ES"/>
        </w:rPr>
        <w:fldChar w:fldCharType="end"/>
      </w:r>
    </w:p>
    <w:sectPr w:rsidR="002F46B8" w:rsidSect="00DB43C8">
      <w:footerReference w:type="even" r:id="rId12"/>
      <w:footerReference w:type="default" r:id="rId13"/>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DD99D" w14:textId="77777777" w:rsidR="001E1F9C" w:rsidRDefault="001E1F9C" w:rsidP="00700ACF">
      <w:r>
        <w:separator/>
      </w:r>
    </w:p>
  </w:endnote>
  <w:endnote w:type="continuationSeparator" w:id="0">
    <w:p w14:paraId="2DC1CD6F" w14:textId="77777777" w:rsidR="001E1F9C" w:rsidRDefault="001E1F9C"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72F2A" w14:textId="77777777" w:rsidR="002F46B8" w:rsidRDefault="002F46B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F46B8" w14:paraId="7547D247" w14:textId="77777777" w:rsidTr="006A1F3A">
      <w:trPr>
        <w:trHeight w:val="151"/>
      </w:trPr>
      <w:tc>
        <w:tcPr>
          <w:tcW w:w="2250" w:type="pct"/>
          <w:tcBorders>
            <w:top w:val="nil"/>
            <w:left w:val="nil"/>
            <w:bottom w:val="single" w:sz="4" w:space="0" w:color="5B9BD5" w:themeColor="accent1"/>
            <w:right w:val="nil"/>
          </w:tcBorders>
        </w:tcPr>
        <w:p w14:paraId="57091CD2" w14:textId="77777777" w:rsidR="002F46B8" w:rsidRDefault="002F46B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13A397D5" w14:textId="77777777" w:rsidR="002F46B8" w:rsidRDefault="001E1F9C"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2F46B8">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06047D4E"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r w:rsidR="002F46B8" w14:paraId="177E0857" w14:textId="77777777" w:rsidTr="006A1F3A">
      <w:trPr>
        <w:trHeight w:val="150"/>
      </w:trPr>
      <w:tc>
        <w:tcPr>
          <w:tcW w:w="2250" w:type="pct"/>
          <w:tcBorders>
            <w:top w:val="single" w:sz="4" w:space="0" w:color="5B9BD5" w:themeColor="accent1"/>
            <w:left w:val="nil"/>
            <w:bottom w:val="nil"/>
            <w:right w:val="nil"/>
          </w:tcBorders>
        </w:tcPr>
        <w:p w14:paraId="5F5AEFCB"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EAE1E48" w14:textId="77777777" w:rsidR="002F46B8" w:rsidRDefault="002F46B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38CC7A56"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bl>
  <w:p w14:paraId="5912B5F0" w14:textId="77777777" w:rsidR="002F46B8" w:rsidRDefault="002F46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BCC4" w14:textId="77777777" w:rsidR="002F46B8" w:rsidRDefault="002F46B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65D8">
      <w:rPr>
        <w:rStyle w:val="Nmerodepgina"/>
        <w:noProof/>
      </w:rPr>
      <w:t>15</w:t>
    </w:r>
    <w:r>
      <w:rPr>
        <w:rStyle w:val="Nmerodepgina"/>
      </w:rPr>
      <w:fldChar w:fldCharType="end"/>
    </w:r>
  </w:p>
  <w:p w14:paraId="16E45AA3" w14:textId="76F2D743" w:rsidR="002F46B8" w:rsidRDefault="00CA2F1F" w:rsidP="00DB43C8">
    <w:pPr>
      <w:pStyle w:val="Piedepgina"/>
      <w:ind w:right="360"/>
    </w:pPr>
    <w:r>
      <w:t>Noviembre</w:t>
    </w:r>
    <w:r w:rsidR="002F46B8">
      <w:t xml:space="preserve"> 2017</w:t>
    </w:r>
    <w:r w:rsidR="002F46B8">
      <w:ptab w:relativeTo="margin" w:alignment="center" w:leader="none"/>
    </w:r>
    <w:r>
      <w:t>Versión 3</w:t>
    </w:r>
    <w:r w:rsidR="002F46B8">
      <w:t>.0</w:t>
    </w:r>
    <w:r w:rsidR="002F46B8">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140E1" w14:textId="77777777" w:rsidR="001E1F9C" w:rsidRDefault="001E1F9C" w:rsidP="00700ACF">
      <w:r>
        <w:separator/>
      </w:r>
    </w:p>
  </w:footnote>
  <w:footnote w:type="continuationSeparator" w:id="0">
    <w:p w14:paraId="2C7B5420" w14:textId="77777777" w:rsidR="001E1F9C" w:rsidRDefault="001E1F9C"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61BC3"/>
    <w:rsid w:val="0007004D"/>
    <w:rsid w:val="00072535"/>
    <w:rsid w:val="00074561"/>
    <w:rsid w:val="00075121"/>
    <w:rsid w:val="00075903"/>
    <w:rsid w:val="00084FA5"/>
    <w:rsid w:val="000856EA"/>
    <w:rsid w:val="000921FA"/>
    <w:rsid w:val="000940B3"/>
    <w:rsid w:val="000973A1"/>
    <w:rsid w:val="000A1F9F"/>
    <w:rsid w:val="000A6DAB"/>
    <w:rsid w:val="000B2038"/>
    <w:rsid w:val="000B2CED"/>
    <w:rsid w:val="000B4AF2"/>
    <w:rsid w:val="000C2495"/>
    <w:rsid w:val="000D21DC"/>
    <w:rsid w:val="000D3C54"/>
    <w:rsid w:val="000E0787"/>
    <w:rsid w:val="000E3408"/>
    <w:rsid w:val="000E647E"/>
    <w:rsid w:val="000F2428"/>
    <w:rsid w:val="000F28FF"/>
    <w:rsid w:val="000F30C3"/>
    <w:rsid w:val="000F6375"/>
    <w:rsid w:val="000F71B6"/>
    <w:rsid w:val="001065CB"/>
    <w:rsid w:val="00111317"/>
    <w:rsid w:val="0011132E"/>
    <w:rsid w:val="0011186B"/>
    <w:rsid w:val="00112963"/>
    <w:rsid w:val="00116E08"/>
    <w:rsid w:val="0011799A"/>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E1F9C"/>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883"/>
    <w:rsid w:val="002F0CC8"/>
    <w:rsid w:val="002F28EC"/>
    <w:rsid w:val="002F31E5"/>
    <w:rsid w:val="002F46B8"/>
    <w:rsid w:val="002F5CBB"/>
    <w:rsid w:val="002F7452"/>
    <w:rsid w:val="002F77D4"/>
    <w:rsid w:val="00302092"/>
    <w:rsid w:val="003036D4"/>
    <w:rsid w:val="003046E3"/>
    <w:rsid w:val="00321809"/>
    <w:rsid w:val="0032191D"/>
    <w:rsid w:val="00322045"/>
    <w:rsid w:val="00340568"/>
    <w:rsid w:val="003422D8"/>
    <w:rsid w:val="00343A03"/>
    <w:rsid w:val="00343D3E"/>
    <w:rsid w:val="00347662"/>
    <w:rsid w:val="003527A1"/>
    <w:rsid w:val="00356A0D"/>
    <w:rsid w:val="00356AEE"/>
    <w:rsid w:val="00362A11"/>
    <w:rsid w:val="00362C6D"/>
    <w:rsid w:val="00364224"/>
    <w:rsid w:val="003770EC"/>
    <w:rsid w:val="00377A7C"/>
    <w:rsid w:val="00380280"/>
    <w:rsid w:val="0038300E"/>
    <w:rsid w:val="00386541"/>
    <w:rsid w:val="00386FBF"/>
    <w:rsid w:val="003944F6"/>
    <w:rsid w:val="003A220C"/>
    <w:rsid w:val="003A4F17"/>
    <w:rsid w:val="003A5566"/>
    <w:rsid w:val="003A665A"/>
    <w:rsid w:val="003B2807"/>
    <w:rsid w:val="003B2A17"/>
    <w:rsid w:val="003B76C0"/>
    <w:rsid w:val="003B7A84"/>
    <w:rsid w:val="003C01D8"/>
    <w:rsid w:val="003C3C02"/>
    <w:rsid w:val="003D0F27"/>
    <w:rsid w:val="003D2BC8"/>
    <w:rsid w:val="003D4BA1"/>
    <w:rsid w:val="003D694D"/>
    <w:rsid w:val="003E2F99"/>
    <w:rsid w:val="003E68EC"/>
    <w:rsid w:val="003F148B"/>
    <w:rsid w:val="003F230F"/>
    <w:rsid w:val="003F4F84"/>
    <w:rsid w:val="003F6DEE"/>
    <w:rsid w:val="003F797B"/>
    <w:rsid w:val="003F7EBA"/>
    <w:rsid w:val="004026D1"/>
    <w:rsid w:val="00403AF1"/>
    <w:rsid w:val="00406D5F"/>
    <w:rsid w:val="00410A8A"/>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0FC"/>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DCA"/>
    <w:rsid w:val="004E4E18"/>
    <w:rsid w:val="004E4F1D"/>
    <w:rsid w:val="004E5147"/>
    <w:rsid w:val="004E6EFA"/>
    <w:rsid w:val="004F0912"/>
    <w:rsid w:val="004F0BFB"/>
    <w:rsid w:val="004F503C"/>
    <w:rsid w:val="005041B7"/>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0CD5"/>
    <w:rsid w:val="005A3805"/>
    <w:rsid w:val="005B56E8"/>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0538"/>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B6337"/>
    <w:rsid w:val="006C1C4C"/>
    <w:rsid w:val="006C43BF"/>
    <w:rsid w:val="006C5063"/>
    <w:rsid w:val="006C6EF8"/>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17EF"/>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D5BC8"/>
    <w:rsid w:val="007E6170"/>
    <w:rsid w:val="007F34C8"/>
    <w:rsid w:val="007F5997"/>
    <w:rsid w:val="007F699C"/>
    <w:rsid w:val="00804654"/>
    <w:rsid w:val="00810889"/>
    <w:rsid w:val="00815FB8"/>
    <w:rsid w:val="00816FE7"/>
    <w:rsid w:val="008201B6"/>
    <w:rsid w:val="00820E9D"/>
    <w:rsid w:val="00820EEA"/>
    <w:rsid w:val="00830C49"/>
    <w:rsid w:val="00831426"/>
    <w:rsid w:val="00833E4B"/>
    <w:rsid w:val="00836994"/>
    <w:rsid w:val="00840B3E"/>
    <w:rsid w:val="00847194"/>
    <w:rsid w:val="0085192A"/>
    <w:rsid w:val="0085594D"/>
    <w:rsid w:val="00855A34"/>
    <w:rsid w:val="00865D09"/>
    <w:rsid w:val="00866F6B"/>
    <w:rsid w:val="0087024D"/>
    <w:rsid w:val="00872730"/>
    <w:rsid w:val="0087448A"/>
    <w:rsid w:val="0087547F"/>
    <w:rsid w:val="008776E8"/>
    <w:rsid w:val="00883208"/>
    <w:rsid w:val="008839F7"/>
    <w:rsid w:val="0088492D"/>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14888"/>
    <w:rsid w:val="00921FAE"/>
    <w:rsid w:val="00932D15"/>
    <w:rsid w:val="00933896"/>
    <w:rsid w:val="009347F0"/>
    <w:rsid w:val="00935393"/>
    <w:rsid w:val="009375F0"/>
    <w:rsid w:val="009424E0"/>
    <w:rsid w:val="00943D71"/>
    <w:rsid w:val="00954D37"/>
    <w:rsid w:val="00956C2D"/>
    <w:rsid w:val="0095789C"/>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C65D8"/>
    <w:rsid w:val="009D3039"/>
    <w:rsid w:val="009D63E6"/>
    <w:rsid w:val="009E597F"/>
    <w:rsid w:val="009F7947"/>
    <w:rsid w:val="009F7E3D"/>
    <w:rsid w:val="00A04048"/>
    <w:rsid w:val="00A1507D"/>
    <w:rsid w:val="00A21FE7"/>
    <w:rsid w:val="00A233B5"/>
    <w:rsid w:val="00A24B82"/>
    <w:rsid w:val="00A32B2E"/>
    <w:rsid w:val="00A404FB"/>
    <w:rsid w:val="00A40C91"/>
    <w:rsid w:val="00A4163C"/>
    <w:rsid w:val="00A42F87"/>
    <w:rsid w:val="00A45DC2"/>
    <w:rsid w:val="00A62066"/>
    <w:rsid w:val="00A71243"/>
    <w:rsid w:val="00A7241C"/>
    <w:rsid w:val="00AA2923"/>
    <w:rsid w:val="00AA4963"/>
    <w:rsid w:val="00AA56FA"/>
    <w:rsid w:val="00AA56FF"/>
    <w:rsid w:val="00AA5FA4"/>
    <w:rsid w:val="00AA6560"/>
    <w:rsid w:val="00AB111F"/>
    <w:rsid w:val="00AB6714"/>
    <w:rsid w:val="00AB78C9"/>
    <w:rsid w:val="00AC0F41"/>
    <w:rsid w:val="00AC3A0C"/>
    <w:rsid w:val="00AC3C6D"/>
    <w:rsid w:val="00AC6A3E"/>
    <w:rsid w:val="00AC753F"/>
    <w:rsid w:val="00AC75B7"/>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24C7"/>
    <w:rsid w:val="00B83FAE"/>
    <w:rsid w:val="00B85192"/>
    <w:rsid w:val="00B86E61"/>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2BF"/>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2F1F"/>
    <w:rsid w:val="00CA360A"/>
    <w:rsid w:val="00CB2DB7"/>
    <w:rsid w:val="00CB4B8B"/>
    <w:rsid w:val="00CB52ED"/>
    <w:rsid w:val="00CB7635"/>
    <w:rsid w:val="00CC2CC2"/>
    <w:rsid w:val="00CC32D2"/>
    <w:rsid w:val="00CC5EA2"/>
    <w:rsid w:val="00CC79A2"/>
    <w:rsid w:val="00CD121A"/>
    <w:rsid w:val="00CD2E3F"/>
    <w:rsid w:val="00CD5EC8"/>
    <w:rsid w:val="00CE2233"/>
    <w:rsid w:val="00CE22C1"/>
    <w:rsid w:val="00CE23D1"/>
    <w:rsid w:val="00CE4F71"/>
    <w:rsid w:val="00CE669E"/>
    <w:rsid w:val="00CF0E07"/>
    <w:rsid w:val="00CF5861"/>
    <w:rsid w:val="00CF70F7"/>
    <w:rsid w:val="00D005F1"/>
    <w:rsid w:val="00D05AD9"/>
    <w:rsid w:val="00D10FC2"/>
    <w:rsid w:val="00D11A1D"/>
    <w:rsid w:val="00D11E40"/>
    <w:rsid w:val="00D150DF"/>
    <w:rsid w:val="00D2059F"/>
    <w:rsid w:val="00D21883"/>
    <w:rsid w:val="00D2483E"/>
    <w:rsid w:val="00D26C1A"/>
    <w:rsid w:val="00D26D41"/>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26D4"/>
    <w:rsid w:val="00DA3419"/>
    <w:rsid w:val="00DA39E3"/>
    <w:rsid w:val="00DA3D19"/>
    <w:rsid w:val="00DA7D4E"/>
    <w:rsid w:val="00DB01D4"/>
    <w:rsid w:val="00DB43C8"/>
    <w:rsid w:val="00DB791F"/>
    <w:rsid w:val="00DB7AB1"/>
    <w:rsid w:val="00DC0F15"/>
    <w:rsid w:val="00DC18F4"/>
    <w:rsid w:val="00DC63A4"/>
    <w:rsid w:val="00DC67DF"/>
    <w:rsid w:val="00DD75E6"/>
    <w:rsid w:val="00DD7CFF"/>
    <w:rsid w:val="00DE0AFC"/>
    <w:rsid w:val="00DE3DDC"/>
    <w:rsid w:val="00DE4BA6"/>
    <w:rsid w:val="00DE7AFD"/>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21E4"/>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42C"/>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52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042785"/>
    <w:rsid w:val="0012061E"/>
    <w:rsid w:val="00135E4C"/>
    <w:rsid w:val="0023489C"/>
    <w:rsid w:val="00246D6A"/>
    <w:rsid w:val="00495838"/>
    <w:rsid w:val="006061B9"/>
    <w:rsid w:val="00721039"/>
    <w:rsid w:val="00765E05"/>
    <w:rsid w:val="00814173"/>
    <w:rsid w:val="008A5B5B"/>
    <w:rsid w:val="00936762"/>
    <w:rsid w:val="00B454D5"/>
    <w:rsid w:val="00BB5F43"/>
    <w:rsid w:val="00C4566A"/>
    <w:rsid w:val="00D13DE6"/>
    <w:rsid w:val="00D97C07"/>
    <w:rsid w:val="00DE0009"/>
    <w:rsid w:val="00E3468D"/>
    <w:rsid w:val="00E86104"/>
    <w:rsid w:val="00EF49F8"/>
    <w:rsid w:val="00F02781"/>
    <w:rsid w:val="00F1460A"/>
    <w:rsid w:val="00F1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24059-1DE1-634C-A160-DE3008C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13770</Words>
  <Characters>75740</Characters>
  <Application>Microsoft Macintosh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17</cp:revision>
  <cp:lastPrinted>2017-07-17T19:38:00Z</cp:lastPrinted>
  <dcterms:created xsi:type="dcterms:W3CDTF">2017-07-17T19:40:00Z</dcterms:created>
  <dcterms:modified xsi:type="dcterms:W3CDTF">2017-11-28T03:27:00Z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