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s-ES_tradnl"/>
        </w:rPr>
        <w:id w:val="839342251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:rsidR="000A018B" w:rsidRPr="00625BCC" w:rsidRDefault="000A018B" w:rsidP="000A018B">
          <w:pPr>
            <w:pStyle w:val="TtuloTDC"/>
            <w:pageBreakBefore/>
            <w:rPr>
              <w:rStyle w:val="TextoCar"/>
              <w:color w:val="000000" w:themeColor="text1"/>
              <w:sz w:val="24"/>
              <w:szCs w:val="24"/>
            </w:rPr>
          </w:pPr>
          <w:r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  <w:t>T</w:t>
          </w:r>
          <w:r w:rsidRPr="00625BCC"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  <w:t>abla de contenido</w:t>
          </w:r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r w:rsidRPr="009E6BE6">
            <w:rPr>
              <w:rFonts w:ascii="Times New Roman" w:hAnsi="Times New Roman" w:cs="Times New Roman"/>
              <w:sz w:val="24"/>
              <w:szCs w:val="24"/>
              <w:lang w:val="es-PE"/>
            </w:rPr>
            <w:fldChar w:fldCharType="begin"/>
          </w:r>
          <w:r w:rsidRPr="009E6BE6">
            <w:rPr>
              <w:rFonts w:ascii="Times New Roman" w:hAnsi="Times New Roman" w:cs="Times New Roman"/>
              <w:sz w:val="24"/>
              <w:szCs w:val="24"/>
              <w:lang w:val="es-PE"/>
            </w:rPr>
            <w:instrText xml:space="preserve"> TOC \o "1-3" \h \z </w:instrText>
          </w:r>
          <w:r w:rsidRPr="009E6BE6">
            <w:rPr>
              <w:rFonts w:ascii="Times New Roman" w:hAnsi="Times New Roman" w:cs="Times New Roman"/>
              <w:sz w:val="24"/>
              <w:szCs w:val="24"/>
              <w:lang w:val="es-PE"/>
            </w:rPr>
            <w:fldChar w:fldCharType="separate"/>
          </w:r>
          <w:hyperlink w:anchor="_Toc511166264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Asesor de Tesis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65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Dedicatoria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66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Agradecimientos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67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Fuente de Financiamiento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68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Declaración del autor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69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Listado de Acrónimos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70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Resumen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71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Palabras Clave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72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_Toc511166272 \h </w:instrTex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73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Planteamiento del Problema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74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Marco Teórico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75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Calidad de Atención al usuario y sistemas de gestión para reclamos en el sector salud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76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Calidad de Atención en Salud al Usuario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77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Satisfacción del paciente e importancia de su monitoreo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78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Formas de monitoreo en Perú y el Mundo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79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4.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Sistema de gestión de reclamos en el sector salud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80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Diseño Centrado en el Usuario y su importancia en el sector salud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1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Descripción e Importancia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2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Metodología del diseño centrado en el usuario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3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Diseño centrado en el usuario en el sector salud: Importancia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84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Caso: Superintendencia Nacional de Salud (SUSALUD) – Perú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5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Descripción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6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Sistema de Solicitudes en Atención al Ciudadano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7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Normativa vigente para el recojo y manejo de reclamos en el sector salud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8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4.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Limitaciones del Sistema de Solicitudes en Atención al Ciudadano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89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5.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Oportunidades de Mejora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290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6.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Diseño centrado en el usuario en el sector Salud en Perú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91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Justificación del estudio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92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93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Objetivo General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94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Objetivos Específicos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295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96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Diseño del estudio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97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Población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98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Muestra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299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IV.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Operacionalización de variables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00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V.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Procedimientos y técnicas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01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1.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Investigación de usuarios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02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2.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Diseño y Prototipado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03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3.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Pruebas de Usuario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04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VI.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Consideraciones éticas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0B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05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VII.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Análisis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21D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306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Resultados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07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Fase Exploratoria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08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Personal de SUSALUD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09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Gestores de IPRESS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10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Ciudadanos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11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de hallazgos resaltantes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53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12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de requerimientos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55</w:t>
            </w:r>
          </w:hyperlink>
        </w:p>
        <w:p w:rsidR="000A018B" w:rsidRPr="009E6BE6" w:rsidRDefault="000A018B" w:rsidP="000A018B">
          <w:pPr>
            <w:pStyle w:val="TDC3"/>
            <w:spacing w:line="48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val="es-PE" w:eastAsia="es-PE"/>
            </w:rPr>
          </w:pPr>
          <w:hyperlink w:anchor="_Toc511166313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9E6BE6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Reclasificación de la Tabla de Clasificación de Reclamos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63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14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Fase de Diseño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67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15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Fase de Pruebas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68</w:t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319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Discusión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74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20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 los hallazgos en la fase exploratoria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76</w:t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21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De los hallazgos de la fase de prueba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79</w:t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322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82</w:t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323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Recomendaciones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83</w:t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324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Referencias bibliográficas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12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84</w:t>
            </w:r>
          </w:hyperlink>
        </w:p>
        <w:p w:rsidR="000A018B" w:rsidRPr="009E6BE6" w:rsidRDefault="000A018B" w:rsidP="000A018B">
          <w:pPr>
            <w:pStyle w:val="TDC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es-PE" w:eastAsia="es-PE"/>
            </w:rPr>
          </w:pPr>
          <w:hyperlink w:anchor="_Toc511166325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Anexos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26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1: Consentimiento Informado del usuario final para realizar entrevistas a profundidad.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27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2: Guía Semi-Estructurada de Entrevista a Profundidad para usuarios finales Nº1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28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III.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3: Guía Estructurada de Entrevista a Profundidad para usuarios finales Nº2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29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IV.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PE"/>
              </w:rPr>
              <w:t>Anexo 4. Encuesta de Aspectos Demográficos de Entrevistados del Sistema de Gestión de Reclamos para el Sistema de Salud del Perú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A018B" w:rsidRPr="009E6BE6" w:rsidRDefault="000A018B" w:rsidP="000A018B">
          <w:pPr>
            <w:pStyle w:val="TDC2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PE" w:eastAsia="es-PE"/>
            </w:rPr>
          </w:pPr>
          <w:hyperlink w:anchor="_Toc511166330" w:history="1"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V.</w:t>
            </w:r>
            <w:r w:rsidRPr="009E6BE6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PE" w:eastAsia="es-PE"/>
              </w:rPr>
              <w:tab/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 xml:space="preserve">Anexo 5. Muestra de </w:t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Wireframes</w:t>
            </w:r>
            <w:r w:rsidRPr="009E6BE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 xml:space="preserve"> desarrollados para la etapa de Diseño</w:t>
            </w:r>
            <w:r w:rsidRPr="009E6B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bookmarkStart w:id="0" w:name="_GoBack"/>
            <w:bookmarkEnd w:id="0"/>
          </w:hyperlink>
        </w:p>
        <w:p w:rsidR="000A018B" w:rsidRPr="009E6BE6" w:rsidRDefault="000A018B" w:rsidP="000A018B">
          <w:pPr>
            <w:spacing w:before="240" w:after="240" w:line="480" w:lineRule="auto"/>
            <w:rPr>
              <w:rFonts w:cs="Times New Roman"/>
              <w:lang w:val="es-PE"/>
            </w:rPr>
          </w:pPr>
          <w:r w:rsidRPr="009E6BE6">
            <w:rPr>
              <w:rFonts w:cs="Times New Roman"/>
              <w:bCs/>
              <w:caps/>
              <w:color w:val="000000" w:themeColor="text1"/>
              <w:lang w:val="es-PE"/>
            </w:rPr>
            <w:fldChar w:fldCharType="end"/>
          </w:r>
        </w:p>
      </w:sdtContent>
    </w:sdt>
    <w:p w:rsidR="0041032C" w:rsidRDefault="00B81275"/>
    <w:sectPr w:rsidR="0041032C" w:rsidSect="00A371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8B"/>
    <w:rsid w:val="000A018B"/>
    <w:rsid w:val="004A0B25"/>
    <w:rsid w:val="00521D3A"/>
    <w:rsid w:val="00A371FA"/>
    <w:rsid w:val="00B8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B8F2"/>
  <w15:chartTrackingRefBased/>
  <w15:docId w15:val="{93E3EF8E-24AB-4841-9D27-DF005DF4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18B"/>
    <w:rPr>
      <w:rFonts w:ascii="Times New Roman" w:hAnsi="Times New Roman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A01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1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0A018B"/>
    <w:pPr>
      <w:spacing w:before="480" w:after="240" w:line="276" w:lineRule="auto"/>
      <w:outlineLvl w:val="9"/>
    </w:pPr>
    <w:rPr>
      <w:b/>
      <w:bCs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A018B"/>
    <w:pPr>
      <w:tabs>
        <w:tab w:val="right" w:leader="dot" w:pos="7921"/>
      </w:tabs>
      <w:spacing w:before="240" w:after="240" w:line="48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A018B"/>
    <w:pPr>
      <w:tabs>
        <w:tab w:val="left" w:pos="720"/>
        <w:tab w:val="right" w:leader="dot" w:pos="8488"/>
      </w:tabs>
      <w:spacing w:line="480" w:lineRule="auto"/>
      <w:ind w:left="238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A018B"/>
    <w:pPr>
      <w:tabs>
        <w:tab w:val="left" w:pos="960"/>
        <w:tab w:val="right" w:leader="dot" w:pos="8488"/>
      </w:tabs>
      <w:spacing w:line="360" w:lineRule="auto"/>
      <w:ind w:left="482"/>
      <w:contextualSpacing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A018B"/>
    <w:rPr>
      <w:color w:val="0563C1" w:themeColor="hyperlink"/>
      <w:u w:val="single"/>
    </w:rPr>
  </w:style>
  <w:style w:type="paragraph" w:customStyle="1" w:styleId="Texto">
    <w:name w:val="Texto"/>
    <w:basedOn w:val="Normal"/>
    <w:link w:val="TextoCar"/>
    <w:qFormat/>
    <w:rsid w:val="000A018B"/>
    <w:pPr>
      <w:spacing w:before="240" w:after="240" w:line="480" w:lineRule="auto"/>
      <w:jc w:val="both"/>
    </w:pPr>
    <w:rPr>
      <w:rFonts w:cs="Times New Roman"/>
      <w:lang w:val="es-ES"/>
    </w:rPr>
  </w:style>
  <w:style w:type="character" w:customStyle="1" w:styleId="TextoCar">
    <w:name w:val="Texto Car"/>
    <w:basedOn w:val="Fuentedeprrafopredeter"/>
    <w:link w:val="Texto"/>
    <w:rsid w:val="000A018B"/>
    <w:rPr>
      <w:rFonts w:ascii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708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4</cp:revision>
  <dcterms:created xsi:type="dcterms:W3CDTF">2018-04-20T16:31:00Z</dcterms:created>
  <dcterms:modified xsi:type="dcterms:W3CDTF">2018-04-20T16:46:00Z</dcterms:modified>
</cp:coreProperties>
</file>