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378" w:rsidRPr="00935515" w:rsidRDefault="00A64378" w:rsidP="00A64378">
      <w:pPr>
        <w:jc w:val="center"/>
        <w:rPr>
          <w:rFonts w:ascii="Times New Roman" w:hAnsi="Times New Roman" w:cs="Times New Roman"/>
        </w:rPr>
      </w:pPr>
      <w:r w:rsidRPr="00935515">
        <w:rPr>
          <w:rFonts w:ascii="Times New Roman" w:hAnsi="Times New Roman" w:cs="Times New Roman"/>
          <w:noProof/>
        </w:rPr>
        <w:drawing>
          <wp:inline distT="0" distB="0" distL="0" distR="0" wp14:anchorId="4C7BAD1D" wp14:editId="3FACFEDD">
            <wp:extent cx="3820885" cy="2453538"/>
            <wp:effectExtent l="0" t="0" r="8255" b="444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stamonu_uni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899" cy="24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78" w:rsidRDefault="00A64378" w:rsidP="00A64378">
      <w:pPr>
        <w:jc w:val="center"/>
        <w:rPr>
          <w:rFonts w:ascii="Times New Roman" w:hAnsi="Times New Roman" w:cs="Times New Roman"/>
        </w:rPr>
      </w:pPr>
    </w:p>
    <w:p w:rsidR="00A64378" w:rsidRDefault="00A64378" w:rsidP="00A64378">
      <w:pPr>
        <w:jc w:val="center"/>
        <w:rPr>
          <w:rFonts w:ascii="Times New Roman" w:hAnsi="Times New Roman" w:cs="Times New Roman"/>
        </w:rPr>
      </w:pPr>
    </w:p>
    <w:p w:rsidR="00A64378" w:rsidRPr="00935515" w:rsidRDefault="00A64378" w:rsidP="00A64378">
      <w:pPr>
        <w:rPr>
          <w:rFonts w:ascii="Times New Roman" w:hAnsi="Times New Roman" w:cs="Times New Roman"/>
        </w:rPr>
      </w:pPr>
    </w:p>
    <w:p w:rsidR="00A64378" w:rsidRPr="00935515" w:rsidRDefault="00A64378" w:rsidP="00A64378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KASTAMONU ÜNİVERSİTESİ</w:t>
      </w:r>
    </w:p>
    <w:p w:rsidR="00A64378" w:rsidRPr="00935515" w:rsidRDefault="00A64378" w:rsidP="00A64378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BİLGİSAYAR MÜHENDİSLİĞİ BÖLÜMÜ</w:t>
      </w:r>
    </w:p>
    <w:p w:rsidR="00A64378" w:rsidRDefault="00A64378" w:rsidP="00A64378">
      <w:pPr>
        <w:rPr>
          <w:rFonts w:ascii="Times New Roman" w:hAnsi="Times New Roman" w:cs="Times New Roman"/>
          <w:sz w:val="32"/>
          <w:szCs w:val="32"/>
        </w:rPr>
      </w:pPr>
    </w:p>
    <w:p w:rsidR="00A64378" w:rsidRDefault="00A64378" w:rsidP="00A64378">
      <w:pPr>
        <w:rPr>
          <w:rFonts w:ascii="Times New Roman" w:hAnsi="Times New Roman" w:cs="Times New Roman"/>
          <w:sz w:val="32"/>
          <w:szCs w:val="32"/>
        </w:rPr>
      </w:pPr>
    </w:p>
    <w:p w:rsidR="00A64378" w:rsidRDefault="00A64378" w:rsidP="00BB7AAB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:rsidR="00A64378" w:rsidRDefault="00A64378" w:rsidP="00A64378">
      <w:pPr>
        <w:rPr>
          <w:rFonts w:ascii="Times New Roman" w:hAnsi="Times New Roman" w:cs="Times New Roman"/>
          <w:sz w:val="32"/>
          <w:szCs w:val="32"/>
        </w:rPr>
      </w:pPr>
    </w:p>
    <w:p w:rsidR="00A64378" w:rsidRPr="00935515" w:rsidRDefault="00A64378" w:rsidP="00A643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64378" w:rsidRPr="00935515" w:rsidRDefault="00A64378" w:rsidP="00A64378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PROJE RAPORU</w:t>
      </w:r>
    </w:p>
    <w:p w:rsidR="00A64378" w:rsidRPr="00935515" w:rsidRDefault="00A64378" w:rsidP="00A64378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Programlama Dilleri Laboratuvarı</w:t>
      </w:r>
    </w:p>
    <w:p w:rsidR="00A64378" w:rsidRDefault="00DE55C7" w:rsidP="00A6437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Hafta 7 (</w:t>
      </w:r>
      <w:r w:rsidR="00900661">
        <w:rPr>
          <w:rFonts w:ascii="Times New Roman" w:hAnsi="Times New Roman" w:cs="Times New Roman"/>
          <w:sz w:val="32"/>
          <w:szCs w:val="32"/>
        </w:rPr>
        <w:t>Yedi</w:t>
      </w:r>
      <w:bookmarkStart w:id="0" w:name="_GoBack"/>
      <w:bookmarkEnd w:id="0"/>
      <w:r w:rsidR="00A64378" w:rsidRPr="00935515">
        <w:rPr>
          <w:rFonts w:ascii="Times New Roman" w:hAnsi="Times New Roman" w:cs="Times New Roman"/>
          <w:sz w:val="32"/>
          <w:szCs w:val="32"/>
        </w:rPr>
        <w:t>)</w:t>
      </w:r>
    </w:p>
    <w:p w:rsidR="00A64378" w:rsidRDefault="00A64378" w:rsidP="00A643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64378" w:rsidRDefault="00A64378" w:rsidP="00A64378">
      <w:pPr>
        <w:rPr>
          <w:rFonts w:ascii="Times New Roman" w:hAnsi="Times New Roman" w:cs="Times New Roman"/>
          <w:sz w:val="32"/>
          <w:szCs w:val="32"/>
        </w:rPr>
      </w:pPr>
    </w:p>
    <w:p w:rsidR="00A64378" w:rsidRDefault="00A64378" w:rsidP="00A64378">
      <w:pPr>
        <w:rPr>
          <w:rFonts w:ascii="Times New Roman" w:hAnsi="Times New Roman" w:cs="Times New Roman"/>
          <w:sz w:val="32"/>
          <w:szCs w:val="32"/>
        </w:rPr>
      </w:pPr>
    </w:p>
    <w:p w:rsidR="00A64378" w:rsidRDefault="00A64378" w:rsidP="00A64378">
      <w:pPr>
        <w:rPr>
          <w:rFonts w:ascii="Times New Roman" w:hAnsi="Times New Roman" w:cs="Times New Roman"/>
          <w:sz w:val="32"/>
          <w:szCs w:val="32"/>
        </w:rPr>
      </w:pPr>
    </w:p>
    <w:p w:rsidR="00A64378" w:rsidRDefault="00A64378" w:rsidP="00A64378">
      <w:pPr>
        <w:rPr>
          <w:rFonts w:ascii="Times New Roman" w:hAnsi="Times New Roman" w:cs="Times New Roman"/>
          <w:sz w:val="32"/>
          <w:szCs w:val="32"/>
        </w:rPr>
      </w:pPr>
    </w:p>
    <w:p w:rsidR="00A64378" w:rsidRPr="00935515" w:rsidRDefault="00A64378" w:rsidP="00A64378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:rsidR="00A64378" w:rsidRPr="00935515" w:rsidRDefault="00A64378" w:rsidP="00A64378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184410029</w:t>
      </w:r>
    </w:p>
    <w:p w:rsidR="00A64378" w:rsidRPr="00935515" w:rsidRDefault="00A64378" w:rsidP="00A64378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RECEP POLAT</w:t>
      </w:r>
    </w:p>
    <w:p w:rsidR="00A64378" w:rsidRDefault="00A64378" w:rsidP="00A64378">
      <w:pPr>
        <w:ind w:left="0" w:firstLine="0"/>
        <w:rPr>
          <w:rFonts w:ascii="Times New Roman" w:hAnsi="Times New Roman" w:cs="Times New Roman"/>
        </w:rPr>
      </w:pPr>
    </w:p>
    <w:p w:rsidR="00A64378" w:rsidRDefault="00A64378" w:rsidP="00A64378">
      <w:pPr>
        <w:jc w:val="center"/>
        <w:rPr>
          <w:rFonts w:ascii="Times New Roman" w:hAnsi="Times New Roman" w:cs="Times New Roman"/>
        </w:rPr>
      </w:pPr>
    </w:p>
    <w:p w:rsidR="00A64378" w:rsidRDefault="00A64378" w:rsidP="00A64378">
      <w:pPr>
        <w:spacing w:after="206"/>
        <w:jc w:val="center"/>
        <w:rPr>
          <w:i/>
          <w:color w:val="4472C4"/>
          <w:sz w:val="26"/>
        </w:rPr>
      </w:pPr>
    </w:p>
    <w:p w:rsidR="00A64378" w:rsidRDefault="00A64378" w:rsidP="00A64378">
      <w:pPr>
        <w:spacing w:after="206"/>
        <w:rPr>
          <w:i/>
          <w:color w:val="4472C4"/>
          <w:sz w:val="26"/>
        </w:rPr>
      </w:pPr>
    </w:p>
    <w:p w:rsidR="000A3EDD" w:rsidRDefault="00090C0A">
      <w:pPr>
        <w:spacing w:after="206"/>
        <w:ind w:left="0" w:firstLine="0"/>
      </w:pPr>
      <w:r>
        <w:rPr>
          <w:i/>
          <w:color w:val="4472C4"/>
          <w:sz w:val="26"/>
        </w:rPr>
        <w:lastRenderedPageBreak/>
        <w:t>Deney 7: C Programlamaya Giriş</w:t>
      </w:r>
      <w:r>
        <w:rPr>
          <w:i/>
          <w:color w:val="4472C4"/>
          <w:sz w:val="24"/>
        </w:rPr>
        <w:t xml:space="preserve"> </w:t>
      </w:r>
    </w:p>
    <w:p w:rsidR="000A3EDD" w:rsidRDefault="00090C0A">
      <w:pPr>
        <w:spacing w:after="185"/>
        <w:ind w:left="0" w:firstLine="0"/>
      </w:pPr>
      <w:r>
        <w:rPr>
          <w:i/>
          <w:color w:val="4472C4"/>
          <w:sz w:val="24"/>
        </w:rPr>
        <w:t xml:space="preserve">1.0. Amaç ve Kapsam </w:t>
      </w:r>
    </w:p>
    <w:p w:rsidR="000A3EDD" w:rsidRDefault="00090C0A">
      <w:pPr>
        <w:spacing w:after="253"/>
      </w:pPr>
      <w:r>
        <w:t xml:space="preserve">Bu deneyde giriş seviyesinde C programlama dili incelenecektir. </w:t>
      </w:r>
    </w:p>
    <w:p w:rsidR="000A3EDD" w:rsidRDefault="00090C0A">
      <w:pPr>
        <w:pStyle w:val="Balk1"/>
      </w:pPr>
      <w:r>
        <w:t xml:space="preserve">1.1. SORULAR </w:t>
      </w:r>
    </w:p>
    <w:p w:rsidR="000A3EDD" w:rsidRDefault="00090C0A">
      <w:pPr>
        <w:pStyle w:val="Balk2"/>
        <w:ind w:left="-5"/>
      </w:pPr>
      <w:r>
        <w:t xml:space="preserve">1.1.1 Soru-1 </w:t>
      </w:r>
      <w:r w:rsidR="00D4626C">
        <w:t>ve Cevap-1</w:t>
      </w:r>
    </w:p>
    <w:p w:rsidR="000A3EDD" w:rsidRDefault="00090C0A">
      <w:pPr>
        <w:spacing w:after="0"/>
        <w:ind w:left="0" w:firstLine="0"/>
      </w:pPr>
      <w:r>
        <w:t xml:space="preserve"> </w:t>
      </w:r>
    </w:p>
    <w:tbl>
      <w:tblPr>
        <w:tblStyle w:val="TabloKlavuzu"/>
        <w:tblpPr w:leftFromText="141" w:rightFromText="141" w:vertAnchor="text" w:horzAnchor="page" w:tblpX="7313" w:tblpY="744"/>
        <w:tblW w:w="0" w:type="auto"/>
        <w:tblLook w:val="04A0" w:firstRow="1" w:lastRow="0" w:firstColumn="1" w:lastColumn="0" w:noHBand="0" w:noVBand="1"/>
      </w:tblPr>
      <w:tblGrid>
        <w:gridCol w:w="595"/>
        <w:gridCol w:w="584"/>
        <w:gridCol w:w="457"/>
      </w:tblGrid>
      <w:tr w:rsidR="00D81606" w:rsidTr="00D50860">
        <w:trPr>
          <w:trHeight w:val="275"/>
        </w:trPr>
        <w:tc>
          <w:tcPr>
            <w:tcW w:w="595" w:type="dxa"/>
          </w:tcPr>
          <w:p w:rsidR="00E72A63" w:rsidRPr="00E127A8" w:rsidRDefault="00E72A63" w:rsidP="00D50860">
            <w:pPr>
              <w:pStyle w:val="AralkYok"/>
              <w:rPr>
                <w:b/>
              </w:rPr>
            </w:pPr>
            <w:r w:rsidRPr="00E127A8">
              <w:rPr>
                <w:b/>
              </w:rPr>
              <w:t>a</w:t>
            </w:r>
          </w:p>
        </w:tc>
        <w:tc>
          <w:tcPr>
            <w:tcW w:w="584" w:type="dxa"/>
          </w:tcPr>
          <w:p w:rsidR="00E72A63" w:rsidRPr="00E127A8" w:rsidRDefault="00E72A63" w:rsidP="00D50860">
            <w:pPr>
              <w:pStyle w:val="AralkYok"/>
              <w:rPr>
                <w:b/>
              </w:rPr>
            </w:pPr>
            <w:r w:rsidRPr="00E127A8">
              <w:rPr>
                <w:b/>
              </w:rPr>
              <w:t>b</w:t>
            </w:r>
          </w:p>
        </w:tc>
        <w:tc>
          <w:tcPr>
            <w:tcW w:w="457" w:type="dxa"/>
          </w:tcPr>
          <w:p w:rsidR="00E72A63" w:rsidRPr="00E127A8" w:rsidRDefault="00E72A63" w:rsidP="00D50860">
            <w:pPr>
              <w:pStyle w:val="AralkYok"/>
              <w:rPr>
                <w:b/>
              </w:rPr>
            </w:pPr>
            <w:r w:rsidRPr="00E127A8">
              <w:rPr>
                <w:b/>
              </w:rPr>
              <w:t>c</w:t>
            </w:r>
          </w:p>
        </w:tc>
      </w:tr>
      <w:tr w:rsidR="00D81606" w:rsidTr="00D50860">
        <w:trPr>
          <w:trHeight w:val="424"/>
        </w:trPr>
        <w:tc>
          <w:tcPr>
            <w:tcW w:w="595" w:type="dxa"/>
          </w:tcPr>
          <w:p w:rsidR="00E72A63" w:rsidRDefault="00D81606" w:rsidP="00D50860">
            <w:pPr>
              <w:pStyle w:val="AralkYok"/>
            </w:pPr>
            <w:r>
              <w:t>10</w:t>
            </w:r>
          </w:p>
        </w:tc>
        <w:tc>
          <w:tcPr>
            <w:tcW w:w="584" w:type="dxa"/>
          </w:tcPr>
          <w:p w:rsidR="00E72A63" w:rsidRDefault="00D81606" w:rsidP="00D50860">
            <w:pPr>
              <w:pStyle w:val="AralkYok"/>
            </w:pPr>
            <w:r>
              <w:t>9</w:t>
            </w:r>
          </w:p>
        </w:tc>
        <w:tc>
          <w:tcPr>
            <w:tcW w:w="457" w:type="dxa"/>
          </w:tcPr>
          <w:p w:rsidR="00E72A63" w:rsidRDefault="00D81606" w:rsidP="00D50860">
            <w:pPr>
              <w:pStyle w:val="AralkYok"/>
            </w:pPr>
            <w:r>
              <w:t>8</w:t>
            </w:r>
          </w:p>
        </w:tc>
      </w:tr>
      <w:tr w:rsidR="00D81606" w:rsidTr="00D50860">
        <w:trPr>
          <w:trHeight w:hRule="exact" w:val="423"/>
        </w:trPr>
        <w:tc>
          <w:tcPr>
            <w:tcW w:w="595" w:type="dxa"/>
          </w:tcPr>
          <w:p w:rsidR="00E72A63" w:rsidRDefault="00D81606" w:rsidP="00D50860">
            <w:pPr>
              <w:pStyle w:val="AralkYok"/>
            </w:pPr>
            <w:r>
              <w:t>32</w:t>
            </w:r>
          </w:p>
        </w:tc>
        <w:tc>
          <w:tcPr>
            <w:tcW w:w="584" w:type="dxa"/>
          </w:tcPr>
          <w:p w:rsidR="00E72A63" w:rsidRDefault="00D81606" w:rsidP="00D50860">
            <w:pPr>
              <w:pStyle w:val="AralkYok"/>
            </w:pPr>
            <w:r>
              <w:t>144</w:t>
            </w:r>
          </w:p>
        </w:tc>
        <w:tc>
          <w:tcPr>
            <w:tcW w:w="457" w:type="dxa"/>
          </w:tcPr>
          <w:p w:rsidR="00E72A63" w:rsidRDefault="00D81606" w:rsidP="00D50860">
            <w:pPr>
              <w:pStyle w:val="AralkYok"/>
            </w:pPr>
            <w:r>
              <w:t>6</w:t>
            </w:r>
          </w:p>
        </w:tc>
      </w:tr>
      <w:tr w:rsidR="00D81606" w:rsidTr="00D50860">
        <w:trPr>
          <w:trHeight w:val="422"/>
        </w:trPr>
        <w:tc>
          <w:tcPr>
            <w:tcW w:w="595" w:type="dxa"/>
          </w:tcPr>
          <w:p w:rsidR="00E72A63" w:rsidRDefault="00D81606" w:rsidP="00D50860">
            <w:pPr>
              <w:pStyle w:val="AralkYok"/>
            </w:pPr>
            <w:r>
              <w:t>33</w:t>
            </w:r>
          </w:p>
        </w:tc>
        <w:tc>
          <w:tcPr>
            <w:tcW w:w="584" w:type="dxa"/>
          </w:tcPr>
          <w:p w:rsidR="00E72A63" w:rsidRDefault="00D81606" w:rsidP="00D50860">
            <w:pPr>
              <w:pStyle w:val="AralkYok"/>
            </w:pPr>
            <w:r>
              <w:t>143</w:t>
            </w:r>
          </w:p>
        </w:tc>
        <w:tc>
          <w:tcPr>
            <w:tcW w:w="457" w:type="dxa"/>
          </w:tcPr>
          <w:p w:rsidR="00E72A63" w:rsidRDefault="00D81606" w:rsidP="00D50860">
            <w:pPr>
              <w:pStyle w:val="AralkYok"/>
            </w:pPr>
            <w:r>
              <w:t>0</w:t>
            </w:r>
          </w:p>
        </w:tc>
      </w:tr>
      <w:tr w:rsidR="00D81606" w:rsidTr="00D50860">
        <w:trPr>
          <w:trHeight w:val="414"/>
        </w:trPr>
        <w:tc>
          <w:tcPr>
            <w:tcW w:w="595" w:type="dxa"/>
          </w:tcPr>
          <w:p w:rsidR="00E72A63" w:rsidRDefault="00D81606" w:rsidP="00D50860">
            <w:pPr>
              <w:pStyle w:val="AralkYok"/>
            </w:pPr>
            <w:r>
              <w:t>-143</w:t>
            </w:r>
          </w:p>
        </w:tc>
        <w:tc>
          <w:tcPr>
            <w:tcW w:w="584" w:type="dxa"/>
          </w:tcPr>
          <w:p w:rsidR="00E72A63" w:rsidRDefault="00D81606" w:rsidP="00D50860">
            <w:pPr>
              <w:pStyle w:val="AralkYok"/>
            </w:pPr>
            <w:r>
              <w:t>286</w:t>
            </w:r>
          </w:p>
        </w:tc>
        <w:tc>
          <w:tcPr>
            <w:tcW w:w="457" w:type="dxa"/>
          </w:tcPr>
          <w:p w:rsidR="00E72A63" w:rsidRDefault="00E72A63" w:rsidP="00D50860">
            <w:pPr>
              <w:pStyle w:val="AralkYok"/>
            </w:pPr>
          </w:p>
        </w:tc>
      </w:tr>
      <w:tr w:rsidR="00D81606" w:rsidTr="00D50860">
        <w:trPr>
          <w:trHeight w:val="406"/>
        </w:trPr>
        <w:tc>
          <w:tcPr>
            <w:tcW w:w="595" w:type="dxa"/>
          </w:tcPr>
          <w:p w:rsidR="00E72A63" w:rsidRDefault="00E72A63" w:rsidP="00D50860">
            <w:pPr>
              <w:pStyle w:val="AralkYok"/>
            </w:pPr>
          </w:p>
        </w:tc>
        <w:tc>
          <w:tcPr>
            <w:tcW w:w="584" w:type="dxa"/>
          </w:tcPr>
          <w:p w:rsidR="00E72A63" w:rsidRDefault="00E72A63" w:rsidP="00D50860">
            <w:pPr>
              <w:pStyle w:val="AralkYok"/>
            </w:pPr>
          </w:p>
        </w:tc>
        <w:tc>
          <w:tcPr>
            <w:tcW w:w="457" w:type="dxa"/>
          </w:tcPr>
          <w:p w:rsidR="00E72A63" w:rsidRDefault="00E72A63" w:rsidP="00D50860">
            <w:pPr>
              <w:pStyle w:val="AralkYok"/>
            </w:pPr>
          </w:p>
        </w:tc>
      </w:tr>
      <w:tr w:rsidR="00E72A63" w:rsidTr="00D50860">
        <w:trPr>
          <w:trHeight w:val="427"/>
        </w:trPr>
        <w:tc>
          <w:tcPr>
            <w:tcW w:w="595" w:type="dxa"/>
          </w:tcPr>
          <w:p w:rsidR="00E72A63" w:rsidRDefault="00E72A63" w:rsidP="00D50860">
            <w:pPr>
              <w:pStyle w:val="AralkYok"/>
            </w:pPr>
          </w:p>
        </w:tc>
        <w:tc>
          <w:tcPr>
            <w:tcW w:w="584" w:type="dxa"/>
          </w:tcPr>
          <w:p w:rsidR="00E72A63" w:rsidRDefault="00E72A63" w:rsidP="00D50860">
            <w:pPr>
              <w:pStyle w:val="AralkYok"/>
            </w:pPr>
          </w:p>
        </w:tc>
        <w:tc>
          <w:tcPr>
            <w:tcW w:w="457" w:type="dxa"/>
          </w:tcPr>
          <w:p w:rsidR="00E72A63" w:rsidRDefault="00E72A63" w:rsidP="00D50860">
            <w:pPr>
              <w:pStyle w:val="AralkYok"/>
            </w:pPr>
          </w:p>
        </w:tc>
      </w:tr>
      <w:tr w:rsidR="00E72A63" w:rsidTr="00D50860">
        <w:trPr>
          <w:trHeight w:val="427"/>
        </w:trPr>
        <w:tc>
          <w:tcPr>
            <w:tcW w:w="595" w:type="dxa"/>
          </w:tcPr>
          <w:p w:rsidR="00E72A63" w:rsidRDefault="00E72A63" w:rsidP="00D50860">
            <w:pPr>
              <w:pStyle w:val="AralkYok"/>
            </w:pPr>
          </w:p>
        </w:tc>
        <w:tc>
          <w:tcPr>
            <w:tcW w:w="584" w:type="dxa"/>
          </w:tcPr>
          <w:p w:rsidR="00E72A63" w:rsidRDefault="00E72A63" w:rsidP="00D50860">
            <w:pPr>
              <w:pStyle w:val="AralkYok"/>
            </w:pPr>
          </w:p>
        </w:tc>
        <w:tc>
          <w:tcPr>
            <w:tcW w:w="457" w:type="dxa"/>
          </w:tcPr>
          <w:p w:rsidR="00E72A63" w:rsidRDefault="00E72A63" w:rsidP="00D50860">
            <w:pPr>
              <w:pStyle w:val="AralkYok"/>
            </w:pPr>
          </w:p>
        </w:tc>
      </w:tr>
    </w:tbl>
    <w:p w:rsidR="000A3EDD" w:rsidRDefault="00090C0A">
      <w:pPr>
        <w:spacing w:after="0"/>
        <w:ind w:left="271" w:firstLine="0"/>
      </w:pPr>
      <w:r>
        <w:rPr>
          <w:rFonts w:ascii="Times New Roman" w:eastAsia="Times New Roman" w:hAnsi="Times New Roman" w:cs="Times New Roman"/>
        </w:rPr>
        <w:t xml:space="preserve">a, b ve c nesneleri hafızada tutulmaktadır. Aşağıda verilen C kodunun çalışması sırasında nesnelerin hafızadaki değer değişimlerini yandaki tabloya yazınız.  </w:t>
      </w:r>
      <w:r>
        <w:t xml:space="preserve"> </w:t>
      </w:r>
    </w:p>
    <w:p w:rsidR="000A3EDD" w:rsidRDefault="00E72A63">
      <w:pPr>
        <w:spacing w:after="215"/>
        <w:ind w:left="0" w:right="225" w:firstLine="0"/>
      </w:pPr>
      <w:r>
        <w:rPr>
          <w:noProof/>
          <w:sz w:val="22"/>
        </w:rPr>
        <w:drawing>
          <wp:inline distT="0" distB="0" distL="0" distR="0">
            <wp:extent cx="2660586" cy="2330824"/>
            <wp:effectExtent l="0" t="0" r="698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asdadsaas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54" cy="233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C0A">
        <w:rPr>
          <w:sz w:val="22"/>
        </w:rPr>
        <w:t xml:space="preserve"> </w:t>
      </w:r>
      <w:r>
        <w:rPr>
          <w:sz w:val="22"/>
        </w:rPr>
        <w:t xml:space="preserve">    </w:t>
      </w:r>
    </w:p>
    <w:p w:rsidR="000A3EDD" w:rsidRDefault="00090C0A">
      <w:pPr>
        <w:pStyle w:val="Balk2"/>
        <w:ind w:left="-5"/>
      </w:pPr>
      <w:r>
        <w:t xml:space="preserve">1.1.2 Soru-2 </w:t>
      </w:r>
      <w:r w:rsidR="00F038C9">
        <w:t>ve Cevap-2</w:t>
      </w:r>
    </w:p>
    <w:p w:rsidR="000A3EDD" w:rsidRDefault="00090C0A">
      <w:pPr>
        <w:spacing w:after="0"/>
        <w:ind w:left="0" w:firstLine="0"/>
      </w:pPr>
      <w:r>
        <w:t xml:space="preserve"> </w:t>
      </w:r>
    </w:p>
    <w:p w:rsidR="000A3EDD" w:rsidRDefault="00090C0A">
      <w:pPr>
        <w:ind w:left="370"/>
      </w:pPr>
      <w:r>
        <w:t xml:space="preserve">Aşağıda boşlukları uygun ifadeler ile doldurunuz. </w:t>
      </w:r>
    </w:p>
    <w:p w:rsidR="00A6663C" w:rsidRDefault="00A6663C">
      <w:pPr>
        <w:ind w:left="370"/>
      </w:pPr>
    </w:p>
    <w:p w:rsidR="000A3EDD" w:rsidRDefault="00090C0A">
      <w:pPr>
        <w:numPr>
          <w:ilvl w:val="0"/>
          <w:numId w:val="1"/>
        </w:numPr>
        <w:ind w:hanging="360"/>
      </w:pPr>
      <w:r>
        <w:t>Her C programı</w:t>
      </w:r>
      <w:r w:rsidR="0068682B">
        <w:t xml:space="preserve"> </w:t>
      </w:r>
      <w:r w:rsidR="0068682B" w:rsidRPr="0068682B">
        <w:rPr>
          <w:color w:val="0070C0"/>
        </w:rPr>
        <w:t>main()</w:t>
      </w:r>
      <w:r w:rsidRPr="0068682B">
        <w:rPr>
          <w:color w:val="0070C0"/>
        </w:rPr>
        <w:t xml:space="preserve"> </w:t>
      </w:r>
      <w:r>
        <w:t xml:space="preserve">fonksiyonu ile başlar. </w:t>
      </w:r>
    </w:p>
    <w:p w:rsidR="000A3EDD" w:rsidRDefault="00090C0A">
      <w:pPr>
        <w:numPr>
          <w:ilvl w:val="0"/>
          <w:numId w:val="1"/>
        </w:numPr>
        <w:ind w:hanging="360"/>
      </w:pPr>
      <w:r>
        <w:t xml:space="preserve">C dilinde her ifade sonunda </w:t>
      </w:r>
      <w:r w:rsidR="00F038C9" w:rsidRPr="00F038C9">
        <w:rPr>
          <w:color w:val="0070C0"/>
        </w:rPr>
        <w:t>;(noktalı virgül)</w:t>
      </w:r>
      <w:r w:rsidRPr="00F038C9">
        <w:rPr>
          <w:color w:val="0070C0"/>
        </w:rPr>
        <w:t xml:space="preserve"> </w:t>
      </w:r>
      <w:r>
        <w:t xml:space="preserve">olmalıdır. </w:t>
      </w:r>
    </w:p>
    <w:p w:rsidR="000A3EDD" w:rsidRDefault="00F038C9">
      <w:pPr>
        <w:numPr>
          <w:ilvl w:val="0"/>
          <w:numId w:val="1"/>
        </w:numPr>
        <w:ind w:hanging="360"/>
      </w:pPr>
      <w:r w:rsidRPr="00F038C9">
        <w:rPr>
          <w:color w:val="0070C0"/>
        </w:rPr>
        <w:t>printf</w:t>
      </w:r>
      <w:r>
        <w:rPr>
          <w:color w:val="0070C0"/>
        </w:rPr>
        <w:t>()</w:t>
      </w:r>
      <w:r>
        <w:t xml:space="preserve"> </w:t>
      </w:r>
      <w:r w:rsidR="00090C0A">
        <w:t xml:space="preserve">standart kütüphane fonksiyonu ekrana bir şeyler yazdırmak için kullanılır. </w:t>
      </w:r>
    </w:p>
    <w:p w:rsidR="000A3EDD" w:rsidRDefault="0094033D">
      <w:pPr>
        <w:numPr>
          <w:ilvl w:val="0"/>
          <w:numId w:val="1"/>
        </w:numPr>
        <w:ind w:hanging="360"/>
      </w:pPr>
      <w:r>
        <w:rPr>
          <w:color w:val="0070C0"/>
        </w:rPr>
        <w:t>\</w:t>
      </w:r>
      <w:r w:rsidR="00817DF9">
        <w:rPr>
          <w:color w:val="0070C0"/>
        </w:rPr>
        <w:t>n</w:t>
      </w:r>
      <w:r w:rsidR="00F038C9" w:rsidRPr="00F038C9">
        <w:rPr>
          <w:color w:val="0070C0"/>
        </w:rPr>
        <w:t xml:space="preserve"> </w:t>
      </w:r>
      <w:r w:rsidR="00090C0A">
        <w:t xml:space="preserve">kaçış karakteri imleci bir sonraki satırın </w:t>
      </w:r>
      <w:r w:rsidR="00F038C9">
        <w:t>başına getirmek için kullanılır.</w:t>
      </w:r>
      <w:r w:rsidR="00090C0A">
        <w:t xml:space="preserve"> </w:t>
      </w:r>
    </w:p>
    <w:p w:rsidR="000A3EDD" w:rsidRDefault="00F038C9">
      <w:pPr>
        <w:numPr>
          <w:ilvl w:val="0"/>
          <w:numId w:val="1"/>
        </w:numPr>
        <w:ind w:hanging="360"/>
      </w:pPr>
      <w:r w:rsidRPr="00F038C9">
        <w:rPr>
          <w:color w:val="0070C0"/>
        </w:rPr>
        <w:t xml:space="preserve">scanf() </w:t>
      </w:r>
      <w:r w:rsidR="00090C0A">
        <w:t xml:space="preserve">standart kütüphane fonksiyonu klavyeden değer girişi için kullanılır. </w:t>
      </w:r>
    </w:p>
    <w:p w:rsidR="000A3EDD" w:rsidRDefault="00F038C9">
      <w:pPr>
        <w:numPr>
          <w:ilvl w:val="0"/>
          <w:numId w:val="1"/>
        </w:numPr>
        <w:ind w:hanging="360"/>
      </w:pPr>
      <w:r w:rsidRPr="00F038C9">
        <w:rPr>
          <w:color w:val="0070C0"/>
        </w:rPr>
        <w:t>“%d”</w:t>
      </w:r>
      <w:r w:rsidR="00090C0A" w:rsidRPr="00F038C9">
        <w:rPr>
          <w:color w:val="0070C0"/>
        </w:rPr>
        <w:t xml:space="preserve"> </w:t>
      </w:r>
      <w:r w:rsidR="00090C0A">
        <w:t xml:space="preserve">dönüşüm tanımlayıcısı scanf fonksiyonu ile klavyeden tamsayı değer okunacağını belirtir. </w:t>
      </w:r>
    </w:p>
    <w:p w:rsidR="000A3EDD" w:rsidRDefault="00090C0A">
      <w:pPr>
        <w:spacing w:after="40"/>
        <w:ind w:left="0" w:firstLine="0"/>
      </w:pPr>
      <w:r>
        <w:t xml:space="preserve"> </w:t>
      </w:r>
    </w:p>
    <w:p w:rsidR="000A3EDD" w:rsidRDefault="00090C0A">
      <w:pPr>
        <w:pStyle w:val="Balk2"/>
        <w:ind w:left="-5"/>
      </w:pPr>
      <w:r>
        <w:t xml:space="preserve">1.1.3 Soru-3 </w:t>
      </w:r>
      <w:r w:rsidR="002E2F1C">
        <w:t>ve Cevap-3</w:t>
      </w:r>
    </w:p>
    <w:p w:rsidR="000A3EDD" w:rsidRDefault="00090C0A">
      <w:pPr>
        <w:spacing w:after="0"/>
        <w:ind w:left="0" w:firstLine="0"/>
      </w:pPr>
      <w:r>
        <w:t xml:space="preserve"> </w:t>
      </w:r>
    </w:p>
    <w:p w:rsidR="000A3EDD" w:rsidRDefault="00090C0A">
      <w:pPr>
        <w:ind w:left="461"/>
      </w:pPr>
      <w:r>
        <w:t xml:space="preserve">Aşağıda verilen ifadeler doğru mudur yanlış mıdır? Yanlış ise nedenini belirtiniz. </w:t>
      </w:r>
    </w:p>
    <w:p w:rsidR="000A3EDD" w:rsidRDefault="00090C0A">
      <w:pPr>
        <w:numPr>
          <w:ilvl w:val="0"/>
          <w:numId w:val="2"/>
        </w:numPr>
        <w:ind w:hanging="360"/>
      </w:pPr>
      <w:r>
        <w:t xml:space="preserve">Printf fonksiyonu yazdırmaya her zaman yeni satırdan başlar. </w:t>
      </w:r>
    </w:p>
    <w:p w:rsidR="000A3EDD" w:rsidRPr="005829A4" w:rsidRDefault="0039398E" w:rsidP="005829A4">
      <w:pPr>
        <w:spacing w:after="0"/>
        <w:ind w:left="451" w:firstLine="257"/>
        <w:rPr>
          <w:color w:val="auto"/>
        </w:rPr>
      </w:pPr>
      <w:r w:rsidRPr="0039398E">
        <w:rPr>
          <w:color w:val="0070C0"/>
        </w:rPr>
        <w:t xml:space="preserve">1.1.3.1 Cevap: </w:t>
      </w:r>
      <w:r w:rsidRPr="005829A4">
        <w:rPr>
          <w:color w:val="auto"/>
        </w:rPr>
        <w:t xml:space="preserve">Yanlış çünkü printf() fonksiyonu sadece ekrana yazdırır. Eğer biz satırı aşağı almak istersek </w:t>
      </w:r>
      <w:r w:rsidR="00202985" w:rsidRPr="005829A4">
        <w:rPr>
          <w:color w:val="auto"/>
        </w:rPr>
        <w:t>yeni satırı yazdırmadan</w:t>
      </w:r>
      <w:r w:rsidR="002D6F45" w:rsidRPr="005829A4">
        <w:rPr>
          <w:color w:val="auto"/>
        </w:rPr>
        <w:t xml:space="preserve"> hemen önce</w:t>
      </w:r>
      <w:r w:rsidR="00C10ABA" w:rsidRPr="005829A4">
        <w:rPr>
          <w:color w:val="auto"/>
        </w:rPr>
        <w:t xml:space="preserve"> </w:t>
      </w:r>
      <w:r w:rsidRPr="005829A4">
        <w:rPr>
          <w:color w:val="auto"/>
        </w:rPr>
        <w:t>‘\n’ i kullanırız.</w:t>
      </w:r>
    </w:p>
    <w:p w:rsidR="000A3EDD" w:rsidRDefault="00090C0A">
      <w:pPr>
        <w:numPr>
          <w:ilvl w:val="0"/>
          <w:numId w:val="2"/>
        </w:numPr>
        <w:ind w:hanging="360"/>
      </w:pPr>
      <w:r>
        <w:t xml:space="preserve">Program kodunda /*  */ karakterleri arasına yazılan ifadeler program çalıştığında ekrana basılır. </w:t>
      </w:r>
    </w:p>
    <w:p w:rsidR="000A3EDD" w:rsidRDefault="005829A4">
      <w:pPr>
        <w:spacing w:after="258"/>
        <w:ind w:left="720" w:firstLine="0"/>
      </w:pPr>
      <w:r>
        <w:rPr>
          <w:color w:val="0070C0"/>
        </w:rPr>
        <w:t>1.1.3.2</w:t>
      </w:r>
      <w:r w:rsidRPr="0039398E">
        <w:rPr>
          <w:color w:val="0070C0"/>
        </w:rPr>
        <w:t xml:space="preserve"> Cevap:</w:t>
      </w:r>
      <w:r>
        <w:rPr>
          <w:color w:val="0070C0"/>
        </w:rPr>
        <w:t xml:space="preserve"> </w:t>
      </w:r>
      <w:r>
        <w:rPr>
          <w:color w:val="auto"/>
        </w:rPr>
        <w:t>Yanlış /* */ karakterleri arası açıklama satırları olarak geçer. Program çıktısında içinde ne olursa olsun ekrana basılmaz.</w:t>
      </w:r>
      <w:r w:rsidRPr="0039398E">
        <w:rPr>
          <w:color w:val="0070C0"/>
        </w:rPr>
        <w:t xml:space="preserve"> </w:t>
      </w:r>
      <w:r w:rsidR="00090C0A">
        <w:t xml:space="preserve"> </w:t>
      </w:r>
    </w:p>
    <w:p w:rsidR="000A3EDD" w:rsidRDefault="00090C0A">
      <w:pPr>
        <w:numPr>
          <w:ilvl w:val="0"/>
          <w:numId w:val="2"/>
        </w:numPr>
        <w:ind w:hanging="360"/>
      </w:pPr>
      <w:r>
        <w:t xml:space="preserve">Bütün değişkenler kullanılmadan önce tanımlanmalıdır.  </w:t>
      </w:r>
    </w:p>
    <w:p w:rsidR="000A3EDD" w:rsidRDefault="00545A85" w:rsidP="00545A85">
      <w:pPr>
        <w:spacing w:after="258"/>
        <w:ind w:left="76" w:firstLine="632"/>
        <w:rPr>
          <w:color w:val="auto"/>
        </w:rPr>
      </w:pPr>
      <w:r>
        <w:rPr>
          <w:color w:val="0070C0"/>
        </w:rPr>
        <w:t>1.1.3.3</w:t>
      </w:r>
      <w:r w:rsidRPr="00545A85">
        <w:rPr>
          <w:color w:val="0070C0"/>
        </w:rPr>
        <w:t xml:space="preserve"> Cevap:</w:t>
      </w:r>
      <w:r>
        <w:rPr>
          <w:color w:val="0070C0"/>
        </w:rPr>
        <w:t xml:space="preserve"> </w:t>
      </w:r>
      <w:r w:rsidRPr="00545A85">
        <w:rPr>
          <w:color w:val="auto"/>
        </w:rPr>
        <w:t>Doğru</w:t>
      </w:r>
    </w:p>
    <w:p w:rsidR="00545A85" w:rsidRDefault="00545A85" w:rsidP="00545A85">
      <w:pPr>
        <w:spacing w:after="258"/>
        <w:ind w:left="76" w:firstLine="632"/>
      </w:pPr>
    </w:p>
    <w:p w:rsidR="00545A85" w:rsidRDefault="00090C0A" w:rsidP="00545A85">
      <w:pPr>
        <w:numPr>
          <w:ilvl w:val="0"/>
          <w:numId w:val="2"/>
        </w:numPr>
        <w:ind w:hanging="360"/>
      </w:pPr>
      <w:r>
        <w:t xml:space="preserve">Tüm değişkenler tanımlanırken tipi belirtilmelidir.  </w:t>
      </w:r>
    </w:p>
    <w:p w:rsidR="000A3EDD" w:rsidRDefault="00090C0A" w:rsidP="00545A85">
      <w:pPr>
        <w:spacing w:after="0"/>
        <w:ind w:left="720" w:firstLine="0"/>
      </w:pPr>
      <w:r>
        <w:t xml:space="preserve"> </w:t>
      </w:r>
      <w:r w:rsidR="00545A85">
        <w:rPr>
          <w:color w:val="0070C0"/>
        </w:rPr>
        <w:t>1.1.3.4</w:t>
      </w:r>
      <w:r w:rsidR="00545A85" w:rsidRPr="00545A85">
        <w:rPr>
          <w:color w:val="0070C0"/>
        </w:rPr>
        <w:t xml:space="preserve"> Cevap:</w:t>
      </w:r>
      <w:r w:rsidR="00545A85">
        <w:rPr>
          <w:color w:val="0070C0"/>
        </w:rPr>
        <w:t xml:space="preserve"> </w:t>
      </w:r>
      <w:r w:rsidR="00545A85" w:rsidRPr="00545A85">
        <w:rPr>
          <w:color w:val="auto"/>
        </w:rPr>
        <w:t>Doğru</w:t>
      </w:r>
    </w:p>
    <w:p w:rsidR="000A3EDD" w:rsidRDefault="00090C0A">
      <w:pPr>
        <w:spacing w:after="25"/>
        <w:ind w:left="451" w:firstLine="0"/>
      </w:pPr>
      <w:r>
        <w:t xml:space="preserve"> </w:t>
      </w:r>
    </w:p>
    <w:p w:rsidR="000A3EDD" w:rsidRDefault="00090C0A">
      <w:pPr>
        <w:numPr>
          <w:ilvl w:val="0"/>
          <w:numId w:val="2"/>
        </w:numPr>
        <w:ind w:hanging="360"/>
      </w:pPr>
      <w:r>
        <w:t xml:space="preserve">C dilinde </w:t>
      </w:r>
      <w:r>
        <w:rPr>
          <w:b/>
          <w:i/>
        </w:rPr>
        <w:t>number</w:t>
      </w:r>
      <w:r>
        <w:t xml:space="preserve"> ve </w:t>
      </w:r>
      <w:r>
        <w:rPr>
          <w:b/>
          <w:i/>
        </w:rPr>
        <w:t>Number</w:t>
      </w:r>
      <w:r>
        <w:t xml:space="preserve"> isimli değişkenler aynı değişkenlerdir. </w:t>
      </w:r>
    </w:p>
    <w:p w:rsidR="000A3EDD" w:rsidRDefault="00090C0A" w:rsidP="00B37DF0">
      <w:pPr>
        <w:spacing w:after="0"/>
        <w:ind w:left="451" w:firstLine="257"/>
      </w:pPr>
      <w:r>
        <w:t xml:space="preserve"> </w:t>
      </w:r>
      <w:r w:rsidR="00FB1482">
        <w:rPr>
          <w:color w:val="0070C0"/>
        </w:rPr>
        <w:t>1.1.3.5</w:t>
      </w:r>
      <w:r w:rsidR="00FB1482" w:rsidRPr="00545A85">
        <w:rPr>
          <w:color w:val="0070C0"/>
        </w:rPr>
        <w:t xml:space="preserve"> Cevap:</w:t>
      </w:r>
      <w:r w:rsidR="00FB1482">
        <w:rPr>
          <w:color w:val="0070C0"/>
        </w:rPr>
        <w:t xml:space="preserve"> </w:t>
      </w:r>
      <w:r w:rsidR="00FB1482" w:rsidRPr="00FB1482">
        <w:rPr>
          <w:color w:val="auto"/>
        </w:rPr>
        <w:t>Yanlış, C dili küçük-büyük harf duyarlıdır.</w:t>
      </w:r>
    </w:p>
    <w:p w:rsidR="00B37DF0" w:rsidRDefault="00B37DF0" w:rsidP="00B37DF0">
      <w:pPr>
        <w:spacing w:after="0"/>
        <w:ind w:left="451" w:firstLine="257"/>
      </w:pPr>
    </w:p>
    <w:p w:rsidR="000A3EDD" w:rsidRDefault="00090C0A">
      <w:pPr>
        <w:numPr>
          <w:ilvl w:val="0"/>
          <w:numId w:val="2"/>
        </w:numPr>
        <w:ind w:hanging="360"/>
      </w:pPr>
      <w:r>
        <w:t xml:space="preserve">Fonksiyon gövdesi içinde her hangi bir yerde tanımlama yapılabilir. </w:t>
      </w:r>
    </w:p>
    <w:p w:rsidR="000A3EDD" w:rsidRDefault="00090C0A" w:rsidP="0061050C">
      <w:pPr>
        <w:spacing w:after="0"/>
        <w:ind w:left="451" w:firstLine="257"/>
        <w:rPr>
          <w:color w:val="auto"/>
        </w:rPr>
      </w:pPr>
      <w:r>
        <w:t xml:space="preserve"> </w:t>
      </w:r>
      <w:r w:rsidR="0061050C">
        <w:rPr>
          <w:color w:val="0070C0"/>
        </w:rPr>
        <w:t>1.1.3.6</w:t>
      </w:r>
      <w:r w:rsidR="00B37DF0" w:rsidRPr="00545A85">
        <w:rPr>
          <w:color w:val="0070C0"/>
        </w:rPr>
        <w:t xml:space="preserve"> Cevap:</w:t>
      </w:r>
      <w:r w:rsidR="00B37DF0">
        <w:rPr>
          <w:color w:val="0070C0"/>
        </w:rPr>
        <w:t xml:space="preserve"> </w:t>
      </w:r>
      <w:r w:rsidR="00B37DF0" w:rsidRPr="00545A85">
        <w:rPr>
          <w:color w:val="auto"/>
        </w:rPr>
        <w:t>Doğru</w:t>
      </w:r>
    </w:p>
    <w:p w:rsidR="00B37DF0" w:rsidRDefault="00B37DF0" w:rsidP="00B37DF0">
      <w:pPr>
        <w:spacing w:after="0"/>
        <w:ind w:left="451" w:firstLine="0"/>
      </w:pPr>
    </w:p>
    <w:p w:rsidR="000A3EDD" w:rsidRDefault="00090C0A">
      <w:pPr>
        <w:numPr>
          <w:ilvl w:val="0"/>
          <w:numId w:val="2"/>
        </w:numPr>
        <w:ind w:hanging="360"/>
      </w:pPr>
      <w:r>
        <w:t xml:space="preserve">Printf fonksiyonunda biçim kontrol ifadesinden sonra gelen parametrelerin başına &amp; sembolü konur.   </w:t>
      </w:r>
    </w:p>
    <w:p w:rsidR="000A3EDD" w:rsidRDefault="00090C0A" w:rsidP="0061050C">
      <w:pPr>
        <w:spacing w:after="217"/>
        <w:ind w:left="451" w:firstLine="0"/>
      </w:pPr>
      <w:r>
        <w:t xml:space="preserve"> </w:t>
      </w:r>
      <w:r w:rsidR="0061050C">
        <w:tab/>
      </w:r>
      <w:r w:rsidR="0061050C">
        <w:rPr>
          <w:color w:val="0070C0"/>
        </w:rPr>
        <w:t>1.1.3.7</w:t>
      </w:r>
      <w:r w:rsidR="0061050C" w:rsidRPr="00545A85">
        <w:rPr>
          <w:color w:val="0070C0"/>
        </w:rPr>
        <w:t xml:space="preserve"> Cevap:</w:t>
      </w:r>
      <w:r w:rsidR="0061050C">
        <w:rPr>
          <w:color w:val="0070C0"/>
        </w:rPr>
        <w:t xml:space="preserve"> </w:t>
      </w:r>
      <w:r w:rsidR="00AE61AA">
        <w:rPr>
          <w:color w:val="auto"/>
        </w:rPr>
        <w:t>Yanlış, herhangi bir ifade kullanılmasına gerek yoktur. Parametre yazılsa yeter.</w:t>
      </w:r>
    </w:p>
    <w:p w:rsidR="000A3EDD" w:rsidRDefault="00090C0A">
      <w:pPr>
        <w:numPr>
          <w:ilvl w:val="0"/>
          <w:numId w:val="2"/>
        </w:numPr>
        <w:ind w:hanging="360"/>
      </w:pPr>
      <w:r>
        <w:t xml:space="preserve">Kalan bulma operatörü sadece tamsayılar ile kullanılır. </w:t>
      </w:r>
    </w:p>
    <w:p w:rsidR="000A3EDD" w:rsidRDefault="00090C0A" w:rsidP="00B95203">
      <w:pPr>
        <w:spacing w:after="0"/>
        <w:ind w:left="451" w:firstLine="257"/>
      </w:pPr>
      <w:r>
        <w:t xml:space="preserve"> </w:t>
      </w:r>
      <w:r w:rsidR="00B95203">
        <w:rPr>
          <w:color w:val="0070C0"/>
        </w:rPr>
        <w:t>1.1.3.8</w:t>
      </w:r>
      <w:r w:rsidR="00FD09DD" w:rsidRPr="00545A85">
        <w:rPr>
          <w:color w:val="0070C0"/>
        </w:rPr>
        <w:t xml:space="preserve"> Cevap:</w:t>
      </w:r>
      <w:r w:rsidR="00FD09DD">
        <w:rPr>
          <w:color w:val="0070C0"/>
        </w:rPr>
        <w:t xml:space="preserve"> </w:t>
      </w:r>
      <w:r w:rsidR="00FD09DD" w:rsidRPr="00545A85">
        <w:rPr>
          <w:color w:val="auto"/>
        </w:rPr>
        <w:t>Doğru</w:t>
      </w:r>
    </w:p>
    <w:p w:rsidR="000A3EDD" w:rsidRDefault="00090C0A">
      <w:pPr>
        <w:spacing w:after="26"/>
        <w:ind w:left="451" w:firstLine="0"/>
      </w:pPr>
      <w:r>
        <w:t xml:space="preserve"> </w:t>
      </w:r>
    </w:p>
    <w:p w:rsidR="000A3EDD" w:rsidRDefault="00090C0A">
      <w:pPr>
        <w:numPr>
          <w:ilvl w:val="0"/>
          <w:numId w:val="2"/>
        </w:numPr>
        <w:ind w:hanging="360"/>
      </w:pPr>
      <w:r>
        <w:t xml:space="preserve">*, /, %, + ve –  aritmetik operatörlerinin tümü aynı öncelik sırasına sahiptir. </w:t>
      </w:r>
    </w:p>
    <w:p w:rsidR="000A3EDD" w:rsidRDefault="00090C0A" w:rsidP="00B95203">
      <w:pPr>
        <w:spacing w:after="0"/>
        <w:ind w:left="451" w:firstLine="257"/>
      </w:pPr>
      <w:r>
        <w:t xml:space="preserve"> </w:t>
      </w:r>
      <w:r w:rsidR="00943670">
        <w:rPr>
          <w:color w:val="0070C0"/>
        </w:rPr>
        <w:t>1.1.3.9</w:t>
      </w:r>
      <w:r w:rsidR="00B95203" w:rsidRPr="00545A85">
        <w:rPr>
          <w:color w:val="0070C0"/>
        </w:rPr>
        <w:t xml:space="preserve"> Cevap:</w:t>
      </w:r>
      <w:r w:rsidR="00B95203">
        <w:rPr>
          <w:color w:val="0070C0"/>
        </w:rPr>
        <w:t xml:space="preserve"> </w:t>
      </w:r>
      <w:r w:rsidR="00B95203">
        <w:rPr>
          <w:color w:val="auto"/>
        </w:rPr>
        <w:t>Yanlış + ve – hariç öncelikleri aynıdır</w:t>
      </w:r>
      <w:r w:rsidR="00C45175">
        <w:rPr>
          <w:color w:val="auto"/>
        </w:rPr>
        <w:t xml:space="preserve"> ve ilk bunlar işleme sokulur</w:t>
      </w:r>
      <w:r w:rsidR="00B95203">
        <w:rPr>
          <w:color w:val="auto"/>
        </w:rPr>
        <w:t>. + ve – ise bunlardan sonra işleme sokulur.</w:t>
      </w:r>
    </w:p>
    <w:p w:rsidR="000A3EDD" w:rsidRDefault="00090C0A">
      <w:pPr>
        <w:spacing w:after="30"/>
        <w:ind w:left="451" w:firstLine="0"/>
      </w:pPr>
      <w:r>
        <w:t xml:space="preserve"> </w:t>
      </w:r>
    </w:p>
    <w:p w:rsidR="000A3EDD" w:rsidRDefault="00090C0A">
      <w:pPr>
        <w:numPr>
          <w:ilvl w:val="0"/>
          <w:numId w:val="2"/>
        </w:numPr>
        <w:ind w:hanging="360"/>
      </w:pPr>
      <w:r>
        <w:t>Üç satır çıktı verecek programda üç adet printf fonksiyonu kullanılmak zorundadır</w:t>
      </w:r>
      <w:r>
        <w:rPr>
          <w:sz w:val="22"/>
        </w:rPr>
        <w:t>.</w:t>
      </w:r>
      <w:r>
        <w:t xml:space="preserve"> </w:t>
      </w:r>
    </w:p>
    <w:p w:rsidR="00943670" w:rsidRDefault="00090C0A" w:rsidP="00943670">
      <w:pPr>
        <w:spacing w:after="0"/>
        <w:ind w:left="451" w:firstLine="257"/>
      </w:pPr>
      <w:r>
        <w:t xml:space="preserve"> </w:t>
      </w:r>
      <w:r w:rsidR="00943670">
        <w:rPr>
          <w:color w:val="0070C0"/>
        </w:rPr>
        <w:t>1.1.3.10</w:t>
      </w:r>
      <w:r w:rsidR="00943670" w:rsidRPr="00545A85">
        <w:rPr>
          <w:color w:val="0070C0"/>
        </w:rPr>
        <w:t xml:space="preserve"> Cevap:</w:t>
      </w:r>
      <w:r w:rsidR="00943670">
        <w:rPr>
          <w:color w:val="0070C0"/>
        </w:rPr>
        <w:t xml:space="preserve"> </w:t>
      </w:r>
      <w:r w:rsidR="00943670">
        <w:rPr>
          <w:color w:val="auto"/>
        </w:rPr>
        <w:t>Yanlış bunun yerine ilk iki satırın bitişine \n ifadesini ekleyerek tek print</w:t>
      </w:r>
      <w:r w:rsidR="00F91C19">
        <w:rPr>
          <w:color w:val="auto"/>
        </w:rPr>
        <w:t>f</w:t>
      </w:r>
      <w:r w:rsidR="00943670">
        <w:rPr>
          <w:color w:val="auto"/>
        </w:rPr>
        <w:t>te yapabiliriz.</w:t>
      </w:r>
    </w:p>
    <w:p w:rsidR="000A3EDD" w:rsidRDefault="000A3EDD">
      <w:pPr>
        <w:spacing w:after="40"/>
        <w:ind w:left="0" w:firstLine="0"/>
      </w:pPr>
    </w:p>
    <w:p w:rsidR="000A3EDD" w:rsidRDefault="00090C0A">
      <w:pPr>
        <w:pStyle w:val="Balk2"/>
        <w:ind w:left="-5"/>
      </w:pPr>
      <w:r>
        <w:t xml:space="preserve">1.1.4 Soru-4 </w:t>
      </w:r>
      <w:r w:rsidR="002E2F1C">
        <w:t>ve Cevap-4</w:t>
      </w:r>
    </w:p>
    <w:p w:rsidR="000A3EDD" w:rsidRDefault="00090C0A">
      <w:pPr>
        <w:spacing w:after="0"/>
        <w:ind w:left="0" w:firstLine="0"/>
      </w:pPr>
      <w:r>
        <w:t xml:space="preserve"> </w:t>
      </w:r>
    </w:p>
    <w:p w:rsidR="000A3EDD" w:rsidRDefault="00090C0A">
      <w:pPr>
        <w:ind w:left="281"/>
      </w:pPr>
      <w:r>
        <w:t xml:space="preserve">Aşağıdaki ifadelerde yer alan hataları bulup düzeltiniz. </w:t>
      </w:r>
    </w:p>
    <w:p w:rsidR="00BD4709" w:rsidRDefault="00090C0A" w:rsidP="00BD4709">
      <w:pPr>
        <w:numPr>
          <w:ilvl w:val="0"/>
          <w:numId w:val="3"/>
        </w:numPr>
        <w:ind w:hanging="360"/>
      </w:pPr>
      <w:r>
        <w:t>printf(“ The value is %d\n”, &amp;number);</w:t>
      </w:r>
    </w:p>
    <w:p w:rsidR="000A3EDD" w:rsidRDefault="00BD4709" w:rsidP="00BD4709">
      <w:pPr>
        <w:ind w:left="631" w:firstLine="0"/>
      </w:pPr>
      <w:r w:rsidRPr="00BD4709">
        <w:rPr>
          <w:color w:val="0070C0"/>
        </w:rPr>
        <w:t xml:space="preserve"> </w:t>
      </w:r>
      <w:r>
        <w:rPr>
          <w:color w:val="0070C0"/>
        </w:rPr>
        <w:t>1.1.4.1 Cevap</w:t>
      </w:r>
    </w:p>
    <w:p w:rsidR="000A3EDD" w:rsidRDefault="00BD4709">
      <w:pPr>
        <w:spacing w:after="0"/>
        <w:ind w:left="991" w:firstLine="0"/>
      </w:pPr>
      <w:r>
        <w:t>printf(“ The values is %d\n”, number);</w:t>
      </w:r>
    </w:p>
    <w:p w:rsidR="000A3EDD" w:rsidRDefault="00090C0A" w:rsidP="00BD4709">
      <w:pPr>
        <w:spacing w:after="0"/>
        <w:ind w:left="991" w:firstLine="0"/>
      </w:pPr>
      <w:r>
        <w:t xml:space="preserve"> </w:t>
      </w:r>
    </w:p>
    <w:p w:rsidR="000A3EDD" w:rsidRDefault="00090C0A">
      <w:pPr>
        <w:numPr>
          <w:ilvl w:val="0"/>
          <w:numId w:val="3"/>
        </w:numPr>
        <w:ind w:hanging="360"/>
      </w:pPr>
      <w:r>
        <w:t xml:space="preserve">scanf(“ %d%d”, &amp;number1, number2); </w:t>
      </w:r>
    </w:p>
    <w:p w:rsidR="00BD4709" w:rsidRDefault="00090C0A" w:rsidP="00BD4709">
      <w:pPr>
        <w:ind w:left="631" w:firstLine="0"/>
        <w:rPr>
          <w:color w:val="0070C0"/>
        </w:rPr>
      </w:pPr>
      <w:r>
        <w:t xml:space="preserve"> </w:t>
      </w:r>
      <w:r w:rsidR="00BD4709" w:rsidRPr="00BD4709">
        <w:rPr>
          <w:color w:val="0070C0"/>
        </w:rPr>
        <w:t xml:space="preserve"> </w:t>
      </w:r>
      <w:r w:rsidR="0050057B">
        <w:rPr>
          <w:color w:val="0070C0"/>
        </w:rPr>
        <w:t>1.1.4.2</w:t>
      </w:r>
      <w:r w:rsidR="00BD4709">
        <w:rPr>
          <w:color w:val="0070C0"/>
        </w:rPr>
        <w:t xml:space="preserve"> Cevap</w:t>
      </w:r>
    </w:p>
    <w:p w:rsidR="00BD4709" w:rsidRDefault="00BD4709" w:rsidP="00BD4709">
      <w:pPr>
        <w:ind w:left="631" w:firstLine="0"/>
      </w:pPr>
      <w:r w:rsidRPr="00BD4709">
        <w:rPr>
          <w:color w:val="auto"/>
        </w:rPr>
        <w:t xml:space="preserve">        scanf(“%d%d”, &amp;number1, &amp;number2);</w:t>
      </w:r>
      <w:r>
        <w:rPr>
          <w:color w:val="0070C0"/>
        </w:rPr>
        <w:br/>
      </w:r>
    </w:p>
    <w:p w:rsidR="000A3EDD" w:rsidRDefault="000A3EDD">
      <w:pPr>
        <w:spacing w:after="0"/>
        <w:ind w:left="0" w:firstLine="0"/>
      </w:pPr>
    </w:p>
    <w:sectPr w:rsidR="000A3EDD">
      <w:footerReference w:type="default" r:id="rId9"/>
      <w:pgSz w:w="11906" w:h="16838"/>
      <w:pgMar w:top="1456" w:right="1904" w:bottom="176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AB0" w:rsidRDefault="00BC5AB0" w:rsidP="00731B31">
      <w:pPr>
        <w:spacing w:after="0" w:line="240" w:lineRule="auto"/>
      </w:pPr>
      <w:r>
        <w:separator/>
      </w:r>
    </w:p>
  </w:endnote>
  <w:endnote w:type="continuationSeparator" w:id="0">
    <w:p w:rsidR="00BC5AB0" w:rsidRDefault="00BC5AB0" w:rsidP="0073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271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31B31" w:rsidRDefault="00731B31">
        <w:pPr>
          <w:pStyle w:val="AltBilgi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661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Sayfa</w:t>
        </w:r>
      </w:p>
    </w:sdtContent>
  </w:sdt>
  <w:p w:rsidR="00731B31" w:rsidRDefault="00731B3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AB0" w:rsidRDefault="00BC5AB0" w:rsidP="00731B31">
      <w:pPr>
        <w:spacing w:after="0" w:line="240" w:lineRule="auto"/>
      </w:pPr>
      <w:r>
        <w:separator/>
      </w:r>
    </w:p>
  </w:footnote>
  <w:footnote w:type="continuationSeparator" w:id="0">
    <w:p w:rsidR="00BC5AB0" w:rsidRDefault="00BC5AB0" w:rsidP="00731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16C8"/>
    <w:multiLevelType w:val="hybridMultilevel"/>
    <w:tmpl w:val="4F003314"/>
    <w:lvl w:ilvl="0" w:tplc="E266FD76">
      <w:start w:val="1"/>
      <w:numFmt w:val="bullet"/>
      <w:lvlText w:val="•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D4049E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C87F9C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06C17A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701E46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F08CBA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EC2546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86B120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220802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BB6A58"/>
    <w:multiLevelType w:val="hybridMultilevel"/>
    <w:tmpl w:val="2148144C"/>
    <w:lvl w:ilvl="0" w:tplc="FB98A77A">
      <w:start w:val="1"/>
      <w:numFmt w:val="bullet"/>
      <w:lvlText w:val="•"/>
      <w:lvlJc w:val="left"/>
      <w:pPr>
        <w:ind w:left="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12B52A">
      <w:start w:val="1"/>
      <w:numFmt w:val="bullet"/>
      <w:lvlText w:val="o"/>
      <w:lvlJc w:val="left"/>
      <w:pPr>
        <w:ind w:left="1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26D026">
      <w:start w:val="1"/>
      <w:numFmt w:val="bullet"/>
      <w:lvlText w:val="▪"/>
      <w:lvlJc w:val="left"/>
      <w:pPr>
        <w:ind w:left="2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CE32A6">
      <w:start w:val="1"/>
      <w:numFmt w:val="bullet"/>
      <w:lvlText w:val="•"/>
      <w:lvlJc w:val="left"/>
      <w:pPr>
        <w:ind w:left="3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E0AAF0">
      <w:start w:val="1"/>
      <w:numFmt w:val="bullet"/>
      <w:lvlText w:val="o"/>
      <w:lvlJc w:val="left"/>
      <w:pPr>
        <w:ind w:left="3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7A0D7C">
      <w:start w:val="1"/>
      <w:numFmt w:val="bullet"/>
      <w:lvlText w:val="▪"/>
      <w:lvlJc w:val="left"/>
      <w:pPr>
        <w:ind w:left="4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F8A2EE">
      <w:start w:val="1"/>
      <w:numFmt w:val="bullet"/>
      <w:lvlText w:val="•"/>
      <w:lvlJc w:val="left"/>
      <w:pPr>
        <w:ind w:left="5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9423D4">
      <w:start w:val="1"/>
      <w:numFmt w:val="bullet"/>
      <w:lvlText w:val="o"/>
      <w:lvlJc w:val="left"/>
      <w:pPr>
        <w:ind w:left="6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DEC730">
      <w:start w:val="1"/>
      <w:numFmt w:val="bullet"/>
      <w:lvlText w:val="▪"/>
      <w:lvlJc w:val="left"/>
      <w:pPr>
        <w:ind w:left="67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231A73"/>
    <w:multiLevelType w:val="hybridMultilevel"/>
    <w:tmpl w:val="B55AEC26"/>
    <w:lvl w:ilvl="0" w:tplc="0A28FB7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7E8F4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D6D0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CE98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CC8EC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ACFC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C37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E8A0B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DA1D9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DD"/>
    <w:rsid w:val="00090C0A"/>
    <w:rsid w:val="000A3EDD"/>
    <w:rsid w:val="00202985"/>
    <w:rsid w:val="002D6F45"/>
    <w:rsid w:val="002E2F1C"/>
    <w:rsid w:val="0039398E"/>
    <w:rsid w:val="0050057B"/>
    <w:rsid w:val="00545A85"/>
    <w:rsid w:val="0057621E"/>
    <w:rsid w:val="005829A4"/>
    <w:rsid w:val="0061050C"/>
    <w:rsid w:val="0068682B"/>
    <w:rsid w:val="00731B31"/>
    <w:rsid w:val="00775D54"/>
    <w:rsid w:val="00817DF9"/>
    <w:rsid w:val="00900661"/>
    <w:rsid w:val="0094033D"/>
    <w:rsid w:val="00943670"/>
    <w:rsid w:val="00A64378"/>
    <w:rsid w:val="00A6663C"/>
    <w:rsid w:val="00AE61AA"/>
    <w:rsid w:val="00B37DF0"/>
    <w:rsid w:val="00B95203"/>
    <w:rsid w:val="00BB7AAB"/>
    <w:rsid w:val="00BC5AB0"/>
    <w:rsid w:val="00BD4709"/>
    <w:rsid w:val="00C10ABA"/>
    <w:rsid w:val="00C45175"/>
    <w:rsid w:val="00C937C7"/>
    <w:rsid w:val="00D4626C"/>
    <w:rsid w:val="00D50860"/>
    <w:rsid w:val="00D81606"/>
    <w:rsid w:val="00DE55C7"/>
    <w:rsid w:val="00E127A8"/>
    <w:rsid w:val="00E72A63"/>
    <w:rsid w:val="00EC1ABA"/>
    <w:rsid w:val="00EE0328"/>
    <w:rsid w:val="00F038C9"/>
    <w:rsid w:val="00F91C19"/>
    <w:rsid w:val="00FB1482"/>
    <w:rsid w:val="00FD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EFB56"/>
  <w15:docId w15:val="{30DCDB46-7D77-444D-80E5-1FDEF8D5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200"/>
      <w:outlineLvl w:val="0"/>
    </w:pPr>
    <w:rPr>
      <w:rFonts w:ascii="Calibri" w:eastAsia="Calibri" w:hAnsi="Calibri" w:cs="Calibri"/>
      <w:i/>
      <w:color w:val="4472C4"/>
      <w:sz w:val="24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i/>
      <w:color w:val="2F549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rPr>
      <w:rFonts w:ascii="Calibri" w:eastAsia="Calibri" w:hAnsi="Calibri" w:cs="Calibri"/>
      <w:i/>
      <w:color w:val="2F5496"/>
      <w:sz w:val="22"/>
    </w:rPr>
  </w:style>
  <w:style w:type="character" w:customStyle="1" w:styleId="Balk1Char">
    <w:name w:val="Başlık 1 Char"/>
    <w:link w:val="Balk1"/>
    <w:rPr>
      <w:rFonts w:ascii="Calibri" w:eastAsia="Calibri" w:hAnsi="Calibri" w:cs="Calibri"/>
      <w:i/>
      <w:color w:val="4472C4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oKlavuzu">
    <w:name w:val="Table Grid"/>
    <w:basedOn w:val="NormalTablo"/>
    <w:uiPriority w:val="39"/>
    <w:rsid w:val="00E7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E72A63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ListeParagraf">
    <w:name w:val="List Paragraph"/>
    <w:basedOn w:val="Normal"/>
    <w:uiPriority w:val="34"/>
    <w:qFormat/>
    <w:rsid w:val="00545A8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31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31B31"/>
    <w:rPr>
      <w:rFonts w:ascii="Calibri" w:eastAsia="Calibri" w:hAnsi="Calibri" w:cs="Calibri"/>
      <w:color w:val="000000"/>
      <w:sz w:val="20"/>
    </w:rPr>
  </w:style>
  <w:style w:type="paragraph" w:styleId="AltBilgi">
    <w:name w:val="footer"/>
    <w:basedOn w:val="Normal"/>
    <w:link w:val="AltBilgiChar"/>
    <w:uiPriority w:val="99"/>
    <w:unhideWhenUsed/>
    <w:rsid w:val="00731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31B31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SPLASH</dc:creator>
  <cp:keywords/>
  <cp:lastModifiedBy>DESKTOP</cp:lastModifiedBy>
  <cp:revision>37</cp:revision>
  <dcterms:created xsi:type="dcterms:W3CDTF">2020-04-17T17:04:00Z</dcterms:created>
  <dcterms:modified xsi:type="dcterms:W3CDTF">2020-04-17T21:21:00Z</dcterms:modified>
</cp:coreProperties>
</file>