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83F7" w14:textId="1CFCE27C" w:rsidR="00841CAC" w:rsidRDefault="007943C3" w:rsidP="00841CAC">
      <w:pPr>
        <w:spacing w:line="276" w:lineRule="auto"/>
        <w:jc w:val="center"/>
        <w:rPr>
          <w:rFonts w:asciiTheme="minorBidi" w:hAnsiTheme="minorBidi"/>
          <w:b/>
          <w:bCs/>
          <w:sz w:val="24"/>
          <w:szCs w:val="24"/>
        </w:rPr>
      </w:pPr>
      <w:r w:rsidRPr="007943C3">
        <w:rPr>
          <w:rFonts w:asciiTheme="minorBidi" w:hAnsiTheme="minorBidi"/>
          <w:b/>
          <w:bCs/>
          <w:sz w:val="24"/>
          <w:szCs w:val="24"/>
        </w:rPr>
        <w:t>YMH</w:t>
      </w:r>
      <w:r w:rsidR="00E10DAD">
        <w:rPr>
          <w:rFonts w:asciiTheme="minorBidi" w:hAnsiTheme="minorBidi"/>
          <w:b/>
          <w:bCs/>
          <w:sz w:val="24"/>
          <w:szCs w:val="24"/>
        </w:rPr>
        <w:t>429</w:t>
      </w:r>
      <w:r w:rsidRPr="007943C3">
        <w:rPr>
          <w:rFonts w:asciiTheme="minorBidi" w:hAnsiTheme="minorBidi"/>
          <w:b/>
          <w:bCs/>
          <w:sz w:val="24"/>
          <w:szCs w:val="24"/>
        </w:rPr>
        <w:t xml:space="preserve"> </w:t>
      </w:r>
      <w:r w:rsidR="00E10DAD">
        <w:rPr>
          <w:rFonts w:asciiTheme="minorBidi" w:hAnsiTheme="minorBidi"/>
          <w:b/>
          <w:bCs/>
          <w:sz w:val="24"/>
          <w:szCs w:val="24"/>
        </w:rPr>
        <w:t>–</w:t>
      </w:r>
      <w:r w:rsidR="000E4B8B">
        <w:rPr>
          <w:rFonts w:asciiTheme="minorBidi" w:hAnsiTheme="minorBidi"/>
          <w:b/>
          <w:bCs/>
          <w:sz w:val="24"/>
          <w:szCs w:val="24"/>
        </w:rPr>
        <w:t xml:space="preserve"> </w:t>
      </w:r>
      <w:r w:rsidR="00E10DAD">
        <w:rPr>
          <w:rFonts w:asciiTheme="minorBidi" w:hAnsiTheme="minorBidi"/>
          <w:b/>
          <w:bCs/>
          <w:sz w:val="24"/>
          <w:szCs w:val="24"/>
        </w:rPr>
        <w:t>Yazılım Kalite Güvencesi ve Testi</w:t>
      </w:r>
      <w:r w:rsidRPr="007943C3">
        <w:rPr>
          <w:rFonts w:asciiTheme="minorBidi" w:hAnsiTheme="minorBidi"/>
          <w:b/>
          <w:bCs/>
          <w:sz w:val="24"/>
          <w:szCs w:val="24"/>
        </w:rPr>
        <w:t xml:space="preserve"> </w:t>
      </w:r>
    </w:p>
    <w:p w14:paraId="492B713C" w14:textId="62ACB9C0" w:rsidR="007943C3" w:rsidRDefault="007943C3" w:rsidP="00841CAC">
      <w:pPr>
        <w:spacing w:line="276" w:lineRule="auto"/>
        <w:jc w:val="center"/>
        <w:rPr>
          <w:rFonts w:asciiTheme="minorBidi" w:hAnsiTheme="minorBidi"/>
          <w:b/>
          <w:bCs/>
          <w:sz w:val="24"/>
          <w:szCs w:val="24"/>
        </w:rPr>
      </w:pPr>
      <w:r w:rsidRPr="007943C3">
        <w:rPr>
          <w:rFonts w:asciiTheme="minorBidi" w:hAnsiTheme="minorBidi"/>
          <w:b/>
          <w:bCs/>
          <w:sz w:val="24"/>
          <w:szCs w:val="24"/>
        </w:rPr>
        <w:t>202</w:t>
      </w:r>
      <w:r w:rsidR="00E10DAD">
        <w:rPr>
          <w:rFonts w:asciiTheme="minorBidi" w:hAnsiTheme="minorBidi"/>
          <w:b/>
          <w:bCs/>
          <w:sz w:val="24"/>
          <w:szCs w:val="24"/>
        </w:rPr>
        <w:t>5</w:t>
      </w:r>
      <w:r w:rsidRPr="007943C3">
        <w:rPr>
          <w:rFonts w:asciiTheme="minorBidi" w:hAnsiTheme="minorBidi"/>
          <w:b/>
          <w:bCs/>
          <w:sz w:val="24"/>
          <w:szCs w:val="24"/>
        </w:rPr>
        <w:t>-202</w:t>
      </w:r>
      <w:r w:rsidR="00E10DAD">
        <w:rPr>
          <w:rFonts w:asciiTheme="minorBidi" w:hAnsiTheme="minorBidi"/>
          <w:b/>
          <w:bCs/>
          <w:sz w:val="24"/>
          <w:szCs w:val="24"/>
        </w:rPr>
        <w:t>6</w:t>
      </w:r>
      <w:r>
        <w:rPr>
          <w:rFonts w:asciiTheme="minorBidi" w:hAnsiTheme="minorBidi"/>
          <w:b/>
          <w:bCs/>
          <w:sz w:val="24"/>
          <w:szCs w:val="24"/>
        </w:rPr>
        <w:t xml:space="preserve"> </w:t>
      </w:r>
      <w:r w:rsidR="00E10DAD">
        <w:rPr>
          <w:rFonts w:asciiTheme="minorBidi" w:hAnsiTheme="minorBidi"/>
          <w:b/>
          <w:bCs/>
          <w:sz w:val="24"/>
          <w:szCs w:val="24"/>
        </w:rPr>
        <w:t>Güz</w:t>
      </w:r>
      <w:r w:rsidRPr="007943C3">
        <w:rPr>
          <w:rFonts w:asciiTheme="minorBidi" w:hAnsiTheme="minorBidi"/>
          <w:b/>
          <w:bCs/>
          <w:sz w:val="24"/>
          <w:szCs w:val="24"/>
        </w:rPr>
        <w:t xml:space="preserve"> Dönemi</w:t>
      </w:r>
    </w:p>
    <w:p w14:paraId="0247C7E3" w14:textId="6046958A" w:rsidR="0065649F" w:rsidRDefault="0065649F" w:rsidP="00841CAC">
      <w:pPr>
        <w:spacing w:line="276" w:lineRule="auto"/>
        <w:jc w:val="center"/>
        <w:rPr>
          <w:rFonts w:asciiTheme="minorBidi" w:hAnsiTheme="minorBidi"/>
          <w:b/>
          <w:bCs/>
          <w:sz w:val="24"/>
          <w:szCs w:val="24"/>
        </w:rPr>
      </w:pPr>
      <w:r>
        <w:rPr>
          <w:rFonts w:asciiTheme="minorBidi" w:hAnsiTheme="minorBidi"/>
          <w:b/>
          <w:bCs/>
          <w:sz w:val="24"/>
          <w:szCs w:val="24"/>
        </w:rPr>
        <w:t>Proje Önerisi</w:t>
      </w:r>
      <w:r w:rsidR="00015923">
        <w:rPr>
          <w:rFonts w:asciiTheme="minorBidi" w:hAnsiTheme="minorBidi"/>
          <w:b/>
          <w:bCs/>
          <w:sz w:val="24"/>
          <w:szCs w:val="24"/>
        </w:rPr>
        <w:t xml:space="preserve"> </w:t>
      </w:r>
    </w:p>
    <w:p w14:paraId="5A2BEB70" w14:textId="6EAABEFF" w:rsidR="0065649F" w:rsidRPr="007943C3" w:rsidRDefault="0065649F" w:rsidP="00841CAC">
      <w:pPr>
        <w:spacing w:line="276" w:lineRule="auto"/>
        <w:jc w:val="center"/>
        <w:rPr>
          <w:rFonts w:asciiTheme="minorBidi" w:hAnsiTheme="minorBidi"/>
          <w:b/>
          <w:bCs/>
          <w:sz w:val="24"/>
          <w:szCs w:val="24"/>
        </w:rPr>
      </w:pPr>
      <w:r w:rsidRPr="00015923">
        <w:rPr>
          <w:rFonts w:asciiTheme="minorBidi" w:hAnsiTheme="minorBidi"/>
          <w:b/>
          <w:bCs/>
          <w:sz w:val="24"/>
          <w:szCs w:val="24"/>
        </w:rPr>
        <w:t>Teslim tarihi</w:t>
      </w:r>
      <w:r w:rsidR="00015923">
        <w:rPr>
          <w:rFonts w:asciiTheme="minorBidi" w:hAnsiTheme="minorBidi"/>
          <w:sz w:val="24"/>
          <w:szCs w:val="24"/>
        </w:rPr>
        <w:t xml:space="preserve">: </w:t>
      </w:r>
      <w:r w:rsidR="00E10DAD">
        <w:rPr>
          <w:rFonts w:asciiTheme="minorBidi" w:hAnsiTheme="minorBidi"/>
          <w:b/>
          <w:bCs/>
          <w:color w:val="FF0000"/>
          <w:sz w:val="24"/>
          <w:szCs w:val="24"/>
        </w:rPr>
        <w:t>07/12/</w:t>
      </w:r>
      <w:r w:rsidRPr="00AB726F">
        <w:rPr>
          <w:rFonts w:asciiTheme="minorBidi" w:hAnsiTheme="minorBidi"/>
          <w:b/>
          <w:bCs/>
          <w:color w:val="FF0000"/>
          <w:sz w:val="24"/>
          <w:szCs w:val="24"/>
        </w:rPr>
        <w:t>202</w:t>
      </w:r>
      <w:r>
        <w:rPr>
          <w:rFonts w:asciiTheme="minorBidi" w:hAnsiTheme="minorBidi"/>
          <w:b/>
          <w:bCs/>
          <w:color w:val="FF0000"/>
          <w:sz w:val="24"/>
          <w:szCs w:val="24"/>
        </w:rPr>
        <w:t>5</w:t>
      </w:r>
      <w:r w:rsidRPr="00AB726F">
        <w:rPr>
          <w:rFonts w:asciiTheme="minorBidi" w:hAnsiTheme="minorBidi"/>
          <w:b/>
          <w:bCs/>
          <w:color w:val="FF0000"/>
          <w:sz w:val="24"/>
          <w:szCs w:val="24"/>
        </w:rPr>
        <w:t xml:space="preserve"> (23:59)</w:t>
      </w:r>
    </w:p>
    <w:p w14:paraId="421E5DDF" w14:textId="0966C9FB" w:rsidR="0091784C" w:rsidRDefault="007943C3" w:rsidP="00F21C1B">
      <w:pPr>
        <w:pStyle w:val="ListeParagraf"/>
        <w:numPr>
          <w:ilvl w:val="0"/>
          <w:numId w:val="2"/>
        </w:numPr>
        <w:rPr>
          <w:rFonts w:asciiTheme="minorBidi" w:hAnsiTheme="minorBidi"/>
          <w:sz w:val="24"/>
          <w:szCs w:val="24"/>
        </w:rPr>
      </w:pPr>
      <w:r w:rsidRPr="0007636C">
        <w:rPr>
          <w:rFonts w:asciiTheme="minorBidi" w:hAnsiTheme="minorBidi"/>
          <w:b/>
          <w:bCs/>
          <w:sz w:val="24"/>
          <w:szCs w:val="24"/>
        </w:rPr>
        <w:t>Proje Başlığı:</w:t>
      </w:r>
      <w:r w:rsidR="00EF6C06">
        <w:rPr>
          <w:rFonts w:asciiTheme="minorBidi" w:hAnsiTheme="minorBidi"/>
          <w:b/>
          <w:bCs/>
          <w:sz w:val="24"/>
          <w:szCs w:val="24"/>
        </w:rPr>
        <w:t xml:space="preserve"> </w:t>
      </w:r>
      <w:r w:rsidR="00B55842" w:rsidRPr="00B55842">
        <w:rPr>
          <w:rFonts w:asciiTheme="minorBidi" w:hAnsiTheme="minorBidi"/>
          <w:sz w:val="24"/>
          <w:szCs w:val="24"/>
        </w:rPr>
        <w:t>E-Ticaret Sipariş ve Ödeme Servisleri için REST API Test Otomasyon Çatısı Geliştirilmesi</w:t>
      </w:r>
    </w:p>
    <w:p w14:paraId="719658D7" w14:textId="77777777" w:rsidR="00F41AEE" w:rsidRPr="00F41AEE" w:rsidRDefault="00F41AEE" w:rsidP="00F41AEE">
      <w:pPr>
        <w:rPr>
          <w:rFonts w:asciiTheme="minorBidi" w:hAnsiTheme="minorBidi"/>
          <w:sz w:val="24"/>
          <w:szCs w:val="24"/>
        </w:rPr>
      </w:pPr>
    </w:p>
    <w:p w14:paraId="6249B451" w14:textId="67D1D077" w:rsidR="0007636C" w:rsidRPr="0007636C" w:rsidRDefault="0007636C" w:rsidP="0007636C">
      <w:pPr>
        <w:pStyle w:val="ListeParagraf"/>
        <w:numPr>
          <w:ilvl w:val="0"/>
          <w:numId w:val="2"/>
        </w:numPr>
        <w:jc w:val="both"/>
        <w:rPr>
          <w:rFonts w:asciiTheme="minorBidi" w:hAnsiTheme="minorBidi"/>
          <w:b/>
          <w:bCs/>
          <w:sz w:val="24"/>
          <w:szCs w:val="24"/>
        </w:rPr>
      </w:pPr>
      <w:r>
        <w:rPr>
          <w:rFonts w:asciiTheme="minorBidi" w:hAnsiTheme="minorBidi"/>
          <w:b/>
          <w:bCs/>
          <w:sz w:val="24"/>
          <w:szCs w:val="24"/>
        </w:rPr>
        <w:t>Ekip Üyeleri:</w:t>
      </w:r>
    </w:p>
    <w:tbl>
      <w:tblPr>
        <w:tblStyle w:val="TabloKlavuzu"/>
        <w:tblW w:w="0" w:type="auto"/>
        <w:tblInd w:w="595" w:type="dxa"/>
        <w:tblLook w:val="04A0" w:firstRow="1" w:lastRow="0" w:firstColumn="1" w:lastColumn="0" w:noHBand="0" w:noVBand="1"/>
      </w:tblPr>
      <w:tblGrid>
        <w:gridCol w:w="562"/>
        <w:gridCol w:w="2410"/>
        <w:gridCol w:w="4394"/>
      </w:tblGrid>
      <w:tr w:rsidR="0007636C" w14:paraId="4EA0654C" w14:textId="77777777" w:rsidTr="0007636C">
        <w:tc>
          <w:tcPr>
            <w:tcW w:w="562" w:type="dxa"/>
          </w:tcPr>
          <w:p w14:paraId="5974E019" w14:textId="77777777" w:rsidR="0007636C" w:rsidRDefault="0007636C" w:rsidP="006A7EF3">
            <w:pPr>
              <w:rPr>
                <w:rFonts w:asciiTheme="minorBidi" w:hAnsiTheme="minorBidi"/>
                <w:sz w:val="24"/>
                <w:szCs w:val="24"/>
              </w:rPr>
            </w:pPr>
          </w:p>
        </w:tc>
        <w:tc>
          <w:tcPr>
            <w:tcW w:w="2410" w:type="dxa"/>
          </w:tcPr>
          <w:p w14:paraId="73C5F206" w14:textId="77777777" w:rsidR="0007636C" w:rsidRPr="007D707E" w:rsidRDefault="0007636C" w:rsidP="006A7EF3">
            <w:pPr>
              <w:rPr>
                <w:rFonts w:asciiTheme="minorBidi" w:hAnsiTheme="minorBidi"/>
                <w:b/>
                <w:bCs/>
                <w:sz w:val="24"/>
                <w:szCs w:val="24"/>
              </w:rPr>
            </w:pPr>
            <w:r w:rsidRPr="007D707E">
              <w:rPr>
                <w:rFonts w:asciiTheme="minorBidi" w:hAnsiTheme="minorBidi"/>
                <w:b/>
                <w:bCs/>
                <w:sz w:val="24"/>
                <w:szCs w:val="24"/>
              </w:rPr>
              <w:t>Öğrenci Numarası</w:t>
            </w:r>
          </w:p>
        </w:tc>
        <w:tc>
          <w:tcPr>
            <w:tcW w:w="4394" w:type="dxa"/>
          </w:tcPr>
          <w:p w14:paraId="0BE2D34F" w14:textId="77777777" w:rsidR="0007636C" w:rsidRPr="007D707E" w:rsidRDefault="0007636C" w:rsidP="006A7EF3">
            <w:pPr>
              <w:rPr>
                <w:rFonts w:asciiTheme="minorBidi" w:hAnsiTheme="minorBidi"/>
                <w:b/>
                <w:bCs/>
                <w:sz w:val="24"/>
                <w:szCs w:val="24"/>
              </w:rPr>
            </w:pPr>
            <w:r w:rsidRPr="007D707E">
              <w:rPr>
                <w:rFonts w:asciiTheme="minorBidi" w:hAnsiTheme="minorBidi"/>
                <w:b/>
                <w:bCs/>
                <w:sz w:val="24"/>
                <w:szCs w:val="24"/>
              </w:rPr>
              <w:t>Adı- Soyadı</w:t>
            </w:r>
          </w:p>
        </w:tc>
      </w:tr>
      <w:tr w:rsidR="0007636C" w14:paraId="1A665BC2" w14:textId="77777777" w:rsidTr="0007636C">
        <w:tc>
          <w:tcPr>
            <w:tcW w:w="562" w:type="dxa"/>
          </w:tcPr>
          <w:p w14:paraId="7A5AE933" w14:textId="77777777" w:rsidR="0007636C" w:rsidRDefault="0007636C" w:rsidP="006A7EF3">
            <w:pPr>
              <w:rPr>
                <w:rFonts w:asciiTheme="minorBidi" w:hAnsiTheme="minorBidi"/>
                <w:sz w:val="24"/>
                <w:szCs w:val="24"/>
              </w:rPr>
            </w:pPr>
            <w:r>
              <w:rPr>
                <w:rFonts w:asciiTheme="minorBidi" w:hAnsiTheme="minorBidi"/>
                <w:sz w:val="24"/>
                <w:szCs w:val="24"/>
              </w:rPr>
              <w:t>1</w:t>
            </w:r>
          </w:p>
        </w:tc>
        <w:tc>
          <w:tcPr>
            <w:tcW w:w="2410" w:type="dxa"/>
          </w:tcPr>
          <w:p w14:paraId="0CB14C81" w14:textId="1A8149A2" w:rsidR="0007636C" w:rsidRDefault="00B55842" w:rsidP="006A7EF3">
            <w:pPr>
              <w:rPr>
                <w:rFonts w:asciiTheme="minorBidi" w:hAnsiTheme="minorBidi"/>
                <w:sz w:val="24"/>
                <w:szCs w:val="24"/>
              </w:rPr>
            </w:pPr>
            <w:r>
              <w:rPr>
                <w:rFonts w:asciiTheme="minorBidi" w:hAnsiTheme="minorBidi"/>
                <w:sz w:val="24"/>
                <w:szCs w:val="24"/>
              </w:rPr>
              <w:t>22290380</w:t>
            </w:r>
          </w:p>
        </w:tc>
        <w:tc>
          <w:tcPr>
            <w:tcW w:w="4394" w:type="dxa"/>
          </w:tcPr>
          <w:p w14:paraId="08D0B7D3" w14:textId="51299D47" w:rsidR="0007636C" w:rsidRDefault="00B55842" w:rsidP="006A7EF3">
            <w:pPr>
              <w:rPr>
                <w:rFonts w:asciiTheme="minorBidi" w:hAnsiTheme="minorBidi"/>
                <w:sz w:val="24"/>
                <w:szCs w:val="24"/>
              </w:rPr>
            </w:pPr>
            <w:r>
              <w:rPr>
                <w:rFonts w:asciiTheme="minorBidi" w:hAnsiTheme="minorBidi"/>
                <w:sz w:val="24"/>
                <w:szCs w:val="24"/>
              </w:rPr>
              <w:t>Recep Öztürk</w:t>
            </w:r>
          </w:p>
        </w:tc>
      </w:tr>
    </w:tbl>
    <w:p w14:paraId="5595400A" w14:textId="77777777" w:rsidR="00F41AEE" w:rsidRPr="0007636C" w:rsidRDefault="00F41AEE" w:rsidP="0007636C">
      <w:pPr>
        <w:pStyle w:val="ListeParagraf"/>
        <w:jc w:val="both"/>
        <w:rPr>
          <w:rFonts w:asciiTheme="minorBidi" w:hAnsiTheme="minorBidi"/>
          <w:b/>
          <w:bCs/>
          <w:sz w:val="24"/>
          <w:szCs w:val="24"/>
        </w:rPr>
      </w:pPr>
    </w:p>
    <w:p w14:paraId="65A6D795" w14:textId="2057476F" w:rsidR="0091784C" w:rsidRDefault="007943C3" w:rsidP="0007636C">
      <w:pPr>
        <w:pStyle w:val="ListeParagraf"/>
        <w:numPr>
          <w:ilvl w:val="0"/>
          <w:numId w:val="2"/>
        </w:numPr>
        <w:jc w:val="both"/>
        <w:rPr>
          <w:rFonts w:asciiTheme="minorBidi" w:hAnsiTheme="minorBidi"/>
          <w:b/>
          <w:bCs/>
          <w:sz w:val="24"/>
          <w:szCs w:val="24"/>
        </w:rPr>
      </w:pPr>
      <w:r w:rsidRPr="0007636C">
        <w:rPr>
          <w:rFonts w:asciiTheme="minorBidi" w:hAnsiTheme="minorBidi"/>
          <w:b/>
          <w:bCs/>
          <w:sz w:val="24"/>
          <w:szCs w:val="24"/>
        </w:rPr>
        <w:t xml:space="preserve">Projenin </w:t>
      </w:r>
      <w:r w:rsidR="0099156F">
        <w:rPr>
          <w:rFonts w:asciiTheme="minorBidi" w:hAnsiTheme="minorBidi"/>
          <w:b/>
          <w:bCs/>
          <w:sz w:val="24"/>
          <w:szCs w:val="24"/>
        </w:rPr>
        <w:t xml:space="preserve">Amacı ve </w:t>
      </w:r>
      <w:r w:rsidRPr="0007636C">
        <w:rPr>
          <w:rFonts w:asciiTheme="minorBidi" w:hAnsiTheme="minorBidi"/>
          <w:b/>
          <w:bCs/>
          <w:sz w:val="24"/>
          <w:szCs w:val="24"/>
        </w:rPr>
        <w:t>Kısa Açıklaması:</w:t>
      </w:r>
    </w:p>
    <w:p w14:paraId="790D1089" w14:textId="171EBC5B" w:rsidR="003F7002" w:rsidRPr="003F7002" w:rsidRDefault="003F7002" w:rsidP="003F7002">
      <w:pPr>
        <w:jc w:val="both"/>
        <w:rPr>
          <w:rFonts w:asciiTheme="minorBidi" w:hAnsiTheme="minorBidi"/>
          <w:sz w:val="24"/>
          <w:szCs w:val="24"/>
        </w:rPr>
      </w:pPr>
      <w:r w:rsidRPr="003F7002">
        <w:rPr>
          <w:rFonts w:asciiTheme="minorBidi" w:hAnsiTheme="minorBidi"/>
          <w:sz w:val="24"/>
          <w:szCs w:val="24"/>
        </w:rPr>
        <w:t xml:space="preserve">Bu projenin amacı, basitleştirilmiş bir e-ticaret sipariş ve ödeme sistemi için tasarlanan REST tabanlı web servisleri üzerinde yeniden kullanılabilir bir API test otomasyon çatısı geliştirmek ve bu çatının etkinliğini incelemektir. Modern e-ticaret uygulamalarında ürün, stok, sipariş ve ödeme işlemlerinin büyük bölümü </w:t>
      </w:r>
      <w:proofErr w:type="spellStart"/>
      <w:r w:rsidRPr="003F7002">
        <w:rPr>
          <w:rFonts w:asciiTheme="minorBidi" w:hAnsiTheme="minorBidi"/>
          <w:sz w:val="24"/>
          <w:szCs w:val="24"/>
        </w:rPr>
        <w:t>RESTful</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API’ler</w:t>
      </w:r>
      <w:proofErr w:type="spellEnd"/>
      <w:r w:rsidRPr="003F7002">
        <w:rPr>
          <w:rFonts w:asciiTheme="minorBidi" w:hAnsiTheme="minorBidi"/>
          <w:sz w:val="24"/>
          <w:szCs w:val="24"/>
        </w:rPr>
        <w:t xml:space="preserve"> üzerinden yürütülmekte; bu servislerin sistematik olarak test edilmesi yazılım kalite güvencesi açısından kritik önem taşımaktadır.</w:t>
      </w:r>
    </w:p>
    <w:p w14:paraId="21AB5EE4" w14:textId="50D3BC55" w:rsidR="00F41AEE" w:rsidRPr="003F7002" w:rsidRDefault="003F7002" w:rsidP="003F7002">
      <w:pPr>
        <w:jc w:val="both"/>
        <w:rPr>
          <w:rFonts w:asciiTheme="minorBidi" w:hAnsiTheme="minorBidi"/>
          <w:sz w:val="24"/>
          <w:szCs w:val="24"/>
        </w:rPr>
      </w:pPr>
      <w:r w:rsidRPr="003F7002">
        <w:rPr>
          <w:rFonts w:asciiTheme="minorBidi" w:hAnsiTheme="minorBidi"/>
          <w:sz w:val="24"/>
          <w:szCs w:val="24"/>
        </w:rPr>
        <w:t xml:space="preserve">Proje kapsamında ürün, sipariş, ödeme ve kullanıcı varlıklarını içeren örnek bir E-Ticaret Sipariş &amp; Ödeme REST </w:t>
      </w:r>
      <w:proofErr w:type="spellStart"/>
      <w:r w:rsidRPr="003F7002">
        <w:rPr>
          <w:rFonts w:asciiTheme="minorBidi" w:hAnsiTheme="minorBidi"/>
          <w:sz w:val="24"/>
          <w:szCs w:val="24"/>
        </w:rPr>
        <w:t>API’si</w:t>
      </w:r>
      <w:proofErr w:type="spellEnd"/>
      <w:r w:rsidRPr="003F7002">
        <w:rPr>
          <w:rFonts w:asciiTheme="minorBidi" w:hAnsiTheme="minorBidi"/>
          <w:sz w:val="24"/>
          <w:szCs w:val="24"/>
        </w:rPr>
        <w:t xml:space="preserve"> tanımlanacak; bu API için stok ve sepet tutarı kuralları ile kimlik doğrulama ve yetkilendirme süreçlerini kapsayan fonksiyonel, negatif ve sınır değeri testleri otomatikleştirilecektir. Önerilen test otomasyon çatısı; ortak bir HTTP istemci katmanı, alan bazlı istemci modülleri ve veri odaklı test yapısı içerecek, geliştirilen test paketi uygun bir sürekli entegrasyon aracı ile bütünleştirilerek ders kapsamında “API / Servis Testi Otomasyonu” odak alanına yönelik uygulamalı bir çalışma sunacaktır.</w:t>
      </w:r>
    </w:p>
    <w:p w14:paraId="642C4825" w14:textId="41BDFAF4" w:rsidR="007943C3" w:rsidRDefault="007943C3" w:rsidP="00327E34">
      <w:pPr>
        <w:pStyle w:val="ListeParagraf"/>
        <w:numPr>
          <w:ilvl w:val="0"/>
          <w:numId w:val="2"/>
        </w:numPr>
        <w:jc w:val="both"/>
        <w:rPr>
          <w:rFonts w:asciiTheme="minorBidi" w:hAnsiTheme="minorBidi"/>
          <w:sz w:val="24"/>
          <w:szCs w:val="24"/>
        </w:rPr>
      </w:pPr>
      <w:r w:rsidRPr="001F1C03">
        <w:rPr>
          <w:rFonts w:asciiTheme="minorBidi" w:hAnsiTheme="minorBidi"/>
          <w:b/>
          <w:bCs/>
          <w:sz w:val="24"/>
          <w:szCs w:val="24"/>
        </w:rPr>
        <w:t>İlgili Çalışmalar (Literatür Taraması):</w:t>
      </w:r>
      <w:r w:rsidR="0089385E">
        <w:rPr>
          <w:rFonts w:asciiTheme="minorBidi" w:hAnsiTheme="minorBidi"/>
          <w:b/>
          <w:bCs/>
          <w:sz w:val="24"/>
          <w:szCs w:val="24"/>
        </w:rPr>
        <w:t xml:space="preserve"> </w:t>
      </w:r>
    </w:p>
    <w:p w14:paraId="015F6431" w14:textId="77777777" w:rsidR="003F7002" w:rsidRPr="003F7002" w:rsidRDefault="003F7002" w:rsidP="003F7002">
      <w:pPr>
        <w:jc w:val="both"/>
        <w:rPr>
          <w:rFonts w:asciiTheme="minorBidi" w:hAnsiTheme="minorBidi"/>
          <w:sz w:val="24"/>
          <w:szCs w:val="24"/>
        </w:rPr>
      </w:pPr>
      <w:r w:rsidRPr="003F7002">
        <w:rPr>
          <w:rFonts w:asciiTheme="minorBidi" w:hAnsiTheme="minorBidi"/>
          <w:sz w:val="24"/>
          <w:szCs w:val="24"/>
        </w:rPr>
        <w:t xml:space="preserve">[1] A. </w:t>
      </w:r>
      <w:proofErr w:type="spellStart"/>
      <w:r w:rsidRPr="003F7002">
        <w:rPr>
          <w:rFonts w:asciiTheme="minorBidi" w:hAnsiTheme="minorBidi"/>
          <w:sz w:val="24"/>
          <w:szCs w:val="24"/>
        </w:rPr>
        <w:t>Golmohammadi</w:t>
      </w:r>
      <w:proofErr w:type="spellEnd"/>
      <w:r w:rsidRPr="003F7002">
        <w:rPr>
          <w:rFonts w:asciiTheme="minorBidi" w:hAnsiTheme="minorBidi"/>
          <w:sz w:val="24"/>
          <w:szCs w:val="24"/>
        </w:rPr>
        <w:t xml:space="preserve">, M. Zhang, A. </w:t>
      </w:r>
      <w:proofErr w:type="spellStart"/>
      <w:r w:rsidRPr="003F7002">
        <w:rPr>
          <w:rFonts w:asciiTheme="minorBidi" w:hAnsiTheme="minorBidi"/>
          <w:sz w:val="24"/>
          <w:szCs w:val="24"/>
        </w:rPr>
        <w:t>Arcuri</w:t>
      </w:r>
      <w:proofErr w:type="spellEnd"/>
      <w:r w:rsidRPr="003F7002">
        <w:rPr>
          <w:rFonts w:asciiTheme="minorBidi" w:hAnsiTheme="minorBidi"/>
          <w:sz w:val="24"/>
          <w:szCs w:val="24"/>
        </w:rPr>
        <w:t>, “</w:t>
      </w:r>
      <w:proofErr w:type="spellStart"/>
      <w:r w:rsidRPr="003F7002">
        <w:rPr>
          <w:rFonts w:asciiTheme="minorBidi" w:hAnsiTheme="minorBidi"/>
          <w:sz w:val="24"/>
          <w:szCs w:val="24"/>
        </w:rPr>
        <w:t>Testing</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RESTful</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APIs</w:t>
      </w:r>
      <w:proofErr w:type="spellEnd"/>
      <w:r w:rsidRPr="003F7002">
        <w:rPr>
          <w:rFonts w:asciiTheme="minorBidi" w:hAnsiTheme="minorBidi"/>
          <w:sz w:val="24"/>
          <w:szCs w:val="24"/>
        </w:rPr>
        <w:t xml:space="preserve">: A </w:t>
      </w:r>
      <w:proofErr w:type="spellStart"/>
      <w:r w:rsidRPr="003F7002">
        <w:rPr>
          <w:rFonts w:asciiTheme="minorBidi" w:hAnsiTheme="minorBidi"/>
          <w:sz w:val="24"/>
          <w:szCs w:val="24"/>
        </w:rPr>
        <w:t>Survey</w:t>
      </w:r>
      <w:proofErr w:type="spellEnd"/>
      <w:r w:rsidRPr="003F7002">
        <w:rPr>
          <w:rFonts w:asciiTheme="minorBidi" w:hAnsiTheme="minorBidi"/>
          <w:sz w:val="24"/>
          <w:szCs w:val="24"/>
        </w:rPr>
        <w:t>”</w:t>
      </w:r>
    </w:p>
    <w:p w14:paraId="06568882" w14:textId="21E8D496" w:rsidR="003F7002" w:rsidRPr="003F7002" w:rsidRDefault="003F7002" w:rsidP="003F7002">
      <w:pPr>
        <w:jc w:val="both"/>
        <w:rPr>
          <w:rFonts w:asciiTheme="minorBidi" w:hAnsiTheme="minorBidi"/>
          <w:sz w:val="24"/>
          <w:szCs w:val="24"/>
        </w:rPr>
      </w:pPr>
      <w:proofErr w:type="spellStart"/>
      <w:r w:rsidRPr="003F7002">
        <w:rPr>
          <w:rFonts w:asciiTheme="minorBidi" w:hAnsiTheme="minorBidi"/>
          <w:sz w:val="24"/>
          <w:szCs w:val="24"/>
        </w:rPr>
        <w:t>RESTful</w:t>
      </w:r>
      <w:proofErr w:type="spellEnd"/>
      <w:r w:rsidRPr="003F7002">
        <w:rPr>
          <w:rFonts w:asciiTheme="minorBidi" w:hAnsiTheme="minorBidi"/>
          <w:sz w:val="24"/>
          <w:szCs w:val="24"/>
        </w:rPr>
        <w:t xml:space="preserve"> API testine yönelik çalışmaları derleyerek kara-kutu, model tabanlı, arama tabanlı ve sözleşme tabanlı yaklaşımları sınıflandırmakta; bu proje için genel kavramsal çerçeveyi sağlamaktadır.</w:t>
      </w:r>
    </w:p>
    <w:p w14:paraId="40BF87A4" w14:textId="77777777" w:rsidR="003F7002" w:rsidRPr="003F7002" w:rsidRDefault="003F7002" w:rsidP="003F7002">
      <w:pPr>
        <w:jc w:val="both"/>
        <w:rPr>
          <w:rFonts w:asciiTheme="minorBidi" w:hAnsiTheme="minorBidi"/>
          <w:sz w:val="24"/>
          <w:szCs w:val="24"/>
        </w:rPr>
      </w:pPr>
      <w:r w:rsidRPr="003F7002">
        <w:rPr>
          <w:rFonts w:asciiTheme="minorBidi" w:hAnsiTheme="minorBidi"/>
          <w:sz w:val="24"/>
          <w:szCs w:val="24"/>
        </w:rPr>
        <w:t xml:space="preserve">[2] G. </w:t>
      </w:r>
      <w:proofErr w:type="gramStart"/>
      <w:r w:rsidRPr="003F7002">
        <w:rPr>
          <w:rFonts w:asciiTheme="minorBidi" w:hAnsiTheme="minorBidi"/>
          <w:sz w:val="24"/>
          <w:szCs w:val="24"/>
        </w:rPr>
        <w:t>Martin</w:t>
      </w:r>
      <w:proofErr w:type="gramEnd"/>
      <w:r w:rsidRPr="003F7002">
        <w:rPr>
          <w:rFonts w:asciiTheme="minorBidi" w:hAnsiTheme="minorBidi"/>
          <w:sz w:val="24"/>
          <w:szCs w:val="24"/>
        </w:rPr>
        <w:t>-Lopez et al., “</w:t>
      </w:r>
      <w:proofErr w:type="spellStart"/>
      <w:r w:rsidRPr="003F7002">
        <w:rPr>
          <w:rFonts w:asciiTheme="minorBidi" w:hAnsiTheme="minorBidi"/>
          <w:sz w:val="24"/>
          <w:szCs w:val="24"/>
        </w:rPr>
        <w:t>RESTest</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Automated</w:t>
      </w:r>
      <w:proofErr w:type="spellEnd"/>
      <w:r w:rsidRPr="003F7002">
        <w:rPr>
          <w:rFonts w:asciiTheme="minorBidi" w:hAnsiTheme="minorBidi"/>
          <w:sz w:val="24"/>
          <w:szCs w:val="24"/>
        </w:rPr>
        <w:t xml:space="preserve"> Black-Box </w:t>
      </w:r>
      <w:proofErr w:type="spellStart"/>
      <w:r w:rsidRPr="003F7002">
        <w:rPr>
          <w:rFonts w:asciiTheme="minorBidi" w:hAnsiTheme="minorBidi"/>
          <w:sz w:val="24"/>
          <w:szCs w:val="24"/>
        </w:rPr>
        <w:t>Testing</w:t>
      </w:r>
      <w:proofErr w:type="spellEnd"/>
      <w:r w:rsidRPr="003F7002">
        <w:rPr>
          <w:rFonts w:asciiTheme="minorBidi" w:hAnsiTheme="minorBidi"/>
          <w:sz w:val="24"/>
          <w:szCs w:val="24"/>
        </w:rPr>
        <w:t xml:space="preserve"> of </w:t>
      </w:r>
      <w:proofErr w:type="spellStart"/>
      <w:r w:rsidRPr="003F7002">
        <w:rPr>
          <w:rFonts w:asciiTheme="minorBidi" w:hAnsiTheme="minorBidi"/>
          <w:sz w:val="24"/>
          <w:szCs w:val="24"/>
        </w:rPr>
        <w:t>RESTful</w:t>
      </w:r>
      <w:proofErr w:type="spellEnd"/>
      <w:r w:rsidRPr="003F7002">
        <w:rPr>
          <w:rFonts w:asciiTheme="minorBidi" w:hAnsiTheme="minorBidi"/>
          <w:sz w:val="24"/>
          <w:szCs w:val="24"/>
        </w:rPr>
        <w:t xml:space="preserve"> Web </w:t>
      </w:r>
      <w:proofErr w:type="spellStart"/>
      <w:r w:rsidRPr="003F7002">
        <w:rPr>
          <w:rFonts w:asciiTheme="minorBidi" w:hAnsiTheme="minorBidi"/>
          <w:sz w:val="24"/>
          <w:szCs w:val="24"/>
        </w:rPr>
        <w:t>APIs</w:t>
      </w:r>
      <w:proofErr w:type="spellEnd"/>
      <w:r w:rsidRPr="003F7002">
        <w:rPr>
          <w:rFonts w:asciiTheme="minorBidi" w:hAnsiTheme="minorBidi"/>
          <w:sz w:val="24"/>
          <w:szCs w:val="24"/>
        </w:rPr>
        <w:t>”</w:t>
      </w:r>
    </w:p>
    <w:p w14:paraId="7D87A02D" w14:textId="42B481EA" w:rsidR="003F7002" w:rsidRPr="003F7002" w:rsidRDefault="003F7002" w:rsidP="003F7002">
      <w:pPr>
        <w:jc w:val="both"/>
        <w:rPr>
          <w:rFonts w:asciiTheme="minorBidi" w:hAnsiTheme="minorBidi"/>
          <w:sz w:val="24"/>
          <w:szCs w:val="24"/>
        </w:rPr>
      </w:pPr>
      <w:proofErr w:type="spellStart"/>
      <w:r w:rsidRPr="003F7002">
        <w:rPr>
          <w:rFonts w:asciiTheme="minorBidi" w:hAnsiTheme="minorBidi"/>
          <w:sz w:val="24"/>
          <w:szCs w:val="24"/>
        </w:rPr>
        <w:t>OpenAPI</w:t>
      </w:r>
      <w:proofErr w:type="spellEnd"/>
      <w:r w:rsidRPr="003F7002">
        <w:rPr>
          <w:rFonts w:asciiTheme="minorBidi" w:hAnsiTheme="minorBidi"/>
          <w:sz w:val="24"/>
          <w:szCs w:val="24"/>
        </w:rPr>
        <w:t>/</w:t>
      </w:r>
      <w:proofErr w:type="spellStart"/>
      <w:r w:rsidRPr="003F7002">
        <w:rPr>
          <w:rFonts w:asciiTheme="minorBidi" w:hAnsiTheme="minorBidi"/>
          <w:sz w:val="24"/>
          <w:szCs w:val="24"/>
        </w:rPr>
        <w:t>Swagger</w:t>
      </w:r>
      <w:proofErr w:type="spellEnd"/>
      <w:r w:rsidRPr="003F7002">
        <w:rPr>
          <w:rFonts w:asciiTheme="minorBidi" w:hAnsiTheme="minorBidi"/>
          <w:sz w:val="24"/>
          <w:szCs w:val="24"/>
        </w:rPr>
        <w:t xml:space="preserve"> tanımlarından yararlanarak REST </w:t>
      </w:r>
      <w:proofErr w:type="spellStart"/>
      <w:r w:rsidRPr="003F7002">
        <w:rPr>
          <w:rFonts w:asciiTheme="minorBidi" w:hAnsiTheme="minorBidi"/>
          <w:sz w:val="24"/>
          <w:szCs w:val="24"/>
        </w:rPr>
        <w:t>API’ler</w:t>
      </w:r>
      <w:proofErr w:type="spellEnd"/>
      <w:r w:rsidRPr="003F7002">
        <w:rPr>
          <w:rFonts w:asciiTheme="minorBidi" w:hAnsiTheme="minorBidi"/>
          <w:sz w:val="24"/>
          <w:szCs w:val="24"/>
        </w:rPr>
        <w:t xml:space="preserve"> için otomatik kara-kutu test senaryoları üreten bir araç önermekte; sözleşme tabanlı test tasarımının önemini vurgulamaktadır.</w:t>
      </w:r>
    </w:p>
    <w:p w14:paraId="5718D45C" w14:textId="77777777" w:rsidR="003F7002" w:rsidRPr="003F7002" w:rsidRDefault="003F7002" w:rsidP="003F7002">
      <w:pPr>
        <w:jc w:val="both"/>
        <w:rPr>
          <w:rFonts w:asciiTheme="minorBidi" w:hAnsiTheme="minorBidi"/>
          <w:sz w:val="24"/>
          <w:szCs w:val="24"/>
        </w:rPr>
      </w:pPr>
      <w:r w:rsidRPr="003F7002">
        <w:rPr>
          <w:rFonts w:asciiTheme="minorBidi" w:hAnsiTheme="minorBidi"/>
          <w:sz w:val="24"/>
          <w:szCs w:val="24"/>
        </w:rPr>
        <w:lastRenderedPageBreak/>
        <w:t xml:space="preserve">[3] E. </w:t>
      </w:r>
      <w:proofErr w:type="spellStart"/>
      <w:r w:rsidRPr="003F7002">
        <w:rPr>
          <w:rFonts w:asciiTheme="minorBidi" w:hAnsiTheme="minorBidi"/>
          <w:sz w:val="24"/>
          <w:szCs w:val="24"/>
        </w:rPr>
        <w:t>Viglianisi</w:t>
      </w:r>
      <w:proofErr w:type="spellEnd"/>
      <w:r w:rsidRPr="003F7002">
        <w:rPr>
          <w:rFonts w:asciiTheme="minorBidi" w:hAnsiTheme="minorBidi"/>
          <w:sz w:val="24"/>
          <w:szCs w:val="24"/>
        </w:rPr>
        <w:t xml:space="preserve"> et al., “RESTTESTGEN: </w:t>
      </w:r>
      <w:proofErr w:type="spellStart"/>
      <w:r w:rsidRPr="003F7002">
        <w:rPr>
          <w:rFonts w:asciiTheme="minorBidi" w:hAnsiTheme="minorBidi"/>
          <w:sz w:val="24"/>
          <w:szCs w:val="24"/>
        </w:rPr>
        <w:t>Automated</w:t>
      </w:r>
      <w:proofErr w:type="spellEnd"/>
      <w:r w:rsidRPr="003F7002">
        <w:rPr>
          <w:rFonts w:asciiTheme="minorBidi" w:hAnsiTheme="minorBidi"/>
          <w:sz w:val="24"/>
          <w:szCs w:val="24"/>
        </w:rPr>
        <w:t xml:space="preserve"> Black-</w:t>
      </w:r>
      <w:proofErr w:type="spellStart"/>
      <w:r w:rsidRPr="003F7002">
        <w:rPr>
          <w:rFonts w:asciiTheme="minorBidi" w:hAnsiTheme="minorBidi"/>
          <w:sz w:val="24"/>
          <w:szCs w:val="24"/>
        </w:rPr>
        <w:t>box</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Testing</w:t>
      </w:r>
      <w:proofErr w:type="spellEnd"/>
      <w:r w:rsidRPr="003F7002">
        <w:rPr>
          <w:rFonts w:asciiTheme="minorBidi" w:hAnsiTheme="minorBidi"/>
          <w:sz w:val="24"/>
          <w:szCs w:val="24"/>
        </w:rPr>
        <w:t xml:space="preserve"> of </w:t>
      </w:r>
      <w:proofErr w:type="spellStart"/>
      <w:r w:rsidRPr="003F7002">
        <w:rPr>
          <w:rFonts w:asciiTheme="minorBidi" w:hAnsiTheme="minorBidi"/>
          <w:sz w:val="24"/>
          <w:szCs w:val="24"/>
        </w:rPr>
        <w:t>RESTful</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APIs</w:t>
      </w:r>
      <w:proofErr w:type="spellEnd"/>
      <w:r w:rsidRPr="003F7002">
        <w:rPr>
          <w:rFonts w:asciiTheme="minorBidi" w:hAnsiTheme="minorBidi"/>
          <w:sz w:val="24"/>
          <w:szCs w:val="24"/>
        </w:rPr>
        <w:t>”</w:t>
      </w:r>
    </w:p>
    <w:p w14:paraId="4B770152" w14:textId="63F4D5A2" w:rsidR="003F7002" w:rsidRPr="003F7002" w:rsidRDefault="003F7002" w:rsidP="003F7002">
      <w:pPr>
        <w:jc w:val="both"/>
        <w:rPr>
          <w:rFonts w:asciiTheme="minorBidi" w:hAnsiTheme="minorBidi"/>
          <w:sz w:val="24"/>
          <w:szCs w:val="24"/>
        </w:rPr>
      </w:pPr>
      <w:proofErr w:type="spellStart"/>
      <w:r w:rsidRPr="003F7002">
        <w:rPr>
          <w:rFonts w:asciiTheme="minorBidi" w:hAnsiTheme="minorBidi"/>
          <w:sz w:val="24"/>
          <w:szCs w:val="24"/>
        </w:rPr>
        <w:t>Swagger</w:t>
      </w:r>
      <w:proofErr w:type="spellEnd"/>
      <w:r w:rsidRPr="003F7002">
        <w:rPr>
          <w:rFonts w:asciiTheme="minorBidi" w:hAnsiTheme="minorBidi"/>
          <w:sz w:val="24"/>
          <w:szCs w:val="24"/>
        </w:rPr>
        <w:t xml:space="preserve"> arayüz tanımlarına dayalı olarak test istekleri ve </w:t>
      </w:r>
      <w:proofErr w:type="spellStart"/>
      <w:r w:rsidRPr="003F7002">
        <w:rPr>
          <w:rFonts w:asciiTheme="minorBidi" w:hAnsiTheme="minorBidi"/>
          <w:sz w:val="24"/>
          <w:szCs w:val="24"/>
        </w:rPr>
        <w:t>oracle’lar</w:t>
      </w:r>
      <w:proofErr w:type="spellEnd"/>
      <w:r w:rsidRPr="003F7002">
        <w:rPr>
          <w:rFonts w:asciiTheme="minorBidi" w:hAnsiTheme="minorBidi"/>
          <w:sz w:val="24"/>
          <w:szCs w:val="24"/>
        </w:rPr>
        <w:t xml:space="preserve"> üreten bir otomatik test aracı sunmakta; bizim çalışmamız ise benzer prensipleri manuel ve hafif bir test çatısında uygulamayı hedeflemektedir.</w:t>
      </w:r>
    </w:p>
    <w:p w14:paraId="2F7A8AAB" w14:textId="77777777" w:rsidR="003F7002" w:rsidRPr="003F7002" w:rsidRDefault="003F7002" w:rsidP="003F7002">
      <w:pPr>
        <w:jc w:val="both"/>
        <w:rPr>
          <w:rFonts w:asciiTheme="minorBidi" w:hAnsiTheme="minorBidi"/>
          <w:sz w:val="24"/>
          <w:szCs w:val="24"/>
        </w:rPr>
      </w:pPr>
      <w:r w:rsidRPr="003F7002">
        <w:rPr>
          <w:rFonts w:asciiTheme="minorBidi" w:hAnsiTheme="minorBidi"/>
          <w:sz w:val="24"/>
          <w:szCs w:val="24"/>
        </w:rPr>
        <w:t xml:space="preserve">[4] D. </w:t>
      </w:r>
      <w:proofErr w:type="spellStart"/>
      <w:r w:rsidRPr="003F7002">
        <w:rPr>
          <w:rFonts w:asciiTheme="minorBidi" w:hAnsiTheme="minorBidi"/>
          <w:sz w:val="24"/>
          <w:szCs w:val="24"/>
        </w:rPr>
        <w:t>Dimoski</w:t>
      </w:r>
      <w:proofErr w:type="spellEnd"/>
      <w:r w:rsidRPr="003F7002">
        <w:rPr>
          <w:rFonts w:asciiTheme="minorBidi" w:hAnsiTheme="minorBidi"/>
          <w:sz w:val="24"/>
          <w:szCs w:val="24"/>
        </w:rPr>
        <w:t xml:space="preserve">, N. </w:t>
      </w:r>
      <w:proofErr w:type="spellStart"/>
      <w:r w:rsidRPr="003F7002">
        <w:rPr>
          <w:rFonts w:asciiTheme="minorBidi" w:hAnsiTheme="minorBidi"/>
          <w:sz w:val="24"/>
          <w:szCs w:val="24"/>
        </w:rPr>
        <w:t>Avresky</w:t>
      </w:r>
      <w:proofErr w:type="spellEnd"/>
      <w:r w:rsidRPr="003F7002">
        <w:rPr>
          <w:rFonts w:asciiTheme="minorBidi" w:hAnsiTheme="minorBidi"/>
          <w:sz w:val="24"/>
          <w:szCs w:val="24"/>
        </w:rPr>
        <w:t>, “</w:t>
      </w:r>
      <w:proofErr w:type="spellStart"/>
      <w:r w:rsidRPr="003F7002">
        <w:rPr>
          <w:rFonts w:asciiTheme="minorBidi" w:hAnsiTheme="minorBidi"/>
          <w:sz w:val="24"/>
          <w:szCs w:val="24"/>
        </w:rPr>
        <w:t>Testing</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RESTful</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APIs</w:t>
      </w:r>
      <w:proofErr w:type="spellEnd"/>
      <w:r w:rsidRPr="003F7002">
        <w:rPr>
          <w:rFonts w:asciiTheme="minorBidi" w:hAnsiTheme="minorBidi"/>
          <w:sz w:val="24"/>
          <w:szCs w:val="24"/>
        </w:rPr>
        <w:t xml:space="preserve"> – </w:t>
      </w:r>
      <w:proofErr w:type="spellStart"/>
      <w:r w:rsidRPr="003F7002">
        <w:rPr>
          <w:rFonts w:asciiTheme="minorBidi" w:hAnsiTheme="minorBidi"/>
          <w:sz w:val="24"/>
          <w:szCs w:val="24"/>
        </w:rPr>
        <w:t>Use</w:t>
      </w:r>
      <w:proofErr w:type="spellEnd"/>
      <w:r w:rsidRPr="003F7002">
        <w:rPr>
          <w:rFonts w:asciiTheme="minorBidi" w:hAnsiTheme="minorBidi"/>
          <w:sz w:val="24"/>
          <w:szCs w:val="24"/>
        </w:rPr>
        <w:t xml:space="preserve"> Case: </w:t>
      </w:r>
      <w:proofErr w:type="spellStart"/>
      <w:r w:rsidRPr="003F7002">
        <w:rPr>
          <w:rFonts w:asciiTheme="minorBidi" w:hAnsiTheme="minorBidi"/>
          <w:sz w:val="24"/>
          <w:szCs w:val="24"/>
        </w:rPr>
        <w:t>RESTful</w:t>
      </w:r>
      <w:proofErr w:type="spellEnd"/>
      <w:r w:rsidRPr="003F7002">
        <w:rPr>
          <w:rFonts w:asciiTheme="minorBidi" w:hAnsiTheme="minorBidi"/>
          <w:sz w:val="24"/>
          <w:szCs w:val="24"/>
        </w:rPr>
        <w:t xml:space="preserve"> API </w:t>
      </w:r>
      <w:proofErr w:type="spellStart"/>
      <w:r w:rsidRPr="003F7002">
        <w:rPr>
          <w:rFonts w:asciiTheme="minorBidi" w:hAnsiTheme="minorBidi"/>
          <w:sz w:val="24"/>
          <w:szCs w:val="24"/>
        </w:rPr>
        <w:t>for</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Solving</w:t>
      </w:r>
      <w:proofErr w:type="spellEnd"/>
      <w:r w:rsidRPr="003F7002">
        <w:rPr>
          <w:rFonts w:asciiTheme="minorBidi" w:hAnsiTheme="minorBidi"/>
          <w:sz w:val="24"/>
          <w:szCs w:val="24"/>
        </w:rPr>
        <w:t xml:space="preserve"> </w:t>
      </w:r>
      <w:proofErr w:type="spellStart"/>
      <w:r w:rsidRPr="003F7002">
        <w:rPr>
          <w:rFonts w:asciiTheme="minorBidi" w:hAnsiTheme="minorBidi"/>
          <w:sz w:val="24"/>
          <w:szCs w:val="24"/>
        </w:rPr>
        <w:t>Multidimensional</w:t>
      </w:r>
      <w:proofErr w:type="spellEnd"/>
      <w:r w:rsidRPr="003F7002">
        <w:rPr>
          <w:rFonts w:asciiTheme="minorBidi" w:hAnsiTheme="minorBidi"/>
          <w:sz w:val="24"/>
          <w:szCs w:val="24"/>
        </w:rPr>
        <w:t xml:space="preserve"> Time-</w:t>
      </w:r>
      <w:proofErr w:type="spellStart"/>
      <w:r w:rsidRPr="003F7002">
        <w:rPr>
          <w:rFonts w:asciiTheme="minorBidi" w:hAnsiTheme="minorBidi"/>
          <w:sz w:val="24"/>
          <w:szCs w:val="24"/>
        </w:rPr>
        <w:t>Independent</w:t>
      </w:r>
      <w:proofErr w:type="spellEnd"/>
      <w:r w:rsidRPr="003F7002">
        <w:rPr>
          <w:rFonts w:asciiTheme="minorBidi" w:hAnsiTheme="minorBidi"/>
          <w:sz w:val="24"/>
          <w:szCs w:val="24"/>
        </w:rPr>
        <w:t xml:space="preserve"> Schrödinger </w:t>
      </w:r>
      <w:proofErr w:type="spellStart"/>
      <w:r w:rsidRPr="003F7002">
        <w:rPr>
          <w:rFonts w:asciiTheme="minorBidi" w:hAnsiTheme="minorBidi"/>
          <w:sz w:val="24"/>
          <w:szCs w:val="24"/>
        </w:rPr>
        <w:t>Equation</w:t>
      </w:r>
      <w:proofErr w:type="spellEnd"/>
      <w:r w:rsidRPr="003F7002">
        <w:rPr>
          <w:rFonts w:asciiTheme="minorBidi" w:hAnsiTheme="minorBidi"/>
          <w:sz w:val="24"/>
          <w:szCs w:val="24"/>
        </w:rPr>
        <w:t>”</w:t>
      </w:r>
    </w:p>
    <w:p w14:paraId="094D5040" w14:textId="760C4C30" w:rsidR="00F41AEE" w:rsidRDefault="003F7002" w:rsidP="003F7002">
      <w:pPr>
        <w:jc w:val="both"/>
        <w:rPr>
          <w:rFonts w:asciiTheme="minorBidi" w:hAnsiTheme="minorBidi"/>
          <w:sz w:val="24"/>
          <w:szCs w:val="24"/>
        </w:rPr>
      </w:pPr>
      <w:r w:rsidRPr="003F7002">
        <w:rPr>
          <w:rFonts w:asciiTheme="minorBidi" w:hAnsiTheme="minorBidi"/>
          <w:sz w:val="24"/>
          <w:szCs w:val="24"/>
        </w:rPr>
        <w:t>Birden fazla REST API test aracını özellikleri ve kullanım kolaylığı açısından karşılaştırmakta; belirli senaryolar için alan-odaklı, kod tabanlı çözümlere duyulan ihtiyacı ortaya koymaktadır.</w:t>
      </w:r>
    </w:p>
    <w:p w14:paraId="5AF5358B" w14:textId="77777777" w:rsidR="00763066" w:rsidRPr="00763066" w:rsidRDefault="007943C3" w:rsidP="00763066">
      <w:pPr>
        <w:pStyle w:val="ListeParagraf"/>
        <w:numPr>
          <w:ilvl w:val="0"/>
          <w:numId w:val="2"/>
        </w:numPr>
        <w:jc w:val="both"/>
        <w:rPr>
          <w:rFonts w:asciiTheme="minorBidi" w:hAnsiTheme="minorBidi"/>
          <w:sz w:val="24"/>
          <w:szCs w:val="24"/>
        </w:rPr>
      </w:pPr>
      <w:r w:rsidRPr="003C4B15">
        <w:rPr>
          <w:rFonts w:asciiTheme="minorBidi" w:hAnsiTheme="minorBidi"/>
          <w:b/>
          <w:bCs/>
          <w:sz w:val="24"/>
          <w:szCs w:val="24"/>
        </w:rPr>
        <w:t>Proje Görevleri:</w:t>
      </w:r>
      <w:r w:rsidR="00763066">
        <w:rPr>
          <w:rFonts w:asciiTheme="minorBidi" w:hAnsiTheme="minorBidi"/>
          <w:b/>
          <w:bCs/>
          <w:sz w:val="24"/>
          <w:szCs w:val="24"/>
        </w:rPr>
        <w:t xml:space="preserve"> </w:t>
      </w:r>
    </w:p>
    <w:p w14:paraId="25047171" w14:textId="3F229BDA" w:rsidR="00E41EBE" w:rsidRPr="00E41EBE" w:rsidRDefault="00E41EBE" w:rsidP="00E41EBE">
      <w:pPr>
        <w:numPr>
          <w:ilvl w:val="0"/>
          <w:numId w:val="1"/>
        </w:numPr>
        <w:rPr>
          <w:rFonts w:asciiTheme="minorBidi" w:hAnsiTheme="minorBidi"/>
          <w:sz w:val="24"/>
          <w:szCs w:val="24"/>
        </w:rPr>
      </w:pPr>
      <w:r w:rsidRPr="00E41EBE">
        <w:rPr>
          <w:rFonts w:asciiTheme="minorBidi" w:hAnsiTheme="minorBidi"/>
          <w:sz w:val="24"/>
          <w:szCs w:val="24"/>
        </w:rPr>
        <w:t>Literatür taraması ve problem analizi:</w:t>
      </w:r>
      <w:r>
        <w:rPr>
          <w:rFonts w:asciiTheme="minorBidi" w:hAnsiTheme="minorBidi"/>
          <w:sz w:val="24"/>
          <w:szCs w:val="24"/>
        </w:rPr>
        <w:t xml:space="preserve"> </w:t>
      </w:r>
      <w:proofErr w:type="spellStart"/>
      <w:r w:rsidRPr="00E41EBE">
        <w:rPr>
          <w:rFonts w:asciiTheme="minorBidi" w:hAnsiTheme="minorBidi"/>
          <w:sz w:val="24"/>
          <w:szCs w:val="24"/>
        </w:rPr>
        <w:t>RESTful</w:t>
      </w:r>
      <w:proofErr w:type="spellEnd"/>
      <w:r w:rsidRPr="00E41EBE">
        <w:rPr>
          <w:rFonts w:asciiTheme="minorBidi" w:hAnsiTheme="minorBidi"/>
          <w:sz w:val="24"/>
          <w:szCs w:val="24"/>
        </w:rPr>
        <w:t xml:space="preserve"> API test otomasyonu ve e-ticaret sistemleri üzerine temel çalışmaların incelenerek proje kapsamının, test edilecek işlevlerin ve kalite özelliklerinin netleştirilmesi.</w:t>
      </w:r>
    </w:p>
    <w:p w14:paraId="6F80FF72" w14:textId="7652A184" w:rsidR="00E41EBE" w:rsidRPr="00E41EBE" w:rsidRDefault="00E41EBE" w:rsidP="00E41EBE">
      <w:pPr>
        <w:numPr>
          <w:ilvl w:val="0"/>
          <w:numId w:val="1"/>
        </w:numPr>
        <w:rPr>
          <w:rFonts w:asciiTheme="minorBidi" w:hAnsiTheme="minorBidi"/>
          <w:sz w:val="24"/>
          <w:szCs w:val="24"/>
        </w:rPr>
      </w:pPr>
      <w:r w:rsidRPr="00E41EBE">
        <w:rPr>
          <w:rFonts w:asciiTheme="minorBidi" w:hAnsiTheme="minorBidi"/>
          <w:sz w:val="24"/>
          <w:szCs w:val="24"/>
        </w:rPr>
        <w:t>Alan modeli ve e-ticaret REST API tasarımı:</w:t>
      </w:r>
      <w:r>
        <w:rPr>
          <w:rFonts w:asciiTheme="minorBidi" w:hAnsiTheme="minorBidi"/>
          <w:sz w:val="24"/>
          <w:szCs w:val="24"/>
        </w:rPr>
        <w:t xml:space="preserve"> </w:t>
      </w:r>
      <w:r w:rsidRPr="00E41EBE">
        <w:rPr>
          <w:rFonts w:asciiTheme="minorBidi" w:hAnsiTheme="minorBidi"/>
          <w:sz w:val="24"/>
          <w:szCs w:val="24"/>
        </w:rPr>
        <w:t xml:space="preserve">Ürün, sipariş, ödeme ve kullanıcı varlıklarını içeren alan modelinin, iş kurallarının (stok, sepet tutarı, ödeme koşulları vb.) ve bu kuralları karşılayan REST </w:t>
      </w:r>
      <w:proofErr w:type="spellStart"/>
      <w:r w:rsidRPr="00E41EBE">
        <w:rPr>
          <w:rFonts w:asciiTheme="minorBidi" w:hAnsiTheme="minorBidi"/>
          <w:sz w:val="24"/>
          <w:szCs w:val="24"/>
        </w:rPr>
        <w:t>endpoint’lerinin</w:t>
      </w:r>
      <w:proofErr w:type="spellEnd"/>
      <w:r w:rsidRPr="00E41EBE">
        <w:rPr>
          <w:rFonts w:asciiTheme="minorBidi" w:hAnsiTheme="minorBidi"/>
          <w:sz w:val="24"/>
          <w:szCs w:val="24"/>
        </w:rPr>
        <w:t xml:space="preserve"> tanımlanması.</w:t>
      </w:r>
    </w:p>
    <w:p w14:paraId="3CB5BAB2" w14:textId="723DB13C" w:rsidR="00E41EBE" w:rsidRPr="00E41EBE" w:rsidRDefault="00E41EBE" w:rsidP="00E41EBE">
      <w:pPr>
        <w:numPr>
          <w:ilvl w:val="0"/>
          <w:numId w:val="1"/>
        </w:numPr>
        <w:rPr>
          <w:rFonts w:asciiTheme="minorBidi" w:hAnsiTheme="minorBidi"/>
          <w:sz w:val="24"/>
          <w:szCs w:val="24"/>
        </w:rPr>
      </w:pPr>
      <w:r w:rsidRPr="00E41EBE">
        <w:rPr>
          <w:rFonts w:asciiTheme="minorBidi" w:hAnsiTheme="minorBidi"/>
          <w:sz w:val="24"/>
          <w:szCs w:val="24"/>
        </w:rPr>
        <w:t>Örnek e-ticaret servisinin gerçekleştirilmesi veya seçilmesi:</w:t>
      </w:r>
      <w:r>
        <w:rPr>
          <w:rFonts w:asciiTheme="minorBidi" w:hAnsiTheme="minorBidi"/>
          <w:sz w:val="24"/>
          <w:szCs w:val="24"/>
        </w:rPr>
        <w:t xml:space="preserve"> </w:t>
      </w:r>
      <w:r w:rsidRPr="00E41EBE">
        <w:rPr>
          <w:rFonts w:asciiTheme="minorBidi" w:hAnsiTheme="minorBidi"/>
          <w:sz w:val="24"/>
          <w:szCs w:val="24"/>
        </w:rPr>
        <w:t xml:space="preserve">Tasarlanan modele uygun basitleştirilmiş bir sipariş ve ödeme </w:t>
      </w:r>
      <w:proofErr w:type="spellStart"/>
      <w:r w:rsidRPr="00E41EBE">
        <w:rPr>
          <w:rFonts w:asciiTheme="minorBidi" w:hAnsiTheme="minorBidi"/>
          <w:sz w:val="24"/>
          <w:szCs w:val="24"/>
        </w:rPr>
        <w:t>API’sinin</w:t>
      </w:r>
      <w:proofErr w:type="spellEnd"/>
      <w:r w:rsidRPr="00E41EBE">
        <w:rPr>
          <w:rFonts w:asciiTheme="minorBidi" w:hAnsiTheme="minorBidi"/>
          <w:sz w:val="24"/>
          <w:szCs w:val="24"/>
        </w:rPr>
        <w:t xml:space="preserve"> geliştirilmesi ya da mevcut bir örnek servisin seçilerek arayüz (</w:t>
      </w:r>
      <w:proofErr w:type="spellStart"/>
      <w:r w:rsidRPr="00E41EBE">
        <w:rPr>
          <w:rFonts w:asciiTheme="minorBidi" w:hAnsiTheme="minorBidi"/>
          <w:sz w:val="24"/>
          <w:szCs w:val="24"/>
        </w:rPr>
        <w:t>OpenAPI</w:t>
      </w:r>
      <w:proofErr w:type="spellEnd"/>
      <w:r w:rsidRPr="00E41EBE">
        <w:rPr>
          <w:rFonts w:asciiTheme="minorBidi" w:hAnsiTheme="minorBidi"/>
          <w:sz w:val="24"/>
          <w:szCs w:val="24"/>
        </w:rPr>
        <w:t>/</w:t>
      </w:r>
      <w:proofErr w:type="spellStart"/>
      <w:r w:rsidRPr="00E41EBE">
        <w:rPr>
          <w:rFonts w:asciiTheme="minorBidi" w:hAnsiTheme="minorBidi"/>
          <w:sz w:val="24"/>
          <w:szCs w:val="24"/>
        </w:rPr>
        <w:t>Swagger</w:t>
      </w:r>
      <w:proofErr w:type="spellEnd"/>
      <w:r w:rsidRPr="00E41EBE">
        <w:rPr>
          <w:rFonts w:asciiTheme="minorBidi" w:hAnsiTheme="minorBidi"/>
          <w:sz w:val="24"/>
          <w:szCs w:val="24"/>
        </w:rPr>
        <w:t xml:space="preserve"> vb.) dokümantasyonunun çıkarılması.</w:t>
      </w:r>
    </w:p>
    <w:p w14:paraId="2C07CCF2" w14:textId="12AEBF8A" w:rsidR="00E41EBE" w:rsidRPr="00E41EBE" w:rsidRDefault="00E41EBE" w:rsidP="00E41EBE">
      <w:pPr>
        <w:numPr>
          <w:ilvl w:val="0"/>
          <w:numId w:val="1"/>
        </w:numPr>
        <w:rPr>
          <w:rFonts w:asciiTheme="minorBidi" w:hAnsiTheme="minorBidi"/>
          <w:sz w:val="24"/>
          <w:szCs w:val="24"/>
        </w:rPr>
      </w:pPr>
      <w:r w:rsidRPr="00E41EBE">
        <w:rPr>
          <w:rFonts w:asciiTheme="minorBidi" w:hAnsiTheme="minorBidi"/>
          <w:sz w:val="24"/>
          <w:szCs w:val="24"/>
        </w:rPr>
        <w:t>Test otomasyon çatısının mimari tasarımı:</w:t>
      </w:r>
      <w:r>
        <w:rPr>
          <w:rFonts w:asciiTheme="minorBidi" w:hAnsiTheme="minorBidi"/>
          <w:sz w:val="24"/>
          <w:szCs w:val="24"/>
        </w:rPr>
        <w:t xml:space="preserve"> </w:t>
      </w:r>
      <w:r w:rsidRPr="00E41EBE">
        <w:rPr>
          <w:rFonts w:asciiTheme="minorBidi" w:hAnsiTheme="minorBidi"/>
          <w:sz w:val="24"/>
          <w:szCs w:val="24"/>
        </w:rPr>
        <w:t>Kullanılacak programlama dili ve test çerçevesinin (</w:t>
      </w:r>
      <w:proofErr w:type="spellStart"/>
      <w:r w:rsidRPr="00E41EBE">
        <w:rPr>
          <w:rFonts w:asciiTheme="minorBidi" w:hAnsiTheme="minorBidi"/>
          <w:sz w:val="24"/>
          <w:szCs w:val="24"/>
        </w:rPr>
        <w:t>örn</w:t>
      </w:r>
      <w:proofErr w:type="spellEnd"/>
      <w:r w:rsidRPr="00E41EBE">
        <w:rPr>
          <w:rFonts w:asciiTheme="minorBidi" w:hAnsiTheme="minorBidi"/>
          <w:sz w:val="24"/>
          <w:szCs w:val="24"/>
        </w:rPr>
        <w:t xml:space="preserve">. Python + </w:t>
      </w:r>
      <w:proofErr w:type="spellStart"/>
      <w:r w:rsidRPr="00E41EBE">
        <w:rPr>
          <w:rFonts w:asciiTheme="minorBidi" w:hAnsiTheme="minorBidi"/>
          <w:sz w:val="24"/>
          <w:szCs w:val="24"/>
        </w:rPr>
        <w:t>pytest</w:t>
      </w:r>
      <w:proofErr w:type="spellEnd"/>
      <w:r w:rsidRPr="00E41EBE">
        <w:rPr>
          <w:rFonts w:asciiTheme="minorBidi" w:hAnsiTheme="minorBidi"/>
          <w:sz w:val="24"/>
          <w:szCs w:val="24"/>
        </w:rPr>
        <w:t>) belirlenmesi; ortak HTTP istemci katmanı, alan bazlı istemci modülleri (</w:t>
      </w:r>
      <w:proofErr w:type="spellStart"/>
      <w:r w:rsidRPr="00E41EBE">
        <w:rPr>
          <w:rFonts w:asciiTheme="minorBidi" w:hAnsiTheme="minorBidi"/>
          <w:sz w:val="24"/>
          <w:szCs w:val="24"/>
        </w:rPr>
        <w:t>auth</w:t>
      </w:r>
      <w:proofErr w:type="spellEnd"/>
      <w:r w:rsidRPr="00E41EBE">
        <w:rPr>
          <w:rFonts w:asciiTheme="minorBidi" w:hAnsiTheme="minorBidi"/>
          <w:sz w:val="24"/>
          <w:szCs w:val="24"/>
        </w:rPr>
        <w:t>, ürün, sipariş, ödeme) ve veri odaklı test yapısının mimarisinin oluşturulması.</w:t>
      </w:r>
    </w:p>
    <w:p w14:paraId="1D7BC429" w14:textId="0C15EBC9" w:rsidR="00E41EBE" w:rsidRPr="00E41EBE" w:rsidRDefault="00E41EBE" w:rsidP="00E41EBE">
      <w:pPr>
        <w:numPr>
          <w:ilvl w:val="0"/>
          <w:numId w:val="1"/>
        </w:numPr>
        <w:rPr>
          <w:rFonts w:asciiTheme="minorBidi" w:hAnsiTheme="minorBidi"/>
          <w:sz w:val="24"/>
          <w:szCs w:val="24"/>
        </w:rPr>
      </w:pPr>
      <w:r w:rsidRPr="00E41EBE">
        <w:rPr>
          <w:rFonts w:asciiTheme="minorBidi" w:hAnsiTheme="minorBidi"/>
          <w:sz w:val="24"/>
          <w:szCs w:val="24"/>
        </w:rPr>
        <w:t>Test senaryolarının tasarımı (fonksiyonel, negatif, sınır değeri):</w:t>
      </w:r>
      <w:r>
        <w:rPr>
          <w:rFonts w:asciiTheme="minorBidi" w:hAnsiTheme="minorBidi"/>
          <w:sz w:val="24"/>
          <w:szCs w:val="24"/>
        </w:rPr>
        <w:t xml:space="preserve"> </w:t>
      </w:r>
      <w:r w:rsidRPr="00E41EBE">
        <w:rPr>
          <w:rFonts w:asciiTheme="minorBidi" w:hAnsiTheme="minorBidi"/>
          <w:sz w:val="24"/>
          <w:szCs w:val="24"/>
        </w:rPr>
        <w:t>Kimlik doğrulama, ürün listeleme, stok kuralları, minimum/maksimum sepet tutarı ve ödeme akışlarını kapsayan fonksiyonel; hatalı/eksik girişleri ve yetkisiz erişimi kapsayan negatif; stok ve sepet tutarı eşiklerini hedefleyen sınır değeri testlerinin tanımlanması.</w:t>
      </w:r>
    </w:p>
    <w:p w14:paraId="6DFAFA2D" w14:textId="14E07A50" w:rsidR="00E41EBE" w:rsidRPr="00E41EBE" w:rsidRDefault="00E41EBE" w:rsidP="00E41EBE">
      <w:pPr>
        <w:numPr>
          <w:ilvl w:val="0"/>
          <w:numId w:val="1"/>
        </w:numPr>
        <w:rPr>
          <w:rFonts w:asciiTheme="minorBidi" w:hAnsiTheme="minorBidi"/>
          <w:sz w:val="24"/>
          <w:szCs w:val="24"/>
        </w:rPr>
      </w:pPr>
      <w:r w:rsidRPr="00E41EBE">
        <w:rPr>
          <w:rFonts w:asciiTheme="minorBidi" w:hAnsiTheme="minorBidi"/>
          <w:sz w:val="24"/>
          <w:szCs w:val="24"/>
        </w:rPr>
        <w:t>Test senaryolarının otomatikleştirilmesi ve çalıştırılması:</w:t>
      </w:r>
      <w:r>
        <w:rPr>
          <w:rFonts w:asciiTheme="minorBidi" w:hAnsiTheme="minorBidi"/>
          <w:sz w:val="24"/>
          <w:szCs w:val="24"/>
        </w:rPr>
        <w:t xml:space="preserve"> </w:t>
      </w:r>
      <w:r w:rsidRPr="00E41EBE">
        <w:rPr>
          <w:rFonts w:asciiTheme="minorBidi" w:hAnsiTheme="minorBidi"/>
          <w:sz w:val="24"/>
          <w:szCs w:val="24"/>
        </w:rPr>
        <w:t>Tasarlanan senaryoların seçilen test çatısı üzerinde otomatik testler olarak uygulanması, test verilerinin haricî dosyalardan okunması ve API cevapları üzerinde alan/tip kontrollerinin gerçekleştirilmesi.</w:t>
      </w:r>
    </w:p>
    <w:p w14:paraId="541BFFBB" w14:textId="7078709F" w:rsidR="007943C3" w:rsidRPr="00E41EBE" w:rsidRDefault="00E41EBE" w:rsidP="00E41EBE">
      <w:pPr>
        <w:numPr>
          <w:ilvl w:val="0"/>
          <w:numId w:val="1"/>
        </w:numPr>
        <w:rPr>
          <w:rFonts w:asciiTheme="minorBidi" w:hAnsiTheme="minorBidi"/>
          <w:sz w:val="24"/>
          <w:szCs w:val="24"/>
        </w:rPr>
      </w:pPr>
      <w:r w:rsidRPr="00E41EBE">
        <w:rPr>
          <w:rFonts w:asciiTheme="minorBidi" w:hAnsiTheme="minorBidi"/>
          <w:sz w:val="24"/>
          <w:szCs w:val="24"/>
        </w:rPr>
        <w:t>Sürekli entegrasyon ve sonuçların değerlendirilmesi:</w:t>
      </w:r>
      <w:r>
        <w:rPr>
          <w:rFonts w:asciiTheme="minorBidi" w:hAnsiTheme="minorBidi"/>
          <w:sz w:val="24"/>
          <w:szCs w:val="24"/>
        </w:rPr>
        <w:t xml:space="preserve"> </w:t>
      </w:r>
      <w:r w:rsidRPr="00E41EBE">
        <w:rPr>
          <w:rFonts w:asciiTheme="minorBidi" w:hAnsiTheme="minorBidi"/>
          <w:sz w:val="24"/>
          <w:szCs w:val="24"/>
        </w:rPr>
        <w:t>Geliştirilen test paketinin bir sürekli entegrasyon aracı ile otomatik çalışacak şekilde yapılandırılması, elde edilen test sonuçlarının ve yakalanan hata senaryolarının analiz edilmesi, sistem mimarisi ve test otomasyon çatısının güçlü yönleri ile sınırlılıklarının raporlanması.</w:t>
      </w:r>
    </w:p>
    <w:sectPr w:rsidR="007943C3" w:rsidRPr="00E41EB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9A91" w14:textId="77777777" w:rsidR="008A663C" w:rsidRDefault="008A663C" w:rsidP="003D5C3A">
      <w:pPr>
        <w:spacing w:after="0" w:line="240" w:lineRule="auto"/>
      </w:pPr>
      <w:r>
        <w:separator/>
      </w:r>
    </w:p>
  </w:endnote>
  <w:endnote w:type="continuationSeparator" w:id="0">
    <w:p w14:paraId="49E3582E" w14:textId="77777777" w:rsidR="008A663C" w:rsidRDefault="008A663C" w:rsidP="003D5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090551"/>
      <w:docPartObj>
        <w:docPartGallery w:val="Page Numbers (Bottom of Page)"/>
        <w:docPartUnique/>
      </w:docPartObj>
    </w:sdtPr>
    <w:sdtEndPr/>
    <w:sdtContent>
      <w:p w14:paraId="3888C93E" w14:textId="47475B3E" w:rsidR="007C586E" w:rsidRDefault="007C586E">
        <w:pPr>
          <w:pStyle w:val="AltBilgi"/>
          <w:jc w:val="right"/>
        </w:pPr>
        <w:r>
          <w:fldChar w:fldCharType="begin"/>
        </w:r>
        <w:r>
          <w:instrText>PAGE   \* MERGEFORMAT</w:instrText>
        </w:r>
        <w:r>
          <w:fldChar w:fldCharType="separate"/>
        </w:r>
        <w:r>
          <w:t>2</w:t>
        </w:r>
        <w:r>
          <w:fldChar w:fldCharType="end"/>
        </w:r>
      </w:p>
    </w:sdtContent>
  </w:sdt>
  <w:p w14:paraId="61C34B46" w14:textId="77777777" w:rsidR="007C586E" w:rsidRDefault="007C586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2205F" w14:textId="77777777" w:rsidR="008A663C" w:rsidRDefault="008A663C" w:rsidP="003D5C3A">
      <w:pPr>
        <w:spacing w:after="0" w:line="240" w:lineRule="auto"/>
      </w:pPr>
      <w:r>
        <w:separator/>
      </w:r>
    </w:p>
  </w:footnote>
  <w:footnote w:type="continuationSeparator" w:id="0">
    <w:p w14:paraId="530802AB" w14:textId="77777777" w:rsidR="008A663C" w:rsidRDefault="008A663C" w:rsidP="003D5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16BF" w14:textId="6108A5AD" w:rsidR="003D5C3A" w:rsidRDefault="003D5C3A">
    <w:pPr>
      <w:pStyle w:val="stBilgi"/>
    </w:pPr>
    <w:r>
      <w:rPr>
        <w:noProof/>
      </w:rPr>
      <w:drawing>
        <wp:inline distT="0" distB="0" distL="0" distR="0" wp14:anchorId="56722ED1" wp14:editId="26A9EFD2">
          <wp:extent cx="6059699" cy="637121"/>
          <wp:effectExtent l="0" t="0" r="0" b="0"/>
          <wp:docPr id="332877380" name="Picture 1" descr="Yazılım Mühendisliği Bölüm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azılım Mühendisliği Bölümü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1410" cy="64150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4780"/>
    <w:multiLevelType w:val="hybridMultilevel"/>
    <w:tmpl w:val="957E81FA"/>
    <w:lvl w:ilvl="0" w:tplc="041F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4374F7B"/>
    <w:multiLevelType w:val="multilevel"/>
    <w:tmpl w:val="E0D0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BA6B3D"/>
    <w:multiLevelType w:val="hybridMultilevel"/>
    <w:tmpl w:val="9B8CD03A"/>
    <w:lvl w:ilvl="0" w:tplc="04F43CB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51779480">
    <w:abstractNumId w:val="1"/>
  </w:num>
  <w:num w:numId="2" w16cid:durableId="248999993">
    <w:abstractNumId w:val="2"/>
  </w:num>
  <w:num w:numId="3" w16cid:durableId="137075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106"/>
    <w:rsid w:val="00015923"/>
    <w:rsid w:val="000666D6"/>
    <w:rsid w:val="0007636C"/>
    <w:rsid w:val="000E4B8B"/>
    <w:rsid w:val="0017590A"/>
    <w:rsid w:val="001D1895"/>
    <w:rsid w:val="001F1C03"/>
    <w:rsid w:val="0022133A"/>
    <w:rsid w:val="002E5BE1"/>
    <w:rsid w:val="00301824"/>
    <w:rsid w:val="00327E34"/>
    <w:rsid w:val="003A57A4"/>
    <w:rsid w:val="003C4B15"/>
    <w:rsid w:val="003D5C3A"/>
    <w:rsid w:val="003F7002"/>
    <w:rsid w:val="004777A8"/>
    <w:rsid w:val="0048353D"/>
    <w:rsid w:val="004C7D5A"/>
    <w:rsid w:val="0065649F"/>
    <w:rsid w:val="006C52A4"/>
    <w:rsid w:val="00714564"/>
    <w:rsid w:val="00763066"/>
    <w:rsid w:val="007943C3"/>
    <w:rsid w:val="007B5A08"/>
    <w:rsid w:val="007C586E"/>
    <w:rsid w:val="007D3018"/>
    <w:rsid w:val="007D707E"/>
    <w:rsid w:val="00841CAC"/>
    <w:rsid w:val="00850DFD"/>
    <w:rsid w:val="0089385E"/>
    <w:rsid w:val="008A663C"/>
    <w:rsid w:val="0091784C"/>
    <w:rsid w:val="0093230B"/>
    <w:rsid w:val="009651BC"/>
    <w:rsid w:val="0099156F"/>
    <w:rsid w:val="009A6106"/>
    <w:rsid w:val="009D3C73"/>
    <w:rsid w:val="009F2D54"/>
    <w:rsid w:val="00A81B74"/>
    <w:rsid w:val="00AB726F"/>
    <w:rsid w:val="00B55842"/>
    <w:rsid w:val="00B936D7"/>
    <w:rsid w:val="00C836C4"/>
    <w:rsid w:val="00C87774"/>
    <w:rsid w:val="00D212AF"/>
    <w:rsid w:val="00D24289"/>
    <w:rsid w:val="00E10DAD"/>
    <w:rsid w:val="00E41EBE"/>
    <w:rsid w:val="00EC3258"/>
    <w:rsid w:val="00EF6C06"/>
    <w:rsid w:val="00F21C1B"/>
    <w:rsid w:val="00F41AEE"/>
    <w:rsid w:val="00FD5CA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BFEE"/>
  <w15:chartTrackingRefBased/>
  <w15:docId w15:val="{F5C9231E-A35C-4602-9397-740156C41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6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A6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A610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A610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A610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A610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610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610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610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610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A610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A610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A610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A610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A610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610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610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6106"/>
    <w:rPr>
      <w:rFonts w:eastAsiaTheme="majorEastAsia" w:cstheme="majorBidi"/>
      <w:color w:val="272727" w:themeColor="text1" w:themeTint="D8"/>
    </w:rPr>
  </w:style>
  <w:style w:type="paragraph" w:styleId="KonuBal">
    <w:name w:val="Title"/>
    <w:basedOn w:val="Normal"/>
    <w:next w:val="Normal"/>
    <w:link w:val="KonuBalChar"/>
    <w:uiPriority w:val="10"/>
    <w:qFormat/>
    <w:rsid w:val="009A6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610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610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610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610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6106"/>
    <w:rPr>
      <w:i/>
      <w:iCs/>
      <w:color w:val="404040" w:themeColor="text1" w:themeTint="BF"/>
    </w:rPr>
  </w:style>
  <w:style w:type="paragraph" w:styleId="ListeParagraf">
    <w:name w:val="List Paragraph"/>
    <w:basedOn w:val="Normal"/>
    <w:uiPriority w:val="34"/>
    <w:qFormat/>
    <w:rsid w:val="009A6106"/>
    <w:pPr>
      <w:ind w:left="720"/>
      <w:contextualSpacing/>
    </w:pPr>
  </w:style>
  <w:style w:type="character" w:styleId="GlVurgulama">
    <w:name w:val="Intense Emphasis"/>
    <w:basedOn w:val="VarsaylanParagrafYazTipi"/>
    <w:uiPriority w:val="21"/>
    <w:qFormat/>
    <w:rsid w:val="009A6106"/>
    <w:rPr>
      <w:i/>
      <w:iCs/>
      <w:color w:val="0F4761" w:themeColor="accent1" w:themeShade="BF"/>
    </w:rPr>
  </w:style>
  <w:style w:type="paragraph" w:styleId="GlAlnt">
    <w:name w:val="Intense Quote"/>
    <w:basedOn w:val="Normal"/>
    <w:next w:val="Normal"/>
    <w:link w:val="GlAlntChar"/>
    <w:uiPriority w:val="30"/>
    <w:qFormat/>
    <w:rsid w:val="009A6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A6106"/>
    <w:rPr>
      <w:i/>
      <w:iCs/>
      <w:color w:val="0F4761" w:themeColor="accent1" w:themeShade="BF"/>
    </w:rPr>
  </w:style>
  <w:style w:type="character" w:styleId="GlBavuru">
    <w:name w:val="Intense Reference"/>
    <w:basedOn w:val="VarsaylanParagrafYazTipi"/>
    <w:uiPriority w:val="32"/>
    <w:qFormat/>
    <w:rsid w:val="009A6106"/>
    <w:rPr>
      <w:b/>
      <w:bCs/>
      <w:smallCaps/>
      <w:color w:val="0F4761" w:themeColor="accent1" w:themeShade="BF"/>
      <w:spacing w:val="5"/>
    </w:rPr>
  </w:style>
  <w:style w:type="paragraph" w:styleId="stBilgi">
    <w:name w:val="header"/>
    <w:basedOn w:val="Normal"/>
    <w:link w:val="stBilgiChar"/>
    <w:uiPriority w:val="99"/>
    <w:unhideWhenUsed/>
    <w:rsid w:val="003D5C3A"/>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3D5C3A"/>
  </w:style>
  <w:style w:type="paragraph" w:styleId="AltBilgi">
    <w:name w:val="footer"/>
    <w:basedOn w:val="Normal"/>
    <w:link w:val="AltBilgiChar"/>
    <w:uiPriority w:val="99"/>
    <w:unhideWhenUsed/>
    <w:rsid w:val="003D5C3A"/>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3D5C3A"/>
  </w:style>
  <w:style w:type="table" w:styleId="TabloKlavuzu">
    <w:name w:val="Table Grid"/>
    <w:basedOn w:val="NormalTablo"/>
    <w:uiPriority w:val="39"/>
    <w:rsid w:val="009D3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207231">
      <w:bodyDiv w:val="1"/>
      <w:marLeft w:val="0"/>
      <w:marRight w:val="0"/>
      <w:marTop w:val="0"/>
      <w:marBottom w:val="0"/>
      <w:divBdr>
        <w:top w:val="none" w:sz="0" w:space="0" w:color="auto"/>
        <w:left w:val="none" w:sz="0" w:space="0" w:color="auto"/>
        <w:bottom w:val="none" w:sz="0" w:space="0" w:color="auto"/>
        <w:right w:val="none" w:sz="0" w:space="0" w:color="auto"/>
      </w:divBdr>
    </w:div>
    <w:div w:id="192822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3877</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Damla Topallı</dc:creator>
  <cp:keywords/>
  <dc:description/>
  <cp:lastModifiedBy>recep öztürk</cp:lastModifiedBy>
  <cp:revision>2</cp:revision>
  <dcterms:created xsi:type="dcterms:W3CDTF">2025-12-06T17:59:00Z</dcterms:created>
  <dcterms:modified xsi:type="dcterms:W3CDTF">2025-12-06T17:59:00Z</dcterms:modified>
</cp:coreProperties>
</file>