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9E1" w:rsidRDefault="005A19E1" w:rsidP="00A70EE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25A654C9" wp14:editId="790F6913">
            <wp:extent cx="5943600" cy="14347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47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19E1" w:rsidRPr="002762E0" w:rsidRDefault="005A19E1" w:rsidP="008D15F7">
      <w:pPr>
        <w:spacing w:before="30" w:after="3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762E0">
        <w:rPr>
          <w:rFonts w:ascii="Times New Roman" w:eastAsia="Calibri" w:hAnsi="Times New Roman" w:cs="Times New Roman"/>
          <w:b/>
          <w:sz w:val="24"/>
          <w:szCs w:val="24"/>
        </w:rPr>
        <w:t>COLLEGE OF COMPUTING AND INFORMATION SCIENCES</w:t>
      </w:r>
    </w:p>
    <w:p w:rsidR="005A19E1" w:rsidRPr="002762E0" w:rsidRDefault="005A19E1" w:rsidP="008D15F7">
      <w:pPr>
        <w:spacing w:before="30" w:after="3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762E0">
        <w:rPr>
          <w:rFonts w:ascii="Times New Roman" w:eastAsia="Calibri" w:hAnsi="Times New Roman" w:cs="Times New Roman"/>
          <w:b/>
          <w:sz w:val="24"/>
          <w:szCs w:val="24"/>
        </w:rPr>
        <w:t>SCHOOL OF COMPUTING AND INFORMATION SCIENCES</w:t>
      </w:r>
    </w:p>
    <w:p w:rsidR="005A19E1" w:rsidRPr="002762E0" w:rsidRDefault="005A19E1" w:rsidP="008D15F7">
      <w:pPr>
        <w:spacing w:before="30" w:after="3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762E0">
        <w:rPr>
          <w:rFonts w:ascii="Times New Roman" w:eastAsia="Calibri" w:hAnsi="Times New Roman" w:cs="Times New Roman"/>
          <w:b/>
          <w:sz w:val="24"/>
          <w:szCs w:val="24"/>
        </w:rPr>
        <w:t>BACHELOR OF SCIENCE IN SOFTWARE ENGINEERING</w:t>
      </w:r>
    </w:p>
    <w:p w:rsidR="005A19E1" w:rsidRDefault="005A19E1" w:rsidP="005A19E1">
      <w:pPr>
        <w:tabs>
          <w:tab w:val="left" w:pos="3465"/>
        </w:tabs>
        <w:rPr>
          <w:rFonts w:ascii="Times New Roman" w:hAnsi="Times New Roman" w:cs="Times New Roman"/>
          <w:sz w:val="24"/>
          <w:szCs w:val="24"/>
        </w:rPr>
      </w:pPr>
    </w:p>
    <w:p w:rsidR="005A19E1" w:rsidRPr="004A0A32" w:rsidRDefault="005A19E1" w:rsidP="005A19E1">
      <w:pPr>
        <w:tabs>
          <w:tab w:val="left" w:pos="3465"/>
        </w:tabs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RECESS GROUP DATA SCIENCE MINI PROJECT </w:t>
      </w:r>
      <w:r w:rsidR="008D15F7">
        <w:rPr>
          <w:rFonts w:ascii="Times New Roman" w:hAnsi="Times New Roman" w:cs="Times New Roman"/>
          <w:b/>
          <w:i/>
          <w:sz w:val="24"/>
          <w:szCs w:val="24"/>
        </w:rPr>
        <w:t>IMPLEMENTATION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DOCUMENT</w:t>
      </w:r>
    </w:p>
    <w:p w:rsidR="005A19E1" w:rsidRDefault="005A19E1" w:rsidP="005A19E1">
      <w:pPr>
        <w:tabs>
          <w:tab w:val="left" w:pos="346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410" w:type="dxa"/>
        <w:tblLook w:val="04A0" w:firstRow="1" w:lastRow="0" w:firstColumn="1" w:lastColumn="0" w:noHBand="0" w:noVBand="1"/>
      </w:tblPr>
      <w:tblGrid>
        <w:gridCol w:w="3278"/>
        <w:gridCol w:w="3279"/>
        <w:gridCol w:w="3853"/>
      </w:tblGrid>
      <w:tr w:rsidR="005A19E1" w:rsidTr="00FD2178">
        <w:trPr>
          <w:trHeight w:val="660"/>
        </w:trPr>
        <w:tc>
          <w:tcPr>
            <w:tcW w:w="3278" w:type="dxa"/>
          </w:tcPr>
          <w:p w:rsidR="005A19E1" w:rsidRDefault="005A19E1" w:rsidP="00FD2178">
            <w:pPr>
              <w:tabs>
                <w:tab w:val="left" w:pos="34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279" w:type="dxa"/>
          </w:tcPr>
          <w:p w:rsidR="005A19E1" w:rsidRPr="00124040" w:rsidRDefault="005A19E1" w:rsidP="00FD2178">
            <w:pPr>
              <w:tabs>
                <w:tab w:val="left" w:pos="34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24040">
              <w:rPr>
                <w:rFonts w:ascii="Times New Roman" w:hAnsi="Times New Roman" w:cs="Times New Roman"/>
                <w:sz w:val="24"/>
                <w:szCs w:val="24"/>
              </w:rPr>
              <w:t>STUDENT NUMBER</w:t>
            </w:r>
          </w:p>
        </w:tc>
        <w:tc>
          <w:tcPr>
            <w:tcW w:w="3853" w:type="dxa"/>
          </w:tcPr>
          <w:p w:rsidR="005A19E1" w:rsidRPr="00124040" w:rsidRDefault="005A19E1" w:rsidP="00FD2178">
            <w:pPr>
              <w:tabs>
                <w:tab w:val="left" w:pos="34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040">
              <w:rPr>
                <w:rFonts w:ascii="Times New Roman" w:hAnsi="Times New Roman" w:cs="Times New Roman"/>
                <w:b/>
                <w:sz w:val="24"/>
                <w:szCs w:val="24"/>
              </w:rPr>
              <w:t>REGISTRATION NUMBER</w:t>
            </w:r>
          </w:p>
        </w:tc>
      </w:tr>
      <w:tr w:rsidR="005A19E1" w:rsidTr="00FD2178">
        <w:trPr>
          <w:trHeight w:val="700"/>
        </w:trPr>
        <w:tc>
          <w:tcPr>
            <w:tcW w:w="3278" w:type="dxa"/>
          </w:tcPr>
          <w:p w:rsidR="005A19E1" w:rsidRPr="00124040" w:rsidRDefault="005A19E1" w:rsidP="00FD2178">
            <w:pPr>
              <w:tabs>
                <w:tab w:val="left" w:pos="34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MUSINGUZI JOSEPH</w:t>
            </w:r>
          </w:p>
        </w:tc>
        <w:tc>
          <w:tcPr>
            <w:tcW w:w="3279" w:type="dxa"/>
          </w:tcPr>
          <w:p w:rsidR="005A19E1" w:rsidRDefault="005A19E1" w:rsidP="00FD2178">
            <w:pPr>
              <w:tabs>
                <w:tab w:val="left" w:pos="34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217015788</w:t>
            </w:r>
          </w:p>
        </w:tc>
        <w:tc>
          <w:tcPr>
            <w:tcW w:w="3853" w:type="dxa"/>
          </w:tcPr>
          <w:p w:rsidR="005A19E1" w:rsidRPr="00124040" w:rsidRDefault="005A19E1" w:rsidP="00FD2178">
            <w:pPr>
              <w:tabs>
                <w:tab w:val="left" w:pos="34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24040">
              <w:rPr>
                <w:rFonts w:ascii="Times New Roman" w:hAnsi="Times New Roman" w:cs="Times New Roman"/>
                <w:sz w:val="24"/>
                <w:szCs w:val="24"/>
              </w:rPr>
              <w:t>17/U/6671/PS</w:t>
            </w:r>
          </w:p>
        </w:tc>
      </w:tr>
      <w:tr w:rsidR="005A19E1" w:rsidTr="00FD2178">
        <w:trPr>
          <w:trHeight w:val="660"/>
        </w:trPr>
        <w:tc>
          <w:tcPr>
            <w:tcW w:w="3278" w:type="dxa"/>
          </w:tcPr>
          <w:p w:rsidR="005A19E1" w:rsidRPr="00124040" w:rsidRDefault="005A19E1" w:rsidP="00FD2178">
            <w:pPr>
              <w:tabs>
                <w:tab w:val="left" w:pos="34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MUKWATSE COLLIN</w:t>
            </w:r>
          </w:p>
        </w:tc>
        <w:tc>
          <w:tcPr>
            <w:tcW w:w="3279" w:type="dxa"/>
          </w:tcPr>
          <w:p w:rsidR="005A19E1" w:rsidRDefault="005A19E1" w:rsidP="00FD2178">
            <w:pPr>
              <w:tabs>
                <w:tab w:val="left" w:pos="34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217012303</w:t>
            </w:r>
          </w:p>
        </w:tc>
        <w:tc>
          <w:tcPr>
            <w:tcW w:w="3853" w:type="dxa"/>
          </w:tcPr>
          <w:p w:rsidR="005A19E1" w:rsidRPr="00124040" w:rsidRDefault="005A19E1" w:rsidP="00FD2178">
            <w:pPr>
              <w:tabs>
                <w:tab w:val="left" w:pos="34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24040">
              <w:rPr>
                <w:rFonts w:ascii="Times New Roman" w:hAnsi="Times New Roman" w:cs="Times New Roman"/>
                <w:sz w:val="24"/>
                <w:szCs w:val="24"/>
              </w:rPr>
              <w:t>17/U/6509/PS</w:t>
            </w:r>
          </w:p>
        </w:tc>
      </w:tr>
      <w:tr w:rsidR="005A19E1" w:rsidTr="00FD2178">
        <w:trPr>
          <w:trHeight w:val="660"/>
        </w:trPr>
        <w:tc>
          <w:tcPr>
            <w:tcW w:w="3278" w:type="dxa"/>
          </w:tcPr>
          <w:p w:rsidR="005A19E1" w:rsidRPr="00124040" w:rsidRDefault="005A19E1" w:rsidP="00FD2178">
            <w:pPr>
              <w:tabs>
                <w:tab w:val="left" w:pos="34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KALANZI TONNY</w:t>
            </w:r>
          </w:p>
        </w:tc>
        <w:tc>
          <w:tcPr>
            <w:tcW w:w="3279" w:type="dxa"/>
          </w:tcPr>
          <w:p w:rsidR="005A19E1" w:rsidRDefault="005A19E1" w:rsidP="00FD2178">
            <w:pPr>
              <w:tabs>
                <w:tab w:val="left" w:pos="34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217015739</w:t>
            </w:r>
          </w:p>
        </w:tc>
        <w:tc>
          <w:tcPr>
            <w:tcW w:w="3853" w:type="dxa"/>
          </w:tcPr>
          <w:p w:rsidR="005A19E1" w:rsidRPr="00124040" w:rsidRDefault="005A19E1" w:rsidP="00FD2178">
            <w:pPr>
              <w:tabs>
                <w:tab w:val="left" w:pos="34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24040">
              <w:rPr>
                <w:rFonts w:ascii="Times New Roman" w:hAnsi="Times New Roman" w:cs="Times New Roman"/>
                <w:sz w:val="24"/>
                <w:szCs w:val="24"/>
              </w:rPr>
              <w:t>17/U/4463/EVE</w:t>
            </w:r>
          </w:p>
        </w:tc>
      </w:tr>
      <w:tr w:rsidR="005A19E1" w:rsidTr="00FD2178">
        <w:trPr>
          <w:trHeight w:val="660"/>
        </w:trPr>
        <w:tc>
          <w:tcPr>
            <w:tcW w:w="3278" w:type="dxa"/>
          </w:tcPr>
          <w:p w:rsidR="005A19E1" w:rsidRPr="00124040" w:rsidRDefault="005A19E1" w:rsidP="00FD2178">
            <w:pPr>
              <w:tabs>
                <w:tab w:val="left" w:pos="34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BETARIZA ALVIN</w:t>
            </w:r>
          </w:p>
        </w:tc>
        <w:tc>
          <w:tcPr>
            <w:tcW w:w="3279" w:type="dxa"/>
          </w:tcPr>
          <w:p w:rsidR="005A19E1" w:rsidRDefault="005A19E1" w:rsidP="00FD2178">
            <w:pPr>
              <w:tabs>
                <w:tab w:val="left" w:pos="34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217012330</w:t>
            </w:r>
          </w:p>
        </w:tc>
        <w:tc>
          <w:tcPr>
            <w:tcW w:w="3853" w:type="dxa"/>
          </w:tcPr>
          <w:p w:rsidR="005A19E1" w:rsidRPr="00124040" w:rsidRDefault="005A19E1" w:rsidP="00FD2178">
            <w:pPr>
              <w:tabs>
                <w:tab w:val="left" w:pos="34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24040">
              <w:rPr>
                <w:rFonts w:ascii="Times New Roman" w:hAnsi="Times New Roman" w:cs="Times New Roman"/>
                <w:sz w:val="24"/>
                <w:szCs w:val="24"/>
              </w:rPr>
              <w:t>17/U/3574/PS</w:t>
            </w:r>
          </w:p>
        </w:tc>
      </w:tr>
    </w:tbl>
    <w:p w:rsidR="005A19E1" w:rsidRDefault="005A19E1" w:rsidP="005A19E1">
      <w:pPr>
        <w:tabs>
          <w:tab w:val="left" w:pos="3465"/>
        </w:tabs>
        <w:rPr>
          <w:rFonts w:ascii="Times New Roman" w:hAnsi="Times New Roman" w:cs="Times New Roman"/>
          <w:b/>
          <w:sz w:val="24"/>
          <w:szCs w:val="24"/>
        </w:rPr>
      </w:pPr>
    </w:p>
    <w:p w:rsidR="005A19E1" w:rsidRDefault="005A19E1" w:rsidP="005A19E1">
      <w:pPr>
        <w:tabs>
          <w:tab w:val="left" w:pos="3465"/>
        </w:tabs>
        <w:rPr>
          <w:rFonts w:ascii="Times New Roman" w:hAnsi="Times New Roman" w:cs="Times New Roman"/>
          <w:b/>
          <w:sz w:val="24"/>
          <w:szCs w:val="24"/>
        </w:rPr>
      </w:pPr>
    </w:p>
    <w:p w:rsidR="005A19E1" w:rsidRDefault="005A19E1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5A19E1" w:rsidRDefault="005A19E1" w:rsidP="00A70EE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5A19E1" w:rsidRDefault="005A19E1" w:rsidP="00A70EE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5A19E1" w:rsidRDefault="005A19E1" w:rsidP="00A70EE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5A19E1" w:rsidRDefault="005A19E1" w:rsidP="00A70EE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5A19E1" w:rsidRDefault="005A19E1" w:rsidP="00A70EE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394788" w:rsidRPr="00A70EE1" w:rsidRDefault="00424D58" w:rsidP="00A70EE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70EE1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VISUALIZATIONS DONE</w:t>
      </w:r>
    </w:p>
    <w:p w:rsidR="00424D58" w:rsidRPr="00A70EE1" w:rsidRDefault="00424D58" w:rsidP="00A70EE1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A70EE1">
        <w:rPr>
          <w:rFonts w:ascii="Times New Roman" w:hAnsi="Times New Roman" w:cs="Times New Roman"/>
          <w:b/>
          <w:i/>
          <w:sz w:val="26"/>
          <w:szCs w:val="26"/>
        </w:rPr>
        <w:t>Player clustering</w:t>
      </w:r>
    </w:p>
    <w:p w:rsidR="00FA07EC" w:rsidRDefault="00D50271" w:rsidP="00A70EE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Under this section players were grouped according to age, nationality and playing position and a tally made. This insight can give club scouts an idea of possible areas where to recruit players for their club.</w:t>
      </w:r>
    </w:p>
    <w:p w:rsidR="005623F9" w:rsidRPr="00A70EE1" w:rsidRDefault="005623F9" w:rsidP="00A70EE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2101" cy="3419061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lust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829" cy="34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D01" w:rsidRDefault="00F31D01" w:rsidP="00A70EE1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F31D01" w:rsidRDefault="00F31D01" w:rsidP="00A70EE1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F31D01" w:rsidRDefault="00F31D01" w:rsidP="00A70EE1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F31D01" w:rsidRDefault="00F31D01" w:rsidP="00A70EE1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F31D01" w:rsidRDefault="00F31D01" w:rsidP="00A70EE1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F31D01" w:rsidRDefault="00F31D01" w:rsidP="00A70EE1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F31D01" w:rsidRDefault="00F31D01" w:rsidP="00A70EE1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424D58" w:rsidRDefault="00424D58" w:rsidP="00A70EE1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A70EE1">
        <w:rPr>
          <w:rFonts w:ascii="Times New Roman" w:hAnsi="Times New Roman" w:cs="Times New Roman"/>
          <w:b/>
          <w:i/>
          <w:sz w:val="26"/>
          <w:szCs w:val="26"/>
        </w:rPr>
        <w:lastRenderedPageBreak/>
        <w:t>Dream team</w:t>
      </w:r>
    </w:p>
    <w:p w:rsidR="00367013" w:rsidRPr="00F31D01" w:rsidRDefault="00F31D01" w:rsidP="00F31D01">
      <w:p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All players were gauged according to a set of attributes to play a given position</w:t>
      </w:r>
      <w:r w:rsidRPr="00F31D01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r w:rsidR="000023C7">
        <w:rPr>
          <w:rFonts w:ascii="Times New Roman" w:hAnsi="Times New Roman" w:cs="Times New Roman"/>
          <w:sz w:val="26"/>
          <w:szCs w:val="26"/>
        </w:rPr>
        <w:t xml:space="preserve">in order </w:t>
      </w:r>
      <w:r w:rsidRPr="00F31D01">
        <w:rPr>
          <w:rFonts w:ascii="Times New Roman" w:hAnsi="Times New Roman" w:cs="Times New Roman"/>
          <w:sz w:val="26"/>
          <w:szCs w:val="26"/>
        </w:rPr>
        <w:t>to find out the best squad for a dream team given a user selected formation</w:t>
      </w:r>
      <w:r w:rsidR="000023C7">
        <w:rPr>
          <w:rFonts w:ascii="Times New Roman" w:hAnsi="Times New Roman" w:cs="Times New Roman"/>
          <w:sz w:val="26"/>
          <w:szCs w:val="26"/>
        </w:rPr>
        <w:t xml:space="preserve"> (4-3-3</w:t>
      </w:r>
      <w:r w:rsidR="00B43D84">
        <w:rPr>
          <w:rFonts w:ascii="Times New Roman" w:hAnsi="Times New Roman" w:cs="Times New Roman"/>
          <w:sz w:val="26"/>
          <w:szCs w:val="26"/>
        </w:rPr>
        <w:t xml:space="preserve"> in this case</w:t>
      </w:r>
      <w:bookmarkStart w:id="0" w:name="_GoBack"/>
      <w:bookmarkEnd w:id="0"/>
      <w:r w:rsidR="000023C7">
        <w:rPr>
          <w:rFonts w:ascii="Times New Roman" w:hAnsi="Times New Roman" w:cs="Times New Roman"/>
          <w:sz w:val="26"/>
          <w:szCs w:val="26"/>
        </w:rPr>
        <w:t>)</w:t>
      </w:r>
      <w:r w:rsidRPr="00F31D01">
        <w:rPr>
          <w:rFonts w:ascii="Times New Roman" w:hAnsi="Times New Roman" w:cs="Times New Roman"/>
          <w:sz w:val="26"/>
          <w:szCs w:val="26"/>
        </w:rPr>
        <w:t xml:space="preserve">. </w:t>
      </w:r>
      <w:r w:rsidR="000023C7">
        <w:rPr>
          <w:rFonts w:ascii="Times New Roman" w:hAnsi="Times New Roman" w:cs="Times New Roman"/>
          <w:sz w:val="26"/>
          <w:szCs w:val="26"/>
        </w:rPr>
        <w:t>The 5 highest scores were</w:t>
      </w:r>
      <w:r w:rsidRPr="00F31D01">
        <w:rPr>
          <w:rFonts w:ascii="Times New Roman" w:hAnsi="Times New Roman" w:cs="Times New Roman"/>
          <w:sz w:val="26"/>
          <w:szCs w:val="26"/>
        </w:rPr>
        <w:t xml:space="preserve"> plotted as bar plots</w:t>
      </w:r>
      <w:r w:rsidR="000023C7">
        <w:rPr>
          <w:rFonts w:ascii="Times New Roman" w:hAnsi="Times New Roman" w:cs="Times New Roman"/>
          <w:sz w:val="26"/>
          <w:szCs w:val="26"/>
        </w:rPr>
        <w:t xml:space="preserve"> in descending order</w:t>
      </w:r>
      <w:r w:rsidRPr="00F31D01">
        <w:rPr>
          <w:rFonts w:ascii="Times New Roman" w:hAnsi="Times New Roman" w:cs="Times New Roman"/>
          <w:sz w:val="26"/>
          <w:szCs w:val="26"/>
        </w:rPr>
        <w:t>.</w:t>
      </w:r>
      <w:r w:rsidR="000023C7">
        <w:rPr>
          <w:rFonts w:ascii="Times New Roman" w:hAnsi="Times New Roman" w:cs="Times New Roman"/>
          <w:sz w:val="26"/>
          <w:szCs w:val="26"/>
        </w:rPr>
        <w:t xml:space="preserve"> This can be used by fans to determine the best players when playing the FIFA video game in order to gain a competitive advantage of their opponents.</w:t>
      </w:r>
    </w:p>
    <w:p w:rsidR="00F73481" w:rsidRDefault="00FA01B4" w:rsidP="005530F7">
      <w:pPr>
        <w:spacing w:line="360" w:lineRule="auto"/>
        <w:jc w:val="both"/>
        <w:rPr>
          <w:rFonts w:ascii="Times New Roman" w:eastAsia="Times New Roman" w:hAnsi="Times New Roman" w:cs="Times New Roman"/>
          <w:color w:val="4A4A4A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4A4A4A"/>
          <w:sz w:val="26"/>
          <w:szCs w:val="26"/>
        </w:rPr>
        <w:drawing>
          <wp:inline distT="0" distB="0" distL="0" distR="0">
            <wp:extent cx="5943600" cy="6092687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t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335" cy="60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58" w:rsidRPr="00A70EE1" w:rsidRDefault="00FA01B4" w:rsidP="00A70EE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748020" cy="6221895"/>
            <wp:effectExtent l="0" t="0" r="508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t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463" cy="622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B4" w:rsidRDefault="00FA01B4" w:rsidP="00A70EE1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8C49E4" w:rsidRDefault="008C49E4" w:rsidP="00A70EE1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BC5F14" w:rsidRDefault="00BC5F14" w:rsidP="00A70EE1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BC5F14" w:rsidRDefault="00BC5F14" w:rsidP="00A70EE1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  <w:sectPr w:rsidR="00BC5F14" w:rsidSect="00F44A1F">
          <w:headerReference w:type="defaul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424D58" w:rsidRPr="00A70EE1" w:rsidRDefault="00424D58" w:rsidP="00A70EE1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A70EE1">
        <w:rPr>
          <w:rFonts w:ascii="Times New Roman" w:hAnsi="Times New Roman" w:cs="Times New Roman"/>
          <w:b/>
          <w:i/>
          <w:sz w:val="26"/>
          <w:szCs w:val="26"/>
        </w:rPr>
        <w:lastRenderedPageBreak/>
        <w:t>Correlation</w:t>
      </w:r>
    </w:p>
    <w:p w:rsidR="00424D58" w:rsidRDefault="002A365C" w:rsidP="00A70EE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A70EE1" w:rsidRPr="00A70EE1">
        <w:rPr>
          <w:rFonts w:ascii="Times New Roman" w:hAnsi="Times New Roman" w:cs="Times New Roman"/>
          <w:sz w:val="26"/>
          <w:szCs w:val="26"/>
        </w:rPr>
        <w:t>here are</w:t>
      </w:r>
      <w:r w:rsidR="00A70EE1">
        <w:rPr>
          <w:rFonts w:ascii="Times New Roman" w:hAnsi="Times New Roman" w:cs="Times New Roman"/>
          <w:sz w:val="26"/>
          <w:szCs w:val="26"/>
        </w:rPr>
        <w:t xml:space="preserve"> around</w:t>
      </w:r>
      <w:r w:rsidR="00A70EE1" w:rsidRPr="00A70EE1">
        <w:rPr>
          <w:rFonts w:ascii="Times New Roman" w:hAnsi="Times New Roman" w:cs="Times New Roman"/>
          <w:sz w:val="26"/>
          <w:szCs w:val="26"/>
        </w:rPr>
        <w:t xml:space="preserve"> 35 skills across which all the players have been rated. These ratings contribute to the player’s o</w:t>
      </w:r>
      <w:r w:rsidR="005530F7">
        <w:rPr>
          <w:rFonts w:ascii="Times New Roman" w:hAnsi="Times New Roman" w:cs="Times New Roman"/>
          <w:sz w:val="26"/>
          <w:szCs w:val="26"/>
        </w:rPr>
        <w:t xml:space="preserve">verall rating and potential. </w:t>
      </w:r>
      <w:r w:rsidR="00A70EE1">
        <w:rPr>
          <w:rFonts w:ascii="Times New Roman" w:hAnsi="Times New Roman" w:cs="Times New Roman"/>
          <w:sz w:val="26"/>
          <w:szCs w:val="26"/>
        </w:rPr>
        <w:t>The heatmap, which i</w:t>
      </w:r>
      <w:r w:rsidR="00A70EE1" w:rsidRPr="00A70EE1">
        <w:rPr>
          <w:rFonts w:ascii="Times New Roman" w:hAnsi="Times New Roman" w:cs="Times New Roman"/>
          <w:sz w:val="26"/>
          <w:szCs w:val="26"/>
        </w:rPr>
        <w:t>s</w:t>
      </w:r>
      <w:r w:rsidR="00A70EE1">
        <w:rPr>
          <w:rFonts w:ascii="Times New Roman" w:hAnsi="Times New Roman" w:cs="Times New Roman"/>
          <w:sz w:val="26"/>
          <w:szCs w:val="26"/>
        </w:rPr>
        <w:t xml:space="preserve"> a</w:t>
      </w:r>
      <w:r w:rsidR="00A70EE1" w:rsidRPr="00A70EE1">
        <w:rPr>
          <w:rFonts w:ascii="Times New Roman" w:hAnsi="Times New Roman" w:cs="Times New Roman"/>
          <w:sz w:val="26"/>
          <w:szCs w:val="26"/>
        </w:rPr>
        <w:t xml:space="preserve"> color-coded scale of correlation coefficient gives a quick overview of which skills are highly correlated and which are negatively correlated. The darker the color of the square, the more is the correlation.</w:t>
      </w:r>
      <w:r w:rsidR="00BC5F14">
        <w:rPr>
          <w:rFonts w:ascii="Times New Roman" w:hAnsi="Times New Roman" w:cs="Times New Roman"/>
          <w:sz w:val="26"/>
          <w:szCs w:val="26"/>
        </w:rPr>
        <w:t xml:space="preserve"> This can be used by mangers and football scouts in player selection for matches, fans can use it when playing fantasy football and the FIFA video game.</w:t>
      </w:r>
    </w:p>
    <w:p w:rsidR="00D805F6" w:rsidRPr="00A70EE1" w:rsidRDefault="00D805F6" w:rsidP="00A70EE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1519" cy="52478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eatMa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602" cy="525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5F6" w:rsidRPr="00A70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64F" w:rsidRDefault="00E0164F" w:rsidP="00F44A1F">
      <w:pPr>
        <w:spacing w:after="0" w:line="240" w:lineRule="auto"/>
      </w:pPr>
      <w:r>
        <w:separator/>
      </w:r>
    </w:p>
  </w:endnote>
  <w:endnote w:type="continuationSeparator" w:id="0">
    <w:p w:rsidR="00E0164F" w:rsidRDefault="00E0164F" w:rsidP="00F44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64F" w:rsidRDefault="00E0164F" w:rsidP="00F44A1F">
      <w:pPr>
        <w:spacing w:after="0" w:line="240" w:lineRule="auto"/>
      </w:pPr>
      <w:r>
        <w:separator/>
      </w:r>
    </w:p>
  </w:footnote>
  <w:footnote w:type="continuationSeparator" w:id="0">
    <w:p w:rsidR="00E0164F" w:rsidRDefault="00E0164F" w:rsidP="00F44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A1F" w:rsidRPr="00F44A1F" w:rsidRDefault="00F44A1F">
    <w:pPr>
      <w:pStyle w:val="Header"/>
      <w:rPr>
        <w:b/>
        <w:i/>
      </w:rPr>
    </w:pPr>
    <w:r>
      <w:rPr>
        <w:b/>
        <w:i/>
      </w:rPr>
      <w:t>Implementation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8675A"/>
    <w:multiLevelType w:val="multilevel"/>
    <w:tmpl w:val="6EB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5941FA"/>
    <w:multiLevelType w:val="multilevel"/>
    <w:tmpl w:val="A9C2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8E166C"/>
    <w:multiLevelType w:val="multilevel"/>
    <w:tmpl w:val="C1A68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FE7172"/>
    <w:multiLevelType w:val="multilevel"/>
    <w:tmpl w:val="C1C8A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F215F0"/>
    <w:multiLevelType w:val="multilevel"/>
    <w:tmpl w:val="AAC28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F232F7"/>
    <w:multiLevelType w:val="hybridMultilevel"/>
    <w:tmpl w:val="DFD46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D58"/>
    <w:rsid w:val="000023C7"/>
    <w:rsid w:val="0004154B"/>
    <w:rsid w:val="00052E36"/>
    <w:rsid w:val="0018186F"/>
    <w:rsid w:val="001820BE"/>
    <w:rsid w:val="0028737F"/>
    <w:rsid w:val="002A365C"/>
    <w:rsid w:val="0033405B"/>
    <w:rsid w:val="00367013"/>
    <w:rsid w:val="00394788"/>
    <w:rsid w:val="00424D58"/>
    <w:rsid w:val="00470CD5"/>
    <w:rsid w:val="00507E77"/>
    <w:rsid w:val="00525907"/>
    <w:rsid w:val="005530F7"/>
    <w:rsid w:val="005623F9"/>
    <w:rsid w:val="005949C9"/>
    <w:rsid w:val="005A19E1"/>
    <w:rsid w:val="005F1BCA"/>
    <w:rsid w:val="007F6D05"/>
    <w:rsid w:val="0085293D"/>
    <w:rsid w:val="00875719"/>
    <w:rsid w:val="008C49E4"/>
    <w:rsid w:val="008D15F7"/>
    <w:rsid w:val="00966A3C"/>
    <w:rsid w:val="009B5896"/>
    <w:rsid w:val="00A70EE1"/>
    <w:rsid w:val="00AC3014"/>
    <w:rsid w:val="00B031CB"/>
    <w:rsid w:val="00B43D84"/>
    <w:rsid w:val="00BA65E5"/>
    <w:rsid w:val="00BC5F14"/>
    <w:rsid w:val="00CD2908"/>
    <w:rsid w:val="00D441C0"/>
    <w:rsid w:val="00D50271"/>
    <w:rsid w:val="00D72A9F"/>
    <w:rsid w:val="00D805F6"/>
    <w:rsid w:val="00DA2E6E"/>
    <w:rsid w:val="00E0164F"/>
    <w:rsid w:val="00F31D01"/>
    <w:rsid w:val="00F44A1F"/>
    <w:rsid w:val="00F73481"/>
    <w:rsid w:val="00F7703B"/>
    <w:rsid w:val="00FA01B4"/>
    <w:rsid w:val="00FA07EC"/>
    <w:rsid w:val="00FA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D79E6-816B-4509-BB87-8831C529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0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07EC"/>
    <w:rPr>
      <w:b/>
      <w:bCs/>
    </w:rPr>
  </w:style>
  <w:style w:type="table" w:styleId="TableGrid">
    <w:name w:val="Table Grid"/>
    <w:basedOn w:val="TableNormal"/>
    <w:uiPriority w:val="39"/>
    <w:rsid w:val="005A19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29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4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A1F"/>
  </w:style>
  <w:style w:type="paragraph" w:styleId="Footer">
    <w:name w:val="footer"/>
    <w:basedOn w:val="Normal"/>
    <w:link w:val="FooterChar"/>
    <w:uiPriority w:val="99"/>
    <w:unhideWhenUsed/>
    <w:rsid w:val="00F44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0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5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Alfred</dc:creator>
  <cp:keywords/>
  <dc:description/>
  <cp:lastModifiedBy>Alvin Alfred</cp:lastModifiedBy>
  <cp:revision>23</cp:revision>
  <dcterms:created xsi:type="dcterms:W3CDTF">2019-08-08T19:05:00Z</dcterms:created>
  <dcterms:modified xsi:type="dcterms:W3CDTF">2019-08-11T20:49:00Z</dcterms:modified>
</cp:coreProperties>
</file>