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7C258F05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>UC00</w:t>
            </w:r>
            <w:r w:rsidR="002E6704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- </w:t>
            </w:r>
            <w:r w:rsidR="002E6704">
              <w:rPr>
                <w:b/>
                <w:bCs/>
              </w:rPr>
              <w:t>Reputação dos Parceiros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0E0060D0" w:rsidR="00610531" w:rsidRPr="00610531" w:rsidRDefault="002E6704" w:rsidP="00610531">
            <w:pPr>
              <w:pStyle w:val="CORPO"/>
            </w:pPr>
            <w:r>
              <w:t>Usuário pessoa física</w:t>
            </w:r>
            <w:r w:rsidR="004379E6">
              <w:t xml:space="preserve"> e jurídica</w:t>
            </w:r>
          </w:p>
        </w:tc>
      </w:tr>
      <w:tr w:rsidR="00610531" w:rsidRPr="00610531" w14:paraId="204D1D81" w14:textId="77777777" w:rsidTr="002E6704">
        <w:trPr>
          <w:trHeight w:val="822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7AC8BC0E" w:rsidR="00610531" w:rsidRPr="00610531" w:rsidRDefault="00391A71" w:rsidP="00610531">
            <w:pPr>
              <w:pStyle w:val="CORPO"/>
            </w:pPr>
            <w:r>
              <w:t>Parceiros</w:t>
            </w:r>
            <w:r w:rsidR="002E6704">
              <w:t xml:space="preserve"> cadastrad</w:t>
            </w:r>
            <w:r w:rsidR="004379E6">
              <w:t>a</w:t>
            </w:r>
            <w:r w:rsidR="002E6704">
              <w:t>s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4598ECA5" w:rsidR="00610531" w:rsidRPr="00610531" w:rsidRDefault="00A15AD0" w:rsidP="00610531">
            <w:pPr>
              <w:pStyle w:val="CORPO"/>
            </w:pPr>
            <w:r>
              <w:t xml:space="preserve">Este </w:t>
            </w:r>
            <w:r w:rsidR="00931DFC">
              <w:t>C</w:t>
            </w:r>
            <w:r>
              <w:t xml:space="preserve">aso de Uso descreve </w:t>
            </w:r>
            <w:r w:rsidR="002E6704">
              <w:t xml:space="preserve">a avaliação que os usuários </w:t>
            </w:r>
            <w:r w:rsidR="00F967EC">
              <w:t xml:space="preserve">realizarão sobre </w:t>
            </w:r>
            <w:r w:rsidR="00391A71">
              <w:t>os parceiros</w:t>
            </w:r>
            <w:r w:rsidR="002E6704">
              <w:t xml:space="preserve"> cadastrados.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04BD0442" w:rsidR="00610531" w:rsidRPr="00610531" w:rsidRDefault="002E6704" w:rsidP="00610531">
            <w:pPr>
              <w:pStyle w:val="CORPO"/>
            </w:pPr>
            <w:r>
              <w:t>Atendimento, Descarte do lixo, Localização, Transparência</w:t>
            </w:r>
            <w:r w:rsidR="009E7F08">
              <w:t>.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1BA9FA1B" w:rsidR="00610531" w:rsidRPr="00610531" w:rsidRDefault="00D57578" w:rsidP="00610531">
            <w:pPr>
              <w:pStyle w:val="CORPO"/>
            </w:pPr>
            <w:r>
              <w:t>Apenas u</w:t>
            </w:r>
            <w:r w:rsidR="002E6704">
              <w:t>suário que tenha utilizado o serviço</w:t>
            </w:r>
            <w:r>
              <w:t xml:space="preserve"> poderá avaliar o parceiro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D88AE" w14:textId="2F3F4045" w:rsidR="004379E6" w:rsidRDefault="004379E6" w:rsidP="00A15AD0">
            <w:pPr>
              <w:pStyle w:val="CORPO"/>
              <w:numPr>
                <w:ilvl w:val="0"/>
                <w:numId w:val="40"/>
              </w:numPr>
            </w:pPr>
            <w:r>
              <w:t>O usuário faz o login no aplicativo</w:t>
            </w:r>
          </w:p>
          <w:p w14:paraId="18DD9F9C" w14:textId="4723930F" w:rsidR="00EF35FE" w:rsidRDefault="002E6704" w:rsidP="00A15AD0">
            <w:pPr>
              <w:pStyle w:val="CORPO"/>
              <w:numPr>
                <w:ilvl w:val="0"/>
                <w:numId w:val="40"/>
              </w:numPr>
            </w:pPr>
            <w:r>
              <w:t>O usuário precisa descartar um produto</w:t>
            </w:r>
          </w:p>
          <w:p w14:paraId="14FF2273" w14:textId="329127AF" w:rsidR="002E6704" w:rsidRDefault="002E6704" w:rsidP="00A15AD0">
            <w:pPr>
              <w:pStyle w:val="CORPO"/>
              <w:numPr>
                <w:ilvl w:val="0"/>
                <w:numId w:val="40"/>
              </w:numPr>
            </w:pPr>
            <w:r>
              <w:t>O usuário entra em contato com o(s) parceiro(s)</w:t>
            </w:r>
          </w:p>
          <w:p w14:paraId="1787A55A" w14:textId="1EE83E17" w:rsidR="002E6704" w:rsidRDefault="002E6704" w:rsidP="00A15AD0">
            <w:pPr>
              <w:pStyle w:val="CORPO"/>
              <w:numPr>
                <w:ilvl w:val="0"/>
                <w:numId w:val="40"/>
              </w:numPr>
            </w:pPr>
            <w:r>
              <w:t>O usuário escolhe o parceiro o qual quer destinar seu lixo eletrônico</w:t>
            </w:r>
          </w:p>
          <w:p w14:paraId="7DF75AFA" w14:textId="77777777" w:rsidR="002E6704" w:rsidRDefault="002E6704" w:rsidP="00A15AD0">
            <w:pPr>
              <w:pStyle w:val="CORPO"/>
              <w:numPr>
                <w:ilvl w:val="0"/>
                <w:numId w:val="40"/>
              </w:numPr>
            </w:pPr>
            <w:r>
              <w:t>O usuário descarta o lixo eletrônico</w:t>
            </w:r>
          </w:p>
          <w:p w14:paraId="7859EB5D" w14:textId="77777777" w:rsidR="002E6704" w:rsidRDefault="002E6704" w:rsidP="002E6704">
            <w:pPr>
              <w:pStyle w:val="CORPO"/>
              <w:numPr>
                <w:ilvl w:val="0"/>
                <w:numId w:val="40"/>
              </w:numPr>
            </w:pPr>
            <w:r>
              <w:t xml:space="preserve">O usuário </w:t>
            </w:r>
            <w:r w:rsidR="00353000">
              <w:t>clica em avaliar parceiro</w:t>
            </w:r>
          </w:p>
          <w:p w14:paraId="7CD9687F" w14:textId="77777777" w:rsidR="00353000" w:rsidRDefault="00353000" w:rsidP="002E6704">
            <w:pPr>
              <w:pStyle w:val="CORPO"/>
              <w:numPr>
                <w:ilvl w:val="0"/>
                <w:numId w:val="40"/>
              </w:numPr>
            </w:pPr>
            <w:r>
              <w:t>O parceiro é avaliado</w:t>
            </w:r>
          </w:p>
          <w:p w14:paraId="6F1B3E8A" w14:textId="77777777" w:rsidR="002370F4" w:rsidRDefault="002370F4" w:rsidP="002E6704">
            <w:pPr>
              <w:pStyle w:val="CORPO"/>
              <w:numPr>
                <w:ilvl w:val="0"/>
                <w:numId w:val="40"/>
              </w:numPr>
            </w:pPr>
            <w:r>
              <w:t>O sistema registra avaliação</w:t>
            </w:r>
          </w:p>
          <w:p w14:paraId="0010ACD6" w14:textId="1A127319" w:rsidR="002370F4" w:rsidRPr="00610531" w:rsidRDefault="002370F4" w:rsidP="002E6704">
            <w:pPr>
              <w:pStyle w:val="CORPO"/>
              <w:numPr>
                <w:ilvl w:val="0"/>
                <w:numId w:val="40"/>
              </w:numPr>
            </w:pPr>
            <w:r>
              <w:t>Avaliação aparece no perfil no parceiro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980E7" w14:textId="43DE4C4A" w:rsidR="00931DFC" w:rsidRDefault="00931DFC" w:rsidP="00931DFC">
            <w:pPr>
              <w:pStyle w:val="CORPO"/>
            </w:pPr>
            <w:r w:rsidRPr="00353000">
              <w:t xml:space="preserve">No passo </w:t>
            </w:r>
            <w:r w:rsidR="00391A71">
              <w:t>3</w:t>
            </w:r>
            <w:r w:rsidR="00353000" w:rsidRPr="00353000">
              <w:t>,</w:t>
            </w:r>
            <w:r w:rsidRPr="00353000">
              <w:t xml:space="preserve"> o </w:t>
            </w:r>
            <w:r w:rsidR="00353000" w:rsidRPr="00353000">
              <w:t xml:space="preserve">usuário poderá avaliar o parceiro, mesmo sem </w:t>
            </w:r>
            <w:r w:rsidR="00353000">
              <w:t>ter escolhido</w:t>
            </w:r>
            <w:r w:rsidR="00353000" w:rsidRPr="00353000">
              <w:t xml:space="preserve"> o parceiro para </w:t>
            </w:r>
            <w:r w:rsidR="00353000">
              <w:t xml:space="preserve">fazer </w:t>
            </w:r>
            <w:r w:rsidR="00353000" w:rsidRPr="00353000">
              <w:t>descarte.</w:t>
            </w:r>
          </w:p>
          <w:p w14:paraId="4AD1D603" w14:textId="263077AA" w:rsidR="002370F4" w:rsidRPr="00353000" w:rsidRDefault="002370F4" w:rsidP="00931DFC">
            <w:pPr>
              <w:pStyle w:val="CORPO"/>
              <w:rPr>
                <w:color w:val="FF0000"/>
              </w:rPr>
            </w:pPr>
            <w:r w:rsidRPr="002370F4">
              <w:t>O usuário poderá escolher o parceiro mesmo sem ter entrado em contato.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F13B7" w14:textId="56A639F8" w:rsidR="002370F4" w:rsidRDefault="002E6704" w:rsidP="00610531">
            <w:pPr>
              <w:pStyle w:val="CORPO"/>
            </w:pPr>
            <w:r>
              <w:t>O usuário somente poderá avaliar parceiros com quem tenha entrado em contato ou descartado o lixo.</w:t>
            </w:r>
          </w:p>
          <w:p w14:paraId="420AC43F" w14:textId="55F3128A" w:rsidR="002370F4" w:rsidRDefault="002370F4" w:rsidP="00610531">
            <w:pPr>
              <w:pStyle w:val="CORPO"/>
            </w:pPr>
            <w:r>
              <w:t>A avaliação só será registrada caso o usuário tenha preenchido todos os itens.</w:t>
            </w:r>
          </w:p>
          <w:p w14:paraId="104E8C27" w14:textId="16C809B3" w:rsidR="00EF35FE" w:rsidRPr="00610531" w:rsidRDefault="00EF35FE" w:rsidP="00610531">
            <w:pPr>
              <w:pStyle w:val="CORPO"/>
            </w:pP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0CA94D7C" w:rsidR="00610531" w:rsidRPr="00610531" w:rsidRDefault="002E6704" w:rsidP="00610531">
            <w:pPr>
              <w:pStyle w:val="CORPO"/>
            </w:pPr>
            <w:r>
              <w:t>O parceiro terá sua avaliação em seu perfil.</w:t>
            </w:r>
          </w:p>
        </w:tc>
      </w:tr>
    </w:tbl>
    <w:p w14:paraId="041CA392" w14:textId="2D7126A3" w:rsidR="005B7574" w:rsidRPr="00197E23" w:rsidRDefault="005B7574" w:rsidP="00D57578">
      <w:pPr>
        <w:pStyle w:val="CORPO"/>
      </w:pPr>
    </w:p>
    <w:sectPr w:rsidR="005B7574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E263" w14:textId="77777777" w:rsidR="00B30BBD" w:rsidRDefault="00B30BBD">
      <w:r>
        <w:separator/>
      </w:r>
    </w:p>
  </w:endnote>
  <w:endnote w:type="continuationSeparator" w:id="0">
    <w:p w14:paraId="0D1032FB" w14:textId="77777777" w:rsidR="00B30BBD" w:rsidRDefault="00B3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E25E" w14:textId="77777777" w:rsidR="00B30BBD" w:rsidRDefault="00B30BBD">
      <w:r>
        <w:separator/>
      </w:r>
    </w:p>
  </w:footnote>
  <w:footnote w:type="continuationSeparator" w:id="0">
    <w:p w14:paraId="2AB35FD3" w14:textId="77777777" w:rsidR="00B30BBD" w:rsidRDefault="00B30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5FAF"/>
    <w:multiLevelType w:val="hybridMultilevel"/>
    <w:tmpl w:val="5B16DAEA"/>
    <w:lvl w:ilvl="0" w:tplc="3BDE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8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2"/>
  </w:num>
  <w:num w:numId="7">
    <w:abstractNumId w:val="13"/>
  </w:num>
  <w:num w:numId="8">
    <w:abstractNumId w:val="12"/>
  </w:num>
  <w:num w:numId="9">
    <w:abstractNumId w:val="2"/>
  </w:num>
  <w:num w:numId="10">
    <w:abstractNumId w:val="29"/>
  </w:num>
  <w:num w:numId="11">
    <w:abstractNumId w:val="37"/>
  </w:num>
  <w:num w:numId="12">
    <w:abstractNumId w:val="33"/>
  </w:num>
  <w:num w:numId="13">
    <w:abstractNumId w:val="26"/>
  </w:num>
  <w:num w:numId="14">
    <w:abstractNumId w:val="15"/>
  </w:num>
  <w:num w:numId="15">
    <w:abstractNumId w:val="11"/>
  </w:num>
  <w:num w:numId="16">
    <w:abstractNumId w:val="22"/>
  </w:num>
  <w:num w:numId="17">
    <w:abstractNumId w:val="30"/>
  </w:num>
  <w:num w:numId="18">
    <w:abstractNumId w:val="36"/>
  </w:num>
  <w:num w:numId="19">
    <w:abstractNumId w:val="16"/>
  </w:num>
  <w:num w:numId="20">
    <w:abstractNumId w:val="34"/>
  </w:num>
  <w:num w:numId="21">
    <w:abstractNumId w:val="19"/>
  </w:num>
  <w:num w:numId="22">
    <w:abstractNumId w:val="8"/>
  </w:num>
  <w:num w:numId="23">
    <w:abstractNumId w:val="4"/>
  </w:num>
  <w:num w:numId="24">
    <w:abstractNumId w:val="31"/>
  </w:num>
  <w:num w:numId="25">
    <w:abstractNumId w:val="7"/>
  </w:num>
  <w:num w:numId="26">
    <w:abstractNumId w:val="18"/>
  </w:num>
  <w:num w:numId="27">
    <w:abstractNumId w:val="28"/>
  </w:num>
  <w:num w:numId="28">
    <w:abstractNumId w:val="21"/>
  </w:num>
  <w:num w:numId="29">
    <w:abstractNumId w:val="14"/>
  </w:num>
  <w:num w:numId="30">
    <w:abstractNumId w:val="24"/>
  </w:num>
  <w:num w:numId="31">
    <w:abstractNumId w:val="0"/>
  </w:num>
  <w:num w:numId="32">
    <w:abstractNumId w:val="27"/>
  </w:num>
  <w:num w:numId="33">
    <w:abstractNumId w:val="25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5"/>
  </w:num>
  <w:num w:numId="39">
    <w:abstractNumId w:val="20"/>
  </w:num>
  <w:num w:numId="40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0F4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6704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3000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1A71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379E6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4F0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298E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9DC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1DFC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E7F08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AD0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BBD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144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57578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35FE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967EC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Pâmela Reis Rabelo</cp:lastModifiedBy>
  <cp:revision>2</cp:revision>
  <cp:lastPrinted>2019-11-20T21:03:00Z</cp:lastPrinted>
  <dcterms:created xsi:type="dcterms:W3CDTF">2021-09-08T23:37:00Z</dcterms:created>
  <dcterms:modified xsi:type="dcterms:W3CDTF">2021-09-08T23:37:00Z</dcterms:modified>
</cp:coreProperties>
</file>