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4120CBD9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</w:t>
            </w:r>
            <w:r w:rsidR="007667B5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- </w:t>
            </w:r>
            <w:r w:rsidR="00C71F34">
              <w:rPr>
                <w:b/>
                <w:bCs/>
              </w:rPr>
              <w:t>Seleção de itens para descarte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4215740F" w:rsidR="00610531" w:rsidRPr="00610531" w:rsidRDefault="00C71F34" w:rsidP="00610531">
            <w:pPr>
              <w:pStyle w:val="CORPO"/>
            </w:pPr>
            <w:r>
              <w:t>Usuário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0837BF0E" w:rsidR="00610531" w:rsidRPr="00DF0614" w:rsidRDefault="00DF0614" w:rsidP="00610531">
            <w:pPr>
              <w:pStyle w:val="CORPO"/>
              <w:rPr>
                <w:u w:val="single"/>
              </w:rPr>
            </w:pPr>
            <w:r w:rsidRPr="00DF0614">
              <w:t>Parceiros</w:t>
            </w:r>
            <w:r>
              <w:t xml:space="preserve"> do aplicativo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50FD76AE" w:rsidR="00C71F34" w:rsidRPr="00610531" w:rsidRDefault="00C71F34" w:rsidP="00610531">
            <w:pPr>
              <w:pStyle w:val="CORPO"/>
            </w:pPr>
            <w:r>
              <w:t>Este Caso de Uso descreve a funcionalidade de seleção de itens na tela de descarte.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3ACD5918" w:rsidR="00610531" w:rsidRPr="00C245AE" w:rsidRDefault="00C245AE" w:rsidP="00610531">
            <w:pPr>
              <w:pStyle w:val="CORPO"/>
              <w:rPr>
                <w:u w:val="single"/>
              </w:rPr>
            </w:pPr>
            <w:r>
              <w:t>Item a ser descartado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0A61EA7F" w:rsidR="00610531" w:rsidRPr="00610531" w:rsidRDefault="001B66E3" w:rsidP="00610531">
            <w:pPr>
              <w:pStyle w:val="CORPO"/>
            </w:pPr>
            <w:r>
              <w:t xml:space="preserve">Estar </w:t>
            </w:r>
            <w:r w:rsidR="00C245AE">
              <w:t>logado no aplicativo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F7279" w14:textId="05767765" w:rsidR="00C71F34" w:rsidRDefault="001B66E3" w:rsidP="001B66E3">
            <w:pPr>
              <w:pStyle w:val="CORPO"/>
            </w:pPr>
            <w:r>
              <w:t xml:space="preserve">1 – O usuário </w:t>
            </w:r>
            <w:r w:rsidR="00150F20">
              <w:t>se realiza o login</w:t>
            </w:r>
            <w:r>
              <w:t>.</w:t>
            </w:r>
          </w:p>
          <w:p w14:paraId="74471EA4" w14:textId="3E5E4556" w:rsidR="001B66E3" w:rsidRDefault="001B66E3" w:rsidP="001B66E3">
            <w:pPr>
              <w:pStyle w:val="CORPO"/>
            </w:pPr>
            <w:r>
              <w:t>2 – O usuário seleciona a opção descartar.</w:t>
            </w:r>
          </w:p>
          <w:p w14:paraId="3CFFFD2D" w14:textId="6CC7BAB3" w:rsidR="001B66E3" w:rsidRDefault="001B66E3" w:rsidP="001B66E3">
            <w:pPr>
              <w:pStyle w:val="CORPO"/>
            </w:pPr>
            <w:r>
              <w:t xml:space="preserve">3 – </w:t>
            </w:r>
            <w:r w:rsidR="00150F20">
              <w:t xml:space="preserve">O aplicativo apresenta ao usuário a tela de descarte onde é </w:t>
            </w:r>
            <w:r>
              <w:t>informa</w:t>
            </w:r>
            <w:r w:rsidR="00150F20">
              <w:t>do</w:t>
            </w:r>
            <w:r>
              <w:t xml:space="preserve"> ao </w:t>
            </w:r>
            <w:r w:rsidR="00150F20">
              <w:t>mesmo</w:t>
            </w:r>
            <w:r>
              <w:t xml:space="preserve"> que deve selecionar os itens </w:t>
            </w:r>
            <w:r w:rsidR="00150F20">
              <w:t>a serem descartados. Apenas</w:t>
            </w:r>
            <w:r>
              <w:t xml:space="preserve"> 01 (um) item por vez.</w:t>
            </w:r>
          </w:p>
          <w:p w14:paraId="0028128E" w14:textId="199F1147" w:rsidR="001B66E3" w:rsidRDefault="001B66E3" w:rsidP="001B66E3">
            <w:pPr>
              <w:pStyle w:val="CORPO"/>
            </w:pPr>
            <w:r>
              <w:t>4 – O usuário digita o nome do item a ser descartado.</w:t>
            </w:r>
          </w:p>
          <w:p w14:paraId="6682752F" w14:textId="1E3752F1" w:rsidR="001B66E3" w:rsidRDefault="001B66E3" w:rsidP="001B66E3">
            <w:pPr>
              <w:pStyle w:val="CORPO"/>
            </w:pPr>
            <w:r>
              <w:t>5 – O aplicativo pergunta</w:t>
            </w:r>
            <w:r w:rsidR="00AA5F8D">
              <w:t xml:space="preserve"> ao usuário</w:t>
            </w:r>
            <w:r>
              <w:t xml:space="preserve"> se há mais algum item a ser descartado</w:t>
            </w:r>
            <w:r w:rsidR="00AA5F8D">
              <w:t>. A pergunta é realizada</w:t>
            </w:r>
            <w:r>
              <w:t xml:space="preserve"> </w:t>
            </w:r>
            <w:r w:rsidR="00AA5F8D">
              <w:t xml:space="preserve">apresentando dois </w:t>
            </w:r>
            <w:r>
              <w:t>botões na tela, sendo um referente a “sim” e o outro referente a “não”.</w:t>
            </w:r>
          </w:p>
          <w:p w14:paraId="6352BEED" w14:textId="3CA54773" w:rsidR="001B66E3" w:rsidRDefault="001B66E3" w:rsidP="001B66E3">
            <w:pPr>
              <w:pStyle w:val="CORPO"/>
            </w:pPr>
            <w:r>
              <w:t>6 – O usuário clica em “sim”.</w:t>
            </w:r>
          </w:p>
          <w:p w14:paraId="2BB2E470" w14:textId="2AEAC877" w:rsidR="001B66E3" w:rsidRDefault="001B66E3" w:rsidP="001B66E3">
            <w:pPr>
              <w:pStyle w:val="CORPO"/>
            </w:pPr>
            <w:r>
              <w:t>7 – O usuário digita o nome de outro item a ser descartado.</w:t>
            </w:r>
          </w:p>
          <w:p w14:paraId="38EC3C62" w14:textId="65366482" w:rsidR="00AA5F8D" w:rsidRDefault="001B66E3" w:rsidP="00AA5F8D">
            <w:pPr>
              <w:pStyle w:val="CORPO"/>
            </w:pPr>
            <w:r>
              <w:t>8 – O aplicativo pergunta novamente</w:t>
            </w:r>
            <w:r w:rsidR="00AA5F8D">
              <w:t xml:space="preserve"> ao usuário</w:t>
            </w:r>
            <w:r>
              <w:t xml:space="preserve"> se há mais algum item a ser descartado</w:t>
            </w:r>
            <w:r w:rsidR="00AA5F8D">
              <w:t>. A pergunta é realizada apresentando dois botões na tela, sendo um referente a “sim” e o outro referente a “não”.</w:t>
            </w:r>
          </w:p>
          <w:p w14:paraId="0C1943F7" w14:textId="59D54149" w:rsidR="001B66E3" w:rsidRDefault="001B66E3" w:rsidP="001B66E3">
            <w:pPr>
              <w:pStyle w:val="CORPO"/>
            </w:pPr>
          </w:p>
          <w:p w14:paraId="7C853BE3" w14:textId="37C94B13" w:rsidR="001B66E3" w:rsidRDefault="001B66E3" w:rsidP="001B66E3">
            <w:pPr>
              <w:pStyle w:val="CORPO"/>
            </w:pPr>
            <w:r>
              <w:lastRenderedPageBreak/>
              <w:t>9 – O usuário clica em “não”.</w:t>
            </w:r>
          </w:p>
          <w:p w14:paraId="4051F63D" w14:textId="21450D24" w:rsidR="001B66E3" w:rsidRDefault="001B66E3" w:rsidP="001B66E3">
            <w:pPr>
              <w:pStyle w:val="CORPO"/>
            </w:pPr>
            <w:r>
              <w:t xml:space="preserve">10 – </w:t>
            </w:r>
            <w:r w:rsidR="00AA5F8D">
              <w:t>O aplicativo apresenta ao usuário a tela de</w:t>
            </w:r>
            <w:r>
              <w:t xml:space="preserve"> resultados</w:t>
            </w:r>
            <w:r w:rsidR="00AA5F8D">
              <w:t xml:space="preserve"> de pesquisa</w:t>
            </w:r>
            <w:r>
              <w:t xml:space="preserve"> referente aos </w:t>
            </w:r>
            <w:r w:rsidR="00AA5F8D">
              <w:t xml:space="preserve">parceiros cadastrados </w:t>
            </w:r>
            <w:r>
              <w:t>que aceitam o tipo de item especificado pelo usuário.</w:t>
            </w:r>
          </w:p>
          <w:p w14:paraId="2BBC36F0" w14:textId="77777777" w:rsidR="00AA5F8D" w:rsidRDefault="0085783D" w:rsidP="0085783D">
            <w:pPr>
              <w:pStyle w:val="CORPO"/>
            </w:pPr>
            <w:r>
              <w:t xml:space="preserve">11 – O usuário seleciona, entre as opções, o </w:t>
            </w:r>
            <w:r w:rsidR="00AA5F8D">
              <w:t>parceiro</w:t>
            </w:r>
            <w:r>
              <w:t xml:space="preserve"> que mais lhe agrada</w:t>
            </w:r>
            <w:r w:rsidR="00AA5F8D">
              <w:t>.</w:t>
            </w:r>
          </w:p>
          <w:p w14:paraId="59D37DDA" w14:textId="77414925" w:rsidR="0085783D" w:rsidRDefault="00AA5F8D" w:rsidP="0085783D">
            <w:pPr>
              <w:pStyle w:val="CORPO"/>
            </w:pPr>
            <w:r>
              <w:t>12 – O usuário</w:t>
            </w:r>
            <w:r w:rsidR="0085783D">
              <w:t xml:space="preserve"> entra em contato com ele por meio do sistema de mensagem do aplicativo para agendar hora e local para a coleta dos itens</w:t>
            </w:r>
            <w:r>
              <w:t xml:space="preserve"> a serem descartados</w:t>
            </w:r>
            <w:r w:rsidR="0085783D">
              <w:t>.</w:t>
            </w:r>
          </w:p>
          <w:p w14:paraId="3B96B94A" w14:textId="1EEBBD15" w:rsidR="0085783D" w:rsidRDefault="0085783D" w:rsidP="001B66E3">
            <w:pPr>
              <w:pStyle w:val="CORPO"/>
            </w:pPr>
            <w:r>
              <w:t>12 – Finaliza o processo.</w:t>
            </w:r>
          </w:p>
          <w:p w14:paraId="0010ACD6" w14:textId="17888267" w:rsidR="00C71F34" w:rsidRPr="00610531" w:rsidRDefault="00C71F34" w:rsidP="00C71F34">
            <w:pPr>
              <w:pStyle w:val="CORPO"/>
            </w:pP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3ACC2" w14:textId="75E07D51" w:rsidR="0085783D" w:rsidRDefault="0085783D" w:rsidP="00931DFC">
            <w:pPr>
              <w:pStyle w:val="CORPO"/>
            </w:pPr>
            <w:r>
              <w:t>No passo 2 o usuário escolherá entre descartar ou doar</w:t>
            </w:r>
            <w:r w:rsidR="00AA5F8D">
              <w:t xml:space="preserve"> itens</w:t>
            </w:r>
            <w:r>
              <w:t>.</w:t>
            </w:r>
          </w:p>
          <w:p w14:paraId="1874B79A" w14:textId="0E1C6FE5" w:rsidR="0085783D" w:rsidRDefault="0085783D" w:rsidP="00931DFC">
            <w:pPr>
              <w:pStyle w:val="CORPO"/>
            </w:pPr>
            <w:r>
              <w:t xml:space="preserve">Se for doar, no passo 3 </w:t>
            </w:r>
            <w:r w:rsidR="00AA5F8D">
              <w:t>o aplicativo apresenta ao usuário a tela de</w:t>
            </w:r>
            <w:r>
              <w:t xml:space="preserve"> doação</w:t>
            </w:r>
            <w:r w:rsidR="00AA5F8D">
              <w:t xml:space="preserve"> de itens</w:t>
            </w:r>
            <w:r>
              <w:t>.</w:t>
            </w:r>
          </w:p>
          <w:p w14:paraId="4AD1D603" w14:textId="6311E60F" w:rsidR="0085783D" w:rsidRPr="00610531" w:rsidRDefault="0085783D" w:rsidP="00931DFC">
            <w:pPr>
              <w:pStyle w:val="CORPO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4D268C93" w:rsidR="00EF35FE" w:rsidRPr="00610531" w:rsidRDefault="0085783D" w:rsidP="0085783D">
            <w:pPr>
              <w:pStyle w:val="CORPO"/>
            </w:pPr>
            <w:r>
              <w:t>Na tela do passo 3, caso o usuário clique na seta localizada no canto superior esquerdo, o processo é cancelado, e o usuário será retornado a página principal da aplicação.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6B362" w14:textId="61FA586B" w:rsidR="0085783D" w:rsidRPr="00AA5F8D" w:rsidRDefault="0085783D" w:rsidP="0085783D">
            <w:pPr>
              <w:pStyle w:val="CORPO"/>
              <w:rPr>
                <w:u w:val="single"/>
              </w:rPr>
            </w:pPr>
            <w:r>
              <w:t xml:space="preserve">O </w:t>
            </w:r>
            <w:r w:rsidR="00AA5F8D">
              <w:t>parceiro do aplicativo</w:t>
            </w:r>
            <w:r>
              <w:t xml:space="preserve"> realiza a </w:t>
            </w:r>
            <w:r w:rsidRPr="0085783D">
              <w:t>coleta</w:t>
            </w:r>
            <w:r>
              <w:t xml:space="preserve"> os materiais descartados pelo usuário de </w:t>
            </w:r>
            <w:r w:rsidRPr="009842AB">
              <w:t>acordo</w:t>
            </w:r>
            <w:r>
              <w:t xml:space="preserve"> com hora e local combinado entre eles.</w:t>
            </w:r>
          </w:p>
          <w:p w14:paraId="3C87D6D9" w14:textId="5AE1FB68" w:rsidR="00610531" w:rsidRPr="00610531" w:rsidRDefault="00610531" w:rsidP="00610531">
            <w:pPr>
              <w:pStyle w:val="CORPO"/>
            </w:pP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8236" w14:textId="77777777" w:rsidR="004E5083" w:rsidRDefault="004E5083">
      <w:r>
        <w:separator/>
      </w:r>
    </w:p>
  </w:endnote>
  <w:endnote w:type="continuationSeparator" w:id="0">
    <w:p w14:paraId="1B476E51" w14:textId="77777777" w:rsidR="004E5083" w:rsidRDefault="004E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8D3B" w14:textId="77777777" w:rsidR="004E5083" w:rsidRDefault="004E5083">
      <w:r>
        <w:separator/>
      </w:r>
    </w:p>
  </w:footnote>
  <w:footnote w:type="continuationSeparator" w:id="0">
    <w:p w14:paraId="39354F08" w14:textId="77777777" w:rsidR="004E5083" w:rsidRDefault="004E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0F20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B66E3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083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0A4E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67B5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5783D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42AB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5F8D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4DB2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45AE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1F34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0614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Adelvan Lima</cp:lastModifiedBy>
  <cp:revision>15</cp:revision>
  <cp:lastPrinted>2019-11-20T21:03:00Z</cp:lastPrinted>
  <dcterms:created xsi:type="dcterms:W3CDTF">2020-08-22T20:28:00Z</dcterms:created>
  <dcterms:modified xsi:type="dcterms:W3CDTF">2021-09-08T23:20:00Z</dcterms:modified>
</cp:coreProperties>
</file>