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A2FF5" w14:textId="688F15A3" w:rsidR="003064C9" w:rsidRPr="001559EE" w:rsidRDefault="00630543" w:rsidP="009647F5">
      <w:pPr>
        <w:pBdr>
          <w:bottom w:val="single" w:sz="6" w:space="0" w:color="000090"/>
        </w:pBdr>
        <w:spacing w:after="480"/>
        <w:rPr>
          <w:rFonts w:ascii="Arial" w:hAnsi="Arial" w:cs="Arial"/>
          <w:sz w:val="24"/>
          <w:szCs w:val="24"/>
        </w:rPr>
      </w:pPr>
      <w:r w:rsidRPr="001559EE">
        <w:rPr>
          <w:rFonts w:ascii="Arial" w:hAnsi="Arial" w:cs="Arial"/>
          <w:sz w:val="24"/>
          <w:szCs w:val="24"/>
        </w:rPr>
        <w:t xml:space="preserve">Mercury Tours </w:t>
      </w:r>
    </w:p>
    <w:p w14:paraId="543DF65E" w14:textId="6BDF3689" w:rsidR="00630543" w:rsidRPr="001559EE" w:rsidRDefault="00C633BF" w:rsidP="009647F5">
      <w:pPr>
        <w:pBdr>
          <w:bottom w:val="single" w:sz="6" w:space="0" w:color="000090"/>
        </w:pBdr>
        <w:spacing w:after="480"/>
        <w:rPr>
          <w:rFonts w:ascii="Arial" w:hAnsi="Arial" w:cs="Arial"/>
          <w:sz w:val="24"/>
          <w:szCs w:val="24"/>
        </w:rPr>
      </w:pPr>
      <w:r w:rsidRPr="001559EE">
        <w:rPr>
          <w:rFonts w:ascii="Arial" w:hAnsi="Arial" w:cs="Arial"/>
          <w:sz w:val="24"/>
          <w:szCs w:val="24"/>
        </w:rPr>
        <w:t>Testing Strategy Version 0.01</w:t>
      </w:r>
    </w:p>
    <w:p w14:paraId="4D9E8293" w14:textId="3F51F89A" w:rsidR="000A0F91" w:rsidRPr="001559EE" w:rsidRDefault="00C633BF" w:rsidP="000A0F91">
      <w:pPr>
        <w:spacing w:after="360"/>
        <w:rPr>
          <w:rFonts w:ascii="Arial" w:hAnsi="Arial" w:cs="Arial"/>
          <w:sz w:val="24"/>
          <w:szCs w:val="24"/>
        </w:rPr>
      </w:pPr>
      <w:r w:rsidRPr="001559EE">
        <w:rPr>
          <w:rFonts w:ascii="Arial" w:hAnsi="Arial" w:cs="Arial"/>
          <w:sz w:val="24"/>
          <w:szCs w:val="24"/>
        </w:rPr>
        <w:t xml:space="preserve">Prepared by: Felipe Ruiz </w:t>
      </w:r>
    </w:p>
    <w:p w14:paraId="12242750" w14:textId="73BFC4C8" w:rsidR="00C633BF" w:rsidRPr="001559EE" w:rsidRDefault="00C633BF" w:rsidP="000A0F91">
      <w:pPr>
        <w:spacing w:after="360"/>
        <w:rPr>
          <w:rFonts w:ascii="Arial" w:hAnsi="Arial" w:cs="Arial"/>
          <w:sz w:val="24"/>
          <w:szCs w:val="24"/>
        </w:rPr>
      </w:pPr>
      <w:r w:rsidRPr="001559EE">
        <w:rPr>
          <w:rFonts w:ascii="Arial" w:hAnsi="Arial" w:cs="Arial"/>
          <w:b/>
          <w:color w:val="808080"/>
          <w:sz w:val="24"/>
          <w:szCs w:val="24"/>
        </w:rPr>
        <w:t>July 11, 2021</w:t>
      </w:r>
    </w:p>
    <w:p w14:paraId="1A620204" w14:textId="5841C76C" w:rsidR="0066512E" w:rsidRPr="001559EE" w:rsidRDefault="00C633BF" w:rsidP="005A1DCE">
      <w:pPr>
        <w:spacing w:before="120" w:after="360"/>
        <w:rPr>
          <w:rFonts w:ascii="Arial" w:hAnsi="Arial" w:cs="Arial"/>
          <w:b/>
          <w:sz w:val="24"/>
          <w:szCs w:val="24"/>
        </w:rPr>
      </w:pPr>
      <w:r w:rsidRPr="001559EE">
        <w:rPr>
          <w:rFonts w:ascii="Arial" w:hAnsi="Arial" w:cs="Arial"/>
          <w:color w:val="808080" w:themeColor="background1" w:themeShade="80"/>
          <w:sz w:val="24"/>
          <w:szCs w:val="24"/>
        </w:rPr>
        <w:t>Initial History</w:t>
      </w:r>
    </w:p>
    <w:tbl>
      <w:tblPr>
        <w:tblStyle w:val="TableGrid"/>
        <w:tblW w:w="9305" w:type="dxa"/>
        <w:tblLook w:val="04A0" w:firstRow="1" w:lastRow="0" w:firstColumn="1" w:lastColumn="0" w:noHBand="0" w:noVBand="1"/>
      </w:tblPr>
      <w:tblGrid>
        <w:gridCol w:w="1418"/>
        <w:gridCol w:w="1097"/>
        <w:gridCol w:w="2560"/>
        <w:gridCol w:w="4230"/>
      </w:tblGrid>
      <w:tr w:rsidR="00B60571" w:rsidRPr="001559EE" w14:paraId="01591C03" w14:textId="77777777" w:rsidTr="001559EE">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1559EE" w:rsidRDefault="00B60571" w:rsidP="0094385E">
            <w:pPr>
              <w:pStyle w:val="TableText"/>
              <w:rPr>
                <w:rFonts w:ascii="Arial" w:hAnsi="Arial" w:cs="Arial"/>
                <w:sz w:val="24"/>
                <w:szCs w:val="24"/>
              </w:rPr>
            </w:pPr>
            <w:r w:rsidRPr="001559EE">
              <w:rPr>
                <w:rFonts w:ascii="Arial" w:hAnsi="Arial" w:cs="Arial"/>
                <w:sz w:val="24"/>
                <w:szCs w:val="24"/>
              </w:rPr>
              <w:t>Date</w:t>
            </w:r>
          </w:p>
        </w:tc>
        <w:tc>
          <w:tcPr>
            <w:tcW w:w="0" w:type="auto"/>
          </w:tcPr>
          <w:p w14:paraId="7ACE7234" w14:textId="77777777" w:rsidR="00B60571" w:rsidRPr="001559EE" w:rsidRDefault="00B60571" w:rsidP="0094385E">
            <w:pPr>
              <w:pStyle w:val="TableText"/>
              <w:rPr>
                <w:rFonts w:ascii="Arial" w:hAnsi="Arial" w:cs="Arial"/>
                <w:sz w:val="24"/>
                <w:szCs w:val="24"/>
              </w:rPr>
            </w:pPr>
            <w:r w:rsidRPr="001559EE">
              <w:rPr>
                <w:rFonts w:ascii="Arial" w:hAnsi="Arial" w:cs="Arial"/>
                <w:sz w:val="24"/>
                <w:szCs w:val="24"/>
              </w:rPr>
              <w:t>Version</w:t>
            </w:r>
          </w:p>
        </w:tc>
        <w:tc>
          <w:tcPr>
            <w:tcW w:w="2560" w:type="dxa"/>
          </w:tcPr>
          <w:p w14:paraId="5D003983" w14:textId="77777777" w:rsidR="00B60571" w:rsidRPr="001559EE" w:rsidRDefault="00B60571" w:rsidP="0094385E">
            <w:pPr>
              <w:pStyle w:val="TableText"/>
              <w:rPr>
                <w:rFonts w:ascii="Arial" w:hAnsi="Arial" w:cs="Arial"/>
                <w:sz w:val="24"/>
                <w:szCs w:val="24"/>
              </w:rPr>
            </w:pPr>
            <w:r w:rsidRPr="001559EE">
              <w:rPr>
                <w:rFonts w:ascii="Arial" w:hAnsi="Arial" w:cs="Arial"/>
                <w:sz w:val="24"/>
                <w:szCs w:val="24"/>
              </w:rPr>
              <w:t>Author</w:t>
            </w:r>
          </w:p>
        </w:tc>
        <w:tc>
          <w:tcPr>
            <w:tcW w:w="4230" w:type="dxa"/>
          </w:tcPr>
          <w:p w14:paraId="6CAB43E8" w14:textId="77777777" w:rsidR="00B60571" w:rsidRPr="001559EE" w:rsidRDefault="00B60571" w:rsidP="0094385E">
            <w:pPr>
              <w:pStyle w:val="TableText"/>
              <w:rPr>
                <w:rFonts w:ascii="Arial" w:hAnsi="Arial" w:cs="Arial"/>
                <w:sz w:val="24"/>
                <w:szCs w:val="24"/>
              </w:rPr>
            </w:pPr>
            <w:r w:rsidRPr="001559EE">
              <w:rPr>
                <w:rFonts w:ascii="Arial" w:hAnsi="Arial" w:cs="Arial"/>
                <w:sz w:val="24"/>
                <w:szCs w:val="24"/>
              </w:rPr>
              <w:t>Description</w:t>
            </w:r>
          </w:p>
        </w:tc>
      </w:tr>
      <w:tr w:rsidR="00B60571" w:rsidRPr="001559EE" w14:paraId="27744328" w14:textId="77777777" w:rsidTr="001559EE">
        <w:tc>
          <w:tcPr>
            <w:tcW w:w="0" w:type="auto"/>
            <w:tcBorders>
              <w:bottom w:val="single" w:sz="4" w:space="0" w:color="A6A6A6" w:themeColor="background1" w:themeShade="A6"/>
              <w:right w:val="single" w:sz="4" w:space="0" w:color="A6A6A6" w:themeColor="background1" w:themeShade="A6"/>
            </w:tcBorders>
          </w:tcPr>
          <w:p w14:paraId="529454F6" w14:textId="753ECF0E" w:rsidR="00B60571" w:rsidRPr="001559EE" w:rsidRDefault="00BC5036" w:rsidP="000A0F91">
            <w:pPr>
              <w:pStyle w:val="TableText"/>
              <w:rPr>
                <w:rFonts w:ascii="Arial" w:hAnsi="Arial" w:cs="Arial"/>
                <w:sz w:val="24"/>
                <w:szCs w:val="24"/>
              </w:rPr>
            </w:pPr>
            <w:r w:rsidRPr="001559EE">
              <w:rPr>
                <w:rFonts w:ascii="Arial" w:hAnsi="Arial" w:cs="Arial"/>
                <w:sz w:val="24"/>
                <w:szCs w:val="24"/>
              </w:rPr>
              <w:t>07/11/2021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25BCA7B4" w:rsidR="00B60571" w:rsidRPr="001559EE" w:rsidRDefault="00BC5036" w:rsidP="0094385E">
            <w:pPr>
              <w:pStyle w:val="TableText"/>
              <w:rPr>
                <w:rFonts w:ascii="Arial" w:hAnsi="Arial" w:cs="Arial"/>
                <w:sz w:val="24"/>
                <w:szCs w:val="24"/>
              </w:rPr>
            </w:pPr>
            <w:r w:rsidRPr="001559EE">
              <w:rPr>
                <w:rFonts w:ascii="Arial" w:hAnsi="Arial" w:cs="Arial"/>
                <w:sz w:val="24"/>
                <w:szCs w:val="24"/>
              </w:rPr>
              <w:t>0.01</w:t>
            </w:r>
          </w:p>
        </w:tc>
        <w:tc>
          <w:tcPr>
            <w:tcW w:w="2560"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5E6FF771" w:rsidR="00B60571" w:rsidRPr="001559EE" w:rsidRDefault="00BC5036" w:rsidP="0094385E">
            <w:pPr>
              <w:pStyle w:val="TableText"/>
              <w:rPr>
                <w:rFonts w:ascii="Arial" w:hAnsi="Arial" w:cs="Arial"/>
                <w:sz w:val="24"/>
                <w:szCs w:val="24"/>
              </w:rPr>
            </w:pPr>
            <w:r w:rsidRPr="001559EE">
              <w:rPr>
                <w:rFonts w:ascii="Arial" w:hAnsi="Arial" w:cs="Arial"/>
                <w:sz w:val="24"/>
                <w:szCs w:val="24"/>
              </w:rPr>
              <w:t xml:space="preserve">Felipe Ruiz – aka Phil </w:t>
            </w:r>
          </w:p>
        </w:tc>
        <w:tc>
          <w:tcPr>
            <w:tcW w:w="4230" w:type="dxa"/>
            <w:tcBorders>
              <w:left w:val="single" w:sz="4" w:space="0" w:color="A6A6A6" w:themeColor="background1" w:themeShade="A6"/>
              <w:bottom w:val="single" w:sz="4" w:space="0" w:color="A6A6A6" w:themeColor="background1" w:themeShade="A6"/>
            </w:tcBorders>
          </w:tcPr>
          <w:p w14:paraId="1858F323" w14:textId="79D9468C" w:rsidR="00B60571" w:rsidRPr="001559EE" w:rsidRDefault="00BC5036" w:rsidP="0094385E">
            <w:pPr>
              <w:pStyle w:val="TableText"/>
              <w:rPr>
                <w:rFonts w:ascii="Arial" w:hAnsi="Arial" w:cs="Arial"/>
                <w:sz w:val="24"/>
                <w:szCs w:val="24"/>
              </w:rPr>
            </w:pPr>
            <w:r w:rsidRPr="001559EE">
              <w:rPr>
                <w:rFonts w:ascii="Arial" w:hAnsi="Arial" w:cs="Arial"/>
                <w:sz w:val="24"/>
                <w:szCs w:val="24"/>
              </w:rPr>
              <w:t xml:space="preserve">Test </w:t>
            </w:r>
            <w:r w:rsidR="00EE3EF7" w:rsidRPr="001559EE">
              <w:rPr>
                <w:rFonts w:ascii="Arial" w:hAnsi="Arial" w:cs="Arial"/>
                <w:sz w:val="24"/>
                <w:szCs w:val="24"/>
              </w:rPr>
              <w:t>four (4)</w:t>
            </w:r>
            <w:r w:rsidRPr="001559EE">
              <w:rPr>
                <w:rFonts w:ascii="Arial" w:hAnsi="Arial" w:cs="Arial"/>
                <w:sz w:val="24"/>
                <w:szCs w:val="24"/>
              </w:rPr>
              <w:t xml:space="preserve"> modules Mercury Tours </w:t>
            </w:r>
          </w:p>
        </w:tc>
      </w:tr>
      <w:tr w:rsidR="00B60571" w:rsidRPr="001559EE" w14:paraId="2B63A5ED" w14:textId="77777777" w:rsidTr="001559EE">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1559EE" w:rsidRDefault="00B60571" w:rsidP="0094385E">
            <w:pPr>
              <w:pStyle w:val="TableText"/>
              <w:rPr>
                <w:rFonts w:ascii="Arial" w:hAnsi="Arial" w:cs="Arial"/>
                <w:sz w:val="24"/>
                <w:szCs w:val="24"/>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1559EE" w:rsidRDefault="00B60571" w:rsidP="0094385E">
            <w:pPr>
              <w:pStyle w:val="TableText"/>
              <w:rPr>
                <w:rFonts w:ascii="Arial" w:hAnsi="Arial" w:cs="Arial"/>
                <w:sz w:val="24"/>
                <w:szCs w:val="24"/>
              </w:rPr>
            </w:pPr>
          </w:p>
        </w:tc>
        <w:tc>
          <w:tcPr>
            <w:tcW w:w="25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1559EE" w:rsidRDefault="00B60571" w:rsidP="0094385E">
            <w:pPr>
              <w:pStyle w:val="TableText"/>
              <w:rPr>
                <w:rFonts w:ascii="Arial" w:hAnsi="Arial" w:cs="Arial"/>
                <w:sz w:val="24"/>
                <w:szCs w:val="24"/>
              </w:rPr>
            </w:pPr>
          </w:p>
        </w:tc>
        <w:tc>
          <w:tcPr>
            <w:tcW w:w="4230"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1559EE" w:rsidRDefault="00B60571" w:rsidP="0094385E">
            <w:pPr>
              <w:pStyle w:val="TableText"/>
              <w:rPr>
                <w:rFonts w:ascii="Arial" w:hAnsi="Arial" w:cs="Arial"/>
                <w:sz w:val="24"/>
                <w:szCs w:val="24"/>
              </w:rPr>
            </w:pPr>
          </w:p>
        </w:tc>
      </w:tr>
      <w:tr w:rsidR="00B60571" w:rsidRPr="001559EE" w14:paraId="375D80C0" w14:textId="77777777" w:rsidTr="001559EE">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1559EE" w:rsidRDefault="00B60571" w:rsidP="0094385E">
            <w:pPr>
              <w:pStyle w:val="TableText"/>
              <w:rPr>
                <w:rFonts w:ascii="Arial" w:hAnsi="Arial" w:cs="Arial"/>
                <w:sz w:val="24"/>
                <w:szCs w:val="24"/>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1559EE" w:rsidRDefault="00B60571" w:rsidP="0094385E">
            <w:pPr>
              <w:pStyle w:val="TableText"/>
              <w:rPr>
                <w:rFonts w:ascii="Arial" w:hAnsi="Arial" w:cs="Arial"/>
                <w:sz w:val="24"/>
                <w:szCs w:val="24"/>
              </w:rPr>
            </w:pPr>
          </w:p>
        </w:tc>
        <w:tc>
          <w:tcPr>
            <w:tcW w:w="25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1559EE" w:rsidRDefault="00B60571" w:rsidP="0094385E">
            <w:pPr>
              <w:pStyle w:val="TableText"/>
              <w:rPr>
                <w:rFonts w:ascii="Arial" w:hAnsi="Arial" w:cs="Arial"/>
                <w:sz w:val="24"/>
                <w:szCs w:val="24"/>
              </w:rPr>
            </w:pPr>
          </w:p>
        </w:tc>
        <w:tc>
          <w:tcPr>
            <w:tcW w:w="4230"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1559EE" w:rsidRDefault="00B60571" w:rsidP="0094385E">
            <w:pPr>
              <w:pStyle w:val="TableText"/>
              <w:rPr>
                <w:rFonts w:ascii="Arial" w:hAnsi="Arial" w:cs="Arial"/>
                <w:sz w:val="24"/>
                <w:szCs w:val="24"/>
              </w:rPr>
            </w:pPr>
          </w:p>
        </w:tc>
      </w:tr>
      <w:tr w:rsidR="00B60571" w:rsidRPr="001559EE" w14:paraId="56A5956B" w14:textId="77777777" w:rsidTr="001559EE">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1559EE" w:rsidRDefault="00B60571" w:rsidP="0094385E">
            <w:pPr>
              <w:pStyle w:val="TableText"/>
              <w:rPr>
                <w:rFonts w:ascii="Arial" w:hAnsi="Arial" w:cs="Arial"/>
                <w:sz w:val="24"/>
                <w:szCs w:val="24"/>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1559EE" w:rsidRDefault="00B60571" w:rsidP="0094385E">
            <w:pPr>
              <w:pStyle w:val="TableText"/>
              <w:rPr>
                <w:rFonts w:ascii="Arial" w:hAnsi="Arial" w:cs="Arial"/>
                <w:sz w:val="24"/>
                <w:szCs w:val="24"/>
              </w:rPr>
            </w:pPr>
          </w:p>
        </w:tc>
        <w:tc>
          <w:tcPr>
            <w:tcW w:w="2560"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1559EE" w:rsidRDefault="00B60571" w:rsidP="0094385E">
            <w:pPr>
              <w:pStyle w:val="TableText"/>
              <w:rPr>
                <w:rFonts w:ascii="Arial" w:hAnsi="Arial" w:cs="Arial"/>
                <w:sz w:val="24"/>
                <w:szCs w:val="24"/>
              </w:rPr>
            </w:pPr>
          </w:p>
        </w:tc>
        <w:tc>
          <w:tcPr>
            <w:tcW w:w="4230" w:type="dxa"/>
            <w:tcBorders>
              <w:top w:val="single" w:sz="4" w:space="0" w:color="A6A6A6" w:themeColor="background1" w:themeShade="A6"/>
              <w:left w:val="single" w:sz="4" w:space="0" w:color="A6A6A6" w:themeColor="background1" w:themeShade="A6"/>
            </w:tcBorders>
          </w:tcPr>
          <w:p w14:paraId="0BE7CCB9" w14:textId="77777777" w:rsidR="00B60571" w:rsidRPr="001559EE" w:rsidRDefault="00B60571" w:rsidP="0094385E">
            <w:pPr>
              <w:pStyle w:val="TableText"/>
              <w:rPr>
                <w:rFonts w:ascii="Arial" w:hAnsi="Arial" w:cs="Arial"/>
                <w:sz w:val="24"/>
                <w:szCs w:val="24"/>
              </w:rPr>
            </w:pPr>
          </w:p>
        </w:tc>
      </w:tr>
    </w:tbl>
    <w:p w14:paraId="29621D43" w14:textId="77777777" w:rsidR="00456732" w:rsidRPr="001559EE" w:rsidRDefault="00456732" w:rsidP="00456732">
      <w:pPr>
        <w:rPr>
          <w:rFonts w:ascii="Arial" w:hAnsi="Arial" w:cs="Arial"/>
          <w:b/>
          <w:sz w:val="24"/>
          <w:szCs w:val="24"/>
        </w:rPr>
      </w:pPr>
    </w:p>
    <w:p w14:paraId="340962B1" w14:textId="77777777" w:rsidR="00E23EA3" w:rsidRPr="001559EE" w:rsidRDefault="00E23EA3">
      <w:pPr>
        <w:keepLines w:val="0"/>
        <w:spacing w:before="0" w:after="200" w:line="276" w:lineRule="auto"/>
        <w:jc w:val="left"/>
        <w:rPr>
          <w:rFonts w:ascii="Arial" w:hAnsi="Arial" w:cs="Arial"/>
          <w:b/>
          <w:sz w:val="24"/>
          <w:szCs w:val="24"/>
        </w:rPr>
      </w:pPr>
      <w:r w:rsidRPr="001559EE">
        <w:rPr>
          <w:rFonts w:ascii="Arial" w:hAnsi="Arial" w:cs="Arial"/>
          <w:b/>
          <w:sz w:val="24"/>
          <w:szCs w:val="24"/>
        </w:rPr>
        <w:br w:type="page"/>
      </w:r>
    </w:p>
    <w:sdt>
      <w:sdtPr>
        <w:rPr>
          <w:rFonts w:ascii="Arial" w:eastAsiaTheme="minorHAnsi" w:hAnsi="Arial" w:cs="Arial"/>
          <w:b w:val="0"/>
          <w:iCs w:val="0"/>
          <w:color w:val="auto"/>
          <w:spacing w:val="0"/>
          <w:sz w:val="24"/>
        </w:rPr>
        <w:id w:val="199740041"/>
        <w:docPartObj>
          <w:docPartGallery w:val="Table of Contents"/>
          <w:docPartUnique/>
        </w:docPartObj>
      </w:sdtPr>
      <w:sdtEndPr/>
      <w:sdtContent>
        <w:p w14:paraId="671BE17D" w14:textId="77777777" w:rsidR="009A7277" w:rsidRPr="001559EE" w:rsidRDefault="009A7277" w:rsidP="009647F5">
          <w:pPr>
            <w:pStyle w:val="TOCHeading"/>
            <w:ind w:left="-993"/>
            <w:rPr>
              <w:rFonts w:ascii="Arial" w:hAnsi="Arial" w:cs="Arial"/>
              <w:sz w:val="24"/>
            </w:rPr>
          </w:pPr>
          <w:r w:rsidRPr="001559EE">
            <w:rPr>
              <w:rFonts w:ascii="Arial" w:hAnsi="Arial" w:cs="Arial"/>
              <w:sz w:val="24"/>
            </w:rPr>
            <w:t>Table of Contents</w:t>
          </w:r>
        </w:p>
        <w:p w14:paraId="73B9A7C6" w14:textId="049BB492" w:rsidR="001559EE" w:rsidRPr="001559EE" w:rsidRDefault="00382AA2">
          <w:pPr>
            <w:pStyle w:val="TOC1"/>
            <w:rPr>
              <w:rFonts w:ascii="Arial" w:eastAsiaTheme="minorEastAsia" w:hAnsi="Arial" w:cs="Arial"/>
              <w:b w:val="0"/>
              <w:szCs w:val="24"/>
              <w:lang w:val="en-US"/>
            </w:rPr>
          </w:pPr>
          <w:r w:rsidRPr="001559EE">
            <w:rPr>
              <w:rFonts w:ascii="Arial" w:hAnsi="Arial" w:cs="Arial"/>
              <w:szCs w:val="24"/>
            </w:rPr>
            <w:fldChar w:fldCharType="begin"/>
          </w:r>
          <w:r w:rsidR="00D64E58" w:rsidRPr="001559EE">
            <w:rPr>
              <w:rFonts w:ascii="Arial" w:hAnsi="Arial" w:cs="Arial"/>
              <w:szCs w:val="24"/>
            </w:rPr>
            <w:instrText xml:space="preserve"> TOC \o "1-2" \h \z \u </w:instrText>
          </w:r>
          <w:r w:rsidRPr="001559EE">
            <w:rPr>
              <w:rFonts w:ascii="Arial" w:hAnsi="Arial" w:cs="Arial"/>
              <w:szCs w:val="24"/>
            </w:rPr>
            <w:fldChar w:fldCharType="separate"/>
          </w:r>
          <w:hyperlink w:anchor="_Toc76829425" w:history="1">
            <w:r w:rsidR="001559EE" w:rsidRPr="001559EE">
              <w:rPr>
                <w:rStyle w:val="Hyperlink"/>
                <w:rFonts w:ascii="Arial" w:eastAsiaTheme="majorEastAsia" w:hAnsi="Arial" w:cs="Arial"/>
                <w:szCs w:val="24"/>
              </w:rPr>
              <w:t>1. Scope</w:t>
            </w:r>
            <w:r w:rsidR="001559EE" w:rsidRPr="001559EE">
              <w:rPr>
                <w:rFonts w:ascii="Arial" w:hAnsi="Arial" w:cs="Arial"/>
                <w:webHidden/>
                <w:szCs w:val="24"/>
              </w:rPr>
              <w:tab/>
            </w:r>
            <w:r w:rsidR="001559EE" w:rsidRPr="001559EE">
              <w:rPr>
                <w:rFonts w:ascii="Arial" w:hAnsi="Arial" w:cs="Arial"/>
                <w:webHidden/>
                <w:szCs w:val="24"/>
              </w:rPr>
              <w:fldChar w:fldCharType="begin"/>
            </w:r>
            <w:r w:rsidR="001559EE" w:rsidRPr="001559EE">
              <w:rPr>
                <w:rFonts w:ascii="Arial" w:hAnsi="Arial" w:cs="Arial"/>
                <w:webHidden/>
                <w:szCs w:val="24"/>
              </w:rPr>
              <w:instrText xml:space="preserve"> PAGEREF _Toc76829425 \h </w:instrText>
            </w:r>
            <w:r w:rsidR="001559EE" w:rsidRPr="001559EE">
              <w:rPr>
                <w:rFonts w:ascii="Arial" w:hAnsi="Arial" w:cs="Arial"/>
                <w:webHidden/>
                <w:szCs w:val="24"/>
              </w:rPr>
            </w:r>
            <w:r w:rsidR="001559EE" w:rsidRPr="001559EE">
              <w:rPr>
                <w:rFonts w:ascii="Arial" w:hAnsi="Arial" w:cs="Arial"/>
                <w:webHidden/>
                <w:szCs w:val="24"/>
              </w:rPr>
              <w:fldChar w:fldCharType="separate"/>
            </w:r>
            <w:r w:rsidR="003819C3">
              <w:rPr>
                <w:rFonts w:ascii="Arial" w:hAnsi="Arial" w:cs="Arial"/>
                <w:webHidden/>
                <w:szCs w:val="24"/>
              </w:rPr>
              <w:t>3</w:t>
            </w:r>
            <w:r w:rsidR="001559EE" w:rsidRPr="001559EE">
              <w:rPr>
                <w:rFonts w:ascii="Arial" w:hAnsi="Arial" w:cs="Arial"/>
                <w:webHidden/>
                <w:szCs w:val="24"/>
              </w:rPr>
              <w:fldChar w:fldCharType="end"/>
            </w:r>
          </w:hyperlink>
        </w:p>
        <w:p w14:paraId="34665689" w14:textId="74FDE672" w:rsidR="001559EE" w:rsidRPr="001559EE" w:rsidRDefault="001559EE">
          <w:pPr>
            <w:pStyle w:val="TOC1"/>
            <w:rPr>
              <w:rFonts w:ascii="Arial" w:eastAsiaTheme="minorEastAsia" w:hAnsi="Arial" w:cs="Arial"/>
              <w:b w:val="0"/>
              <w:szCs w:val="24"/>
              <w:lang w:val="en-US"/>
            </w:rPr>
          </w:pPr>
          <w:hyperlink w:anchor="_Toc76829426" w:history="1">
            <w:r w:rsidRPr="001559EE">
              <w:rPr>
                <w:rStyle w:val="Hyperlink"/>
                <w:rFonts w:ascii="Arial" w:eastAsiaTheme="majorEastAsia" w:hAnsi="Arial" w:cs="Arial"/>
                <w:szCs w:val="24"/>
              </w:rPr>
              <w:t>2. Test Approach</w:t>
            </w:r>
            <w:r w:rsidRPr="001559EE">
              <w:rPr>
                <w:rFonts w:ascii="Arial" w:hAnsi="Arial" w:cs="Arial"/>
                <w:webHidden/>
                <w:szCs w:val="24"/>
              </w:rPr>
              <w:tab/>
            </w:r>
            <w:r w:rsidRPr="001559EE">
              <w:rPr>
                <w:rFonts w:ascii="Arial" w:hAnsi="Arial" w:cs="Arial"/>
                <w:webHidden/>
                <w:szCs w:val="24"/>
              </w:rPr>
              <w:fldChar w:fldCharType="begin"/>
            </w:r>
            <w:r w:rsidRPr="001559EE">
              <w:rPr>
                <w:rFonts w:ascii="Arial" w:hAnsi="Arial" w:cs="Arial"/>
                <w:webHidden/>
                <w:szCs w:val="24"/>
              </w:rPr>
              <w:instrText xml:space="preserve"> PAGEREF _Toc76829426 \h </w:instrText>
            </w:r>
            <w:r w:rsidRPr="001559EE">
              <w:rPr>
                <w:rFonts w:ascii="Arial" w:hAnsi="Arial" w:cs="Arial"/>
                <w:webHidden/>
                <w:szCs w:val="24"/>
              </w:rPr>
            </w:r>
            <w:r w:rsidRPr="001559EE">
              <w:rPr>
                <w:rFonts w:ascii="Arial" w:hAnsi="Arial" w:cs="Arial"/>
                <w:webHidden/>
                <w:szCs w:val="24"/>
              </w:rPr>
              <w:fldChar w:fldCharType="separate"/>
            </w:r>
            <w:r w:rsidR="003819C3">
              <w:rPr>
                <w:rFonts w:ascii="Arial" w:hAnsi="Arial" w:cs="Arial"/>
                <w:webHidden/>
                <w:szCs w:val="24"/>
              </w:rPr>
              <w:t>4</w:t>
            </w:r>
            <w:r w:rsidRPr="001559EE">
              <w:rPr>
                <w:rFonts w:ascii="Arial" w:hAnsi="Arial" w:cs="Arial"/>
                <w:webHidden/>
                <w:szCs w:val="24"/>
              </w:rPr>
              <w:fldChar w:fldCharType="end"/>
            </w:r>
          </w:hyperlink>
        </w:p>
        <w:p w14:paraId="55128622" w14:textId="5038C588" w:rsidR="001559EE" w:rsidRPr="001559EE" w:rsidRDefault="001559EE">
          <w:pPr>
            <w:pStyle w:val="TOC1"/>
            <w:rPr>
              <w:rFonts w:ascii="Arial" w:eastAsiaTheme="minorEastAsia" w:hAnsi="Arial" w:cs="Arial"/>
              <w:b w:val="0"/>
              <w:szCs w:val="24"/>
              <w:lang w:val="en-US"/>
            </w:rPr>
          </w:pPr>
          <w:hyperlink w:anchor="_Toc76829427" w:history="1">
            <w:r w:rsidRPr="001559EE">
              <w:rPr>
                <w:rStyle w:val="Hyperlink"/>
                <w:rFonts w:ascii="Arial" w:eastAsiaTheme="majorEastAsia" w:hAnsi="Arial" w:cs="Arial"/>
                <w:szCs w:val="24"/>
              </w:rPr>
              <w:t>3. Test Environment</w:t>
            </w:r>
            <w:r w:rsidRPr="001559EE">
              <w:rPr>
                <w:rFonts w:ascii="Arial" w:hAnsi="Arial" w:cs="Arial"/>
                <w:webHidden/>
                <w:szCs w:val="24"/>
              </w:rPr>
              <w:tab/>
            </w:r>
            <w:r w:rsidRPr="001559EE">
              <w:rPr>
                <w:rFonts w:ascii="Arial" w:hAnsi="Arial" w:cs="Arial"/>
                <w:webHidden/>
                <w:szCs w:val="24"/>
              </w:rPr>
              <w:fldChar w:fldCharType="begin"/>
            </w:r>
            <w:r w:rsidRPr="001559EE">
              <w:rPr>
                <w:rFonts w:ascii="Arial" w:hAnsi="Arial" w:cs="Arial"/>
                <w:webHidden/>
                <w:szCs w:val="24"/>
              </w:rPr>
              <w:instrText xml:space="preserve"> PAGEREF _Toc76829427 \h </w:instrText>
            </w:r>
            <w:r w:rsidRPr="001559EE">
              <w:rPr>
                <w:rFonts w:ascii="Arial" w:hAnsi="Arial" w:cs="Arial"/>
                <w:webHidden/>
                <w:szCs w:val="24"/>
              </w:rPr>
            </w:r>
            <w:r w:rsidRPr="001559EE">
              <w:rPr>
                <w:rFonts w:ascii="Arial" w:hAnsi="Arial" w:cs="Arial"/>
                <w:webHidden/>
                <w:szCs w:val="24"/>
              </w:rPr>
              <w:fldChar w:fldCharType="separate"/>
            </w:r>
            <w:r w:rsidR="003819C3">
              <w:rPr>
                <w:rFonts w:ascii="Arial" w:hAnsi="Arial" w:cs="Arial"/>
                <w:webHidden/>
                <w:szCs w:val="24"/>
              </w:rPr>
              <w:t>5</w:t>
            </w:r>
            <w:r w:rsidRPr="001559EE">
              <w:rPr>
                <w:rFonts w:ascii="Arial" w:hAnsi="Arial" w:cs="Arial"/>
                <w:webHidden/>
                <w:szCs w:val="24"/>
              </w:rPr>
              <w:fldChar w:fldCharType="end"/>
            </w:r>
          </w:hyperlink>
        </w:p>
        <w:p w14:paraId="42B0A151" w14:textId="484CE345" w:rsidR="001559EE" w:rsidRPr="001559EE" w:rsidRDefault="001559EE">
          <w:pPr>
            <w:pStyle w:val="TOC1"/>
            <w:rPr>
              <w:rFonts w:ascii="Arial" w:eastAsiaTheme="minorEastAsia" w:hAnsi="Arial" w:cs="Arial"/>
              <w:b w:val="0"/>
              <w:szCs w:val="24"/>
              <w:lang w:val="en-US"/>
            </w:rPr>
          </w:pPr>
          <w:hyperlink w:anchor="_Toc76829428" w:history="1">
            <w:r w:rsidRPr="001559EE">
              <w:rPr>
                <w:rStyle w:val="Hyperlink"/>
                <w:rFonts w:ascii="Arial" w:eastAsiaTheme="majorEastAsia" w:hAnsi="Arial" w:cs="Arial"/>
                <w:szCs w:val="24"/>
              </w:rPr>
              <w:t>4. Testing Tools</w:t>
            </w:r>
            <w:r w:rsidRPr="001559EE">
              <w:rPr>
                <w:rFonts w:ascii="Arial" w:hAnsi="Arial" w:cs="Arial"/>
                <w:webHidden/>
                <w:szCs w:val="24"/>
              </w:rPr>
              <w:tab/>
            </w:r>
            <w:r w:rsidRPr="001559EE">
              <w:rPr>
                <w:rFonts w:ascii="Arial" w:hAnsi="Arial" w:cs="Arial"/>
                <w:webHidden/>
                <w:szCs w:val="24"/>
              </w:rPr>
              <w:fldChar w:fldCharType="begin"/>
            </w:r>
            <w:r w:rsidRPr="001559EE">
              <w:rPr>
                <w:rFonts w:ascii="Arial" w:hAnsi="Arial" w:cs="Arial"/>
                <w:webHidden/>
                <w:szCs w:val="24"/>
              </w:rPr>
              <w:instrText xml:space="preserve"> PAGEREF _Toc76829428 \h </w:instrText>
            </w:r>
            <w:r w:rsidRPr="001559EE">
              <w:rPr>
                <w:rFonts w:ascii="Arial" w:hAnsi="Arial" w:cs="Arial"/>
                <w:webHidden/>
                <w:szCs w:val="24"/>
              </w:rPr>
            </w:r>
            <w:r w:rsidRPr="001559EE">
              <w:rPr>
                <w:rFonts w:ascii="Arial" w:hAnsi="Arial" w:cs="Arial"/>
                <w:webHidden/>
                <w:szCs w:val="24"/>
              </w:rPr>
              <w:fldChar w:fldCharType="separate"/>
            </w:r>
            <w:r w:rsidR="003819C3">
              <w:rPr>
                <w:rFonts w:ascii="Arial" w:hAnsi="Arial" w:cs="Arial"/>
                <w:webHidden/>
                <w:szCs w:val="24"/>
              </w:rPr>
              <w:t>6</w:t>
            </w:r>
            <w:r w:rsidRPr="001559EE">
              <w:rPr>
                <w:rFonts w:ascii="Arial" w:hAnsi="Arial" w:cs="Arial"/>
                <w:webHidden/>
                <w:szCs w:val="24"/>
              </w:rPr>
              <w:fldChar w:fldCharType="end"/>
            </w:r>
          </w:hyperlink>
        </w:p>
        <w:p w14:paraId="0D296789" w14:textId="4A8B8B9D" w:rsidR="001559EE" w:rsidRPr="001559EE" w:rsidRDefault="001559EE">
          <w:pPr>
            <w:pStyle w:val="TOC1"/>
            <w:rPr>
              <w:rFonts w:ascii="Arial" w:eastAsiaTheme="minorEastAsia" w:hAnsi="Arial" w:cs="Arial"/>
              <w:b w:val="0"/>
              <w:szCs w:val="24"/>
              <w:lang w:val="en-US"/>
            </w:rPr>
          </w:pPr>
          <w:hyperlink w:anchor="_Toc76829429" w:history="1">
            <w:r w:rsidRPr="001559EE">
              <w:rPr>
                <w:rStyle w:val="Hyperlink"/>
                <w:rFonts w:ascii="Arial" w:eastAsiaTheme="majorEastAsia" w:hAnsi="Arial" w:cs="Arial"/>
                <w:szCs w:val="24"/>
              </w:rPr>
              <w:t>5. Release Control</w:t>
            </w:r>
            <w:r w:rsidRPr="001559EE">
              <w:rPr>
                <w:rFonts w:ascii="Arial" w:hAnsi="Arial" w:cs="Arial"/>
                <w:webHidden/>
                <w:szCs w:val="24"/>
              </w:rPr>
              <w:tab/>
            </w:r>
            <w:r w:rsidRPr="001559EE">
              <w:rPr>
                <w:rFonts w:ascii="Arial" w:hAnsi="Arial" w:cs="Arial"/>
                <w:webHidden/>
                <w:szCs w:val="24"/>
              </w:rPr>
              <w:fldChar w:fldCharType="begin"/>
            </w:r>
            <w:r w:rsidRPr="001559EE">
              <w:rPr>
                <w:rFonts w:ascii="Arial" w:hAnsi="Arial" w:cs="Arial"/>
                <w:webHidden/>
                <w:szCs w:val="24"/>
              </w:rPr>
              <w:instrText xml:space="preserve"> PAGEREF _Toc76829429 \h </w:instrText>
            </w:r>
            <w:r w:rsidRPr="001559EE">
              <w:rPr>
                <w:rFonts w:ascii="Arial" w:hAnsi="Arial" w:cs="Arial"/>
                <w:webHidden/>
                <w:szCs w:val="24"/>
              </w:rPr>
            </w:r>
            <w:r w:rsidRPr="001559EE">
              <w:rPr>
                <w:rFonts w:ascii="Arial" w:hAnsi="Arial" w:cs="Arial"/>
                <w:webHidden/>
                <w:szCs w:val="24"/>
              </w:rPr>
              <w:fldChar w:fldCharType="separate"/>
            </w:r>
            <w:r w:rsidR="003819C3">
              <w:rPr>
                <w:rFonts w:ascii="Arial" w:hAnsi="Arial" w:cs="Arial"/>
                <w:webHidden/>
                <w:szCs w:val="24"/>
              </w:rPr>
              <w:t>7</w:t>
            </w:r>
            <w:r w:rsidRPr="001559EE">
              <w:rPr>
                <w:rFonts w:ascii="Arial" w:hAnsi="Arial" w:cs="Arial"/>
                <w:webHidden/>
                <w:szCs w:val="24"/>
              </w:rPr>
              <w:fldChar w:fldCharType="end"/>
            </w:r>
          </w:hyperlink>
        </w:p>
        <w:p w14:paraId="0875B4B6" w14:textId="21587497" w:rsidR="001559EE" w:rsidRPr="001559EE" w:rsidRDefault="001559EE">
          <w:pPr>
            <w:pStyle w:val="TOC1"/>
            <w:rPr>
              <w:rFonts w:ascii="Arial" w:eastAsiaTheme="minorEastAsia" w:hAnsi="Arial" w:cs="Arial"/>
              <w:b w:val="0"/>
              <w:szCs w:val="24"/>
              <w:lang w:val="en-US"/>
            </w:rPr>
          </w:pPr>
          <w:hyperlink w:anchor="_Toc76829430" w:history="1">
            <w:r w:rsidRPr="001559EE">
              <w:rPr>
                <w:rStyle w:val="Hyperlink"/>
                <w:rFonts w:ascii="Arial" w:eastAsiaTheme="majorEastAsia" w:hAnsi="Arial" w:cs="Arial"/>
                <w:szCs w:val="24"/>
              </w:rPr>
              <w:t>6. Risk Analysis</w:t>
            </w:r>
            <w:r w:rsidRPr="001559EE">
              <w:rPr>
                <w:rFonts w:ascii="Arial" w:hAnsi="Arial" w:cs="Arial"/>
                <w:webHidden/>
                <w:szCs w:val="24"/>
              </w:rPr>
              <w:tab/>
            </w:r>
            <w:r w:rsidRPr="001559EE">
              <w:rPr>
                <w:rFonts w:ascii="Arial" w:hAnsi="Arial" w:cs="Arial"/>
                <w:webHidden/>
                <w:szCs w:val="24"/>
              </w:rPr>
              <w:fldChar w:fldCharType="begin"/>
            </w:r>
            <w:r w:rsidRPr="001559EE">
              <w:rPr>
                <w:rFonts w:ascii="Arial" w:hAnsi="Arial" w:cs="Arial"/>
                <w:webHidden/>
                <w:szCs w:val="24"/>
              </w:rPr>
              <w:instrText xml:space="preserve"> PAGEREF _Toc76829430 \h </w:instrText>
            </w:r>
            <w:r w:rsidRPr="001559EE">
              <w:rPr>
                <w:rFonts w:ascii="Arial" w:hAnsi="Arial" w:cs="Arial"/>
                <w:webHidden/>
                <w:szCs w:val="24"/>
              </w:rPr>
            </w:r>
            <w:r w:rsidRPr="001559EE">
              <w:rPr>
                <w:rFonts w:ascii="Arial" w:hAnsi="Arial" w:cs="Arial"/>
                <w:webHidden/>
                <w:szCs w:val="24"/>
              </w:rPr>
              <w:fldChar w:fldCharType="separate"/>
            </w:r>
            <w:r w:rsidR="003819C3">
              <w:rPr>
                <w:rFonts w:ascii="Arial" w:hAnsi="Arial" w:cs="Arial"/>
                <w:webHidden/>
                <w:szCs w:val="24"/>
              </w:rPr>
              <w:t>8</w:t>
            </w:r>
            <w:r w:rsidRPr="001559EE">
              <w:rPr>
                <w:rFonts w:ascii="Arial" w:hAnsi="Arial" w:cs="Arial"/>
                <w:webHidden/>
                <w:szCs w:val="24"/>
              </w:rPr>
              <w:fldChar w:fldCharType="end"/>
            </w:r>
          </w:hyperlink>
        </w:p>
        <w:p w14:paraId="26A2579A" w14:textId="4049E659" w:rsidR="001559EE" w:rsidRPr="001559EE" w:rsidRDefault="001559EE">
          <w:pPr>
            <w:pStyle w:val="TOC1"/>
            <w:rPr>
              <w:rFonts w:ascii="Arial" w:eastAsiaTheme="minorEastAsia" w:hAnsi="Arial" w:cs="Arial"/>
              <w:b w:val="0"/>
              <w:szCs w:val="24"/>
              <w:lang w:val="en-US"/>
            </w:rPr>
          </w:pPr>
          <w:hyperlink w:anchor="_Toc76829431" w:history="1">
            <w:r w:rsidRPr="001559EE">
              <w:rPr>
                <w:rStyle w:val="Hyperlink"/>
                <w:rFonts w:ascii="Arial" w:eastAsiaTheme="majorEastAsia" w:hAnsi="Arial" w:cs="Arial"/>
                <w:szCs w:val="24"/>
              </w:rPr>
              <w:t>7. Review and App</w:t>
            </w:r>
            <w:r w:rsidRPr="001559EE">
              <w:rPr>
                <w:rStyle w:val="Hyperlink"/>
                <w:rFonts w:ascii="Arial" w:eastAsiaTheme="majorEastAsia" w:hAnsi="Arial" w:cs="Arial"/>
                <w:szCs w:val="24"/>
              </w:rPr>
              <w:t>r</w:t>
            </w:r>
            <w:r w:rsidRPr="001559EE">
              <w:rPr>
                <w:rStyle w:val="Hyperlink"/>
                <w:rFonts w:ascii="Arial" w:eastAsiaTheme="majorEastAsia" w:hAnsi="Arial" w:cs="Arial"/>
                <w:szCs w:val="24"/>
              </w:rPr>
              <w:t>ovals</w:t>
            </w:r>
            <w:r w:rsidRPr="001559EE">
              <w:rPr>
                <w:rFonts w:ascii="Arial" w:hAnsi="Arial" w:cs="Arial"/>
                <w:webHidden/>
                <w:szCs w:val="24"/>
              </w:rPr>
              <w:tab/>
            </w:r>
            <w:r w:rsidRPr="001559EE">
              <w:rPr>
                <w:rFonts w:ascii="Arial" w:hAnsi="Arial" w:cs="Arial"/>
                <w:webHidden/>
                <w:szCs w:val="24"/>
              </w:rPr>
              <w:fldChar w:fldCharType="begin"/>
            </w:r>
            <w:r w:rsidRPr="001559EE">
              <w:rPr>
                <w:rFonts w:ascii="Arial" w:hAnsi="Arial" w:cs="Arial"/>
                <w:webHidden/>
                <w:szCs w:val="24"/>
              </w:rPr>
              <w:instrText xml:space="preserve"> PAGEREF _Toc76829431 \h </w:instrText>
            </w:r>
            <w:r w:rsidRPr="001559EE">
              <w:rPr>
                <w:rFonts w:ascii="Arial" w:hAnsi="Arial" w:cs="Arial"/>
                <w:webHidden/>
                <w:szCs w:val="24"/>
              </w:rPr>
            </w:r>
            <w:r w:rsidRPr="001559EE">
              <w:rPr>
                <w:rFonts w:ascii="Arial" w:hAnsi="Arial" w:cs="Arial"/>
                <w:webHidden/>
                <w:szCs w:val="24"/>
              </w:rPr>
              <w:fldChar w:fldCharType="separate"/>
            </w:r>
            <w:r w:rsidR="003819C3">
              <w:rPr>
                <w:rFonts w:ascii="Arial" w:hAnsi="Arial" w:cs="Arial"/>
                <w:webHidden/>
                <w:szCs w:val="24"/>
              </w:rPr>
              <w:t>10</w:t>
            </w:r>
            <w:r w:rsidRPr="001559EE">
              <w:rPr>
                <w:rFonts w:ascii="Arial" w:hAnsi="Arial" w:cs="Arial"/>
                <w:webHidden/>
                <w:szCs w:val="24"/>
              </w:rPr>
              <w:fldChar w:fldCharType="end"/>
            </w:r>
          </w:hyperlink>
        </w:p>
        <w:p w14:paraId="66B8B372" w14:textId="3D076C3D" w:rsidR="00A24F45" w:rsidRPr="001559EE" w:rsidRDefault="00382AA2" w:rsidP="00D8304C">
          <w:pPr>
            <w:rPr>
              <w:rFonts w:ascii="Arial" w:hAnsi="Arial" w:cs="Arial"/>
              <w:sz w:val="24"/>
              <w:szCs w:val="24"/>
            </w:rPr>
          </w:pPr>
          <w:r w:rsidRPr="001559EE">
            <w:rPr>
              <w:rFonts w:ascii="Arial" w:hAnsi="Arial" w:cs="Arial"/>
              <w:sz w:val="24"/>
              <w:szCs w:val="24"/>
            </w:rPr>
            <w:fldChar w:fldCharType="end"/>
          </w:r>
        </w:p>
      </w:sdtContent>
    </w:sdt>
    <w:p w14:paraId="258D59C5" w14:textId="77777777" w:rsidR="00FB66AF" w:rsidRPr="001559EE" w:rsidRDefault="00FB66AF" w:rsidP="00FB66AF">
      <w:pPr>
        <w:pStyle w:val="Heading1"/>
        <w:rPr>
          <w:rFonts w:ascii="Arial" w:hAnsi="Arial" w:cs="Arial"/>
          <w:sz w:val="24"/>
          <w:szCs w:val="24"/>
        </w:rPr>
      </w:pPr>
      <w:bookmarkStart w:id="0" w:name="_Toc76829425"/>
      <w:r w:rsidRPr="001559EE">
        <w:rPr>
          <w:rFonts w:ascii="Arial" w:hAnsi="Arial" w:cs="Arial"/>
          <w:sz w:val="24"/>
          <w:szCs w:val="24"/>
        </w:rPr>
        <w:lastRenderedPageBreak/>
        <w:t>Scope</w:t>
      </w:r>
      <w:bookmarkEnd w:id="0"/>
    </w:p>
    <w:p w14:paraId="3AB99071" w14:textId="26DDB746" w:rsidR="00FB66AF" w:rsidRPr="001559EE" w:rsidRDefault="00FB66AF" w:rsidP="00FB66AF">
      <w:pPr>
        <w:keepLines w:val="0"/>
        <w:shd w:val="clear" w:color="auto" w:fill="FFFFFF"/>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The scope: our testing is done to the Mercury Tours Site as described by the high level requirement document.</w:t>
      </w:r>
    </w:p>
    <w:p w14:paraId="7BE70987" w14:textId="769707B1" w:rsidR="00FB66AF" w:rsidRPr="001559EE" w:rsidRDefault="00FB66AF" w:rsidP="00FB66AF">
      <w:pPr>
        <w:keepLines w:val="0"/>
        <w:shd w:val="clear" w:color="auto" w:fill="FFFFFF"/>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 xml:space="preserve">Testing will be done and covers four (4) critical modules of the Mercury Tours: Upon </w:t>
      </w:r>
      <w:r w:rsidR="007C1CB8">
        <w:rPr>
          <w:rFonts w:ascii="Arial" w:eastAsia="Times New Roman" w:hAnsi="Arial" w:cs="Arial"/>
          <w:color w:val="222222"/>
          <w:sz w:val="24"/>
          <w:szCs w:val="24"/>
          <w:lang w:val="en-IN" w:eastAsia="en-IN"/>
        </w:rPr>
        <w:t>completion</w:t>
      </w:r>
      <w:r w:rsidRPr="001559EE">
        <w:rPr>
          <w:rFonts w:ascii="Arial" w:eastAsia="Times New Roman" w:hAnsi="Arial" w:cs="Arial"/>
          <w:color w:val="222222"/>
          <w:sz w:val="24"/>
          <w:szCs w:val="24"/>
          <w:lang w:val="en-IN" w:eastAsia="en-IN"/>
        </w:rPr>
        <w:t xml:space="preserve"> of the testing strategy , such document will be reviewed by the acting project manager, Ms. Satya Mantha. Furthermore, approval of this document will follow her initial judgement of testing analysis. Testing activities carried out with the </w:t>
      </w:r>
      <w:r w:rsidR="007C1CB8">
        <w:rPr>
          <w:rFonts w:ascii="Arial" w:eastAsia="Times New Roman" w:hAnsi="Arial" w:cs="Arial"/>
          <w:color w:val="222222"/>
          <w:sz w:val="24"/>
          <w:szCs w:val="24"/>
          <w:lang w:val="en-IN" w:eastAsia="en-IN"/>
        </w:rPr>
        <w:t>expected number of cases per modules,</w:t>
      </w:r>
      <w:r w:rsidRPr="001559EE">
        <w:rPr>
          <w:rFonts w:ascii="Arial" w:eastAsia="Times New Roman" w:hAnsi="Arial" w:cs="Arial"/>
          <w:color w:val="222222"/>
          <w:sz w:val="24"/>
          <w:szCs w:val="24"/>
          <w:lang w:val="en-IN" w:eastAsia="en-IN"/>
        </w:rPr>
        <w:t xml:space="preserve"> as presented in the table below:</w:t>
      </w:r>
    </w:p>
    <w:p w14:paraId="69656F02" w14:textId="77777777" w:rsidR="00FB66AF" w:rsidRPr="001559EE" w:rsidRDefault="00FB66AF" w:rsidP="00FB66AF">
      <w:pPr>
        <w:keepLines w:val="0"/>
        <w:shd w:val="clear" w:color="auto" w:fill="FFFFFF"/>
        <w:spacing w:before="100" w:beforeAutospacing="1" w:after="100" w:afterAutospacing="1"/>
        <w:jc w:val="left"/>
        <w:rPr>
          <w:rFonts w:ascii="Arial" w:eastAsia="Times New Roman" w:hAnsi="Arial" w:cs="Arial"/>
          <w:color w:val="222222"/>
          <w:sz w:val="24"/>
          <w:szCs w:val="24"/>
          <w:lang w:val="en-IN" w:eastAsia="en-IN"/>
        </w:rPr>
      </w:pPr>
    </w:p>
    <w:tbl>
      <w:tblPr>
        <w:tblStyle w:val="TableGrid"/>
        <w:tblW w:w="8876" w:type="dxa"/>
        <w:tblLook w:val="04A0" w:firstRow="1" w:lastRow="0" w:firstColumn="1" w:lastColumn="0" w:noHBand="0" w:noVBand="1"/>
      </w:tblPr>
      <w:tblGrid>
        <w:gridCol w:w="2898"/>
        <w:gridCol w:w="2897"/>
        <w:gridCol w:w="3081"/>
      </w:tblGrid>
      <w:tr w:rsidR="00FB66AF" w:rsidRPr="001559EE" w14:paraId="20F62C78" w14:textId="77777777" w:rsidTr="00E306AE">
        <w:trPr>
          <w:cnfStyle w:val="100000000000" w:firstRow="1" w:lastRow="0" w:firstColumn="0" w:lastColumn="0" w:oddVBand="0" w:evenVBand="0" w:oddHBand="0" w:evenHBand="0" w:firstRowFirstColumn="0" w:firstRowLastColumn="0" w:lastRowFirstColumn="0" w:lastRowLastColumn="0"/>
        </w:trPr>
        <w:tc>
          <w:tcPr>
            <w:tcW w:w="2898" w:type="dxa"/>
          </w:tcPr>
          <w:p w14:paraId="7360A060"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Scope number</w:t>
            </w:r>
          </w:p>
        </w:tc>
        <w:tc>
          <w:tcPr>
            <w:tcW w:w="2897" w:type="dxa"/>
          </w:tcPr>
          <w:p w14:paraId="5CF57E5B"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Module name</w:t>
            </w:r>
          </w:p>
        </w:tc>
        <w:tc>
          <w:tcPr>
            <w:tcW w:w="3081" w:type="dxa"/>
          </w:tcPr>
          <w:p w14:paraId="50FD5016"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Expected no. test cases</w:t>
            </w:r>
          </w:p>
        </w:tc>
      </w:tr>
      <w:tr w:rsidR="00FB66AF" w:rsidRPr="001559EE" w14:paraId="7995CB8A" w14:textId="77777777" w:rsidTr="00E306AE">
        <w:tc>
          <w:tcPr>
            <w:tcW w:w="2898" w:type="dxa"/>
          </w:tcPr>
          <w:p w14:paraId="1F14AE38"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1</w:t>
            </w:r>
          </w:p>
        </w:tc>
        <w:tc>
          <w:tcPr>
            <w:tcW w:w="2897" w:type="dxa"/>
          </w:tcPr>
          <w:p w14:paraId="776C5DC7"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Home Page</w:t>
            </w:r>
          </w:p>
        </w:tc>
        <w:tc>
          <w:tcPr>
            <w:tcW w:w="3081" w:type="dxa"/>
          </w:tcPr>
          <w:p w14:paraId="1356876B"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30</w:t>
            </w:r>
          </w:p>
        </w:tc>
      </w:tr>
      <w:tr w:rsidR="00FB66AF" w:rsidRPr="001559EE" w14:paraId="662CE4E1" w14:textId="77777777" w:rsidTr="00E306AE">
        <w:tc>
          <w:tcPr>
            <w:tcW w:w="2898" w:type="dxa"/>
          </w:tcPr>
          <w:p w14:paraId="02AE6BC4"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2</w:t>
            </w:r>
          </w:p>
        </w:tc>
        <w:tc>
          <w:tcPr>
            <w:tcW w:w="2897" w:type="dxa"/>
          </w:tcPr>
          <w:p w14:paraId="7868F0C7"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Sign On</w:t>
            </w:r>
          </w:p>
        </w:tc>
        <w:tc>
          <w:tcPr>
            <w:tcW w:w="3081" w:type="dxa"/>
          </w:tcPr>
          <w:p w14:paraId="6CE9F36F"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20</w:t>
            </w:r>
          </w:p>
        </w:tc>
      </w:tr>
      <w:tr w:rsidR="00FB66AF" w:rsidRPr="001559EE" w14:paraId="21AC6E3D" w14:textId="77777777" w:rsidTr="00E306AE">
        <w:tc>
          <w:tcPr>
            <w:tcW w:w="2898" w:type="dxa"/>
          </w:tcPr>
          <w:p w14:paraId="635579CE"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3</w:t>
            </w:r>
          </w:p>
        </w:tc>
        <w:tc>
          <w:tcPr>
            <w:tcW w:w="2897" w:type="dxa"/>
          </w:tcPr>
          <w:p w14:paraId="612ECD85"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Register</w:t>
            </w:r>
          </w:p>
        </w:tc>
        <w:tc>
          <w:tcPr>
            <w:tcW w:w="3081" w:type="dxa"/>
          </w:tcPr>
          <w:p w14:paraId="5B8F408E"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25</w:t>
            </w:r>
          </w:p>
        </w:tc>
      </w:tr>
      <w:tr w:rsidR="00FB66AF" w:rsidRPr="001559EE" w14:paraId="02D28FCA" w14:textId="77777777" w:rsidTr="00E306AE">
        <w:tc>
          <w:tcPr>
            <w:tcW w:w="2898" w:type="dxa"/>
          </w:tcPr>
          <w:p w14:paraId="6F0DEE27"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4</w:t>
            </w:r>
          </w:p>
        </w:tc>
        <w:tc>
          <w:tcPr>
            <w:tcW w:w="2897" w:type="dxa"/>
          </w:tcPr>
          <w:p w14:paraId="04763FC3"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 xml:space="preserve">Flights </w:t>
            </w:r>
          </w:p>
        </w:tc>
        <w:tc>
          <w:tcPr>
            <w:tcW w:w="3081" w:type="dxa"/>
          </w:tcPr>
          <w:p w14:paraId="4778DD67" w14:textId="77777777" w:rsidR="00FB66AF" w:rsidRPr="001559EE" w:rsidRDefault="00FB66AF" w:rsidP="00E306AE">
            <w:pPr>
              <w:keepLines w:val="0"/>
              <w:spacing w:before="100" w:beforeAutospacing="1" w:after="100" w:afterAutospacing="1"/>
              <w:jc w:val="left"/>
              <w:rPr>
                <w:rFonts w:ascii="Arial" w:eastAsia="Times New Roman" w:hAnsi="Arial" w:cs="Arial"/>
                <w:color w:val="222222"/>
                <w:sz w:val="24"/>
                <w:szCs w:val="24"/>
                <w:lang w:val="en-IN" w:eastAsia="en-IN"/>
              </w:rPr>
            </w:pPr>
            <w:r w:rsidRPr="001559EE">
              <w:rPr>
                <w:rFonts w:ascii="Arial" w:eastAsia="Times New Roman" w:hAnsi="Arial" w:cs="Arial"/>
                <w:color w:val="222222"/>
                <w:sz w:val="24"/>
                <w:szCs w:val="24"/>
                <w:lang w:val="en-IN" w:eastAsia="en-IN"/>
              </w:rPr>
              <w:t>40</w:t>
            </w:r>
          </w:p>
        </w:tc>
      </w:tr>
    </w:tbl>
    <w:p w14:paraId="62E2E3EA" w14:textId="77777777" w:rsidR="00FB66AF" w:rsidRPr="001559EE" w:rsidRDefault="00FB66AF" w:rsidP="00FB66AF">
      <w:pPr>
        <w:keepLines w:val="0"/>
        <w:shd w:val="clear" w:color="auto" w:fill="FFFFFF"/>
        <w:spacing w:before="100" w:beforeAutospacing="1" w:after="100" w:afterAutospacing="1"/>
        <w:jc w:val="left"/>
        <w:rPr>
          <w:rFonts w:ascii="Arial" w:eastAsia="Times New Roman" w:hAnsi="Arial" w:cs="Arial"/>
          <w:color w:val="222222"/>
          <w:sz w:val="24"/>
          <w:szCs w:val="24"/>
          <w:lang w:val="en-IN" w:eastAsia="en-IN"/>
        </w:rPr>
      </w:pPr>
    </w:p>
    <w:p w14:paraId="56C8F7FA" w14:textId="5E76C034" w:rsidR="00FB66AF" w:rsidRPr="001559EE" w:rsidRDefault="00FB66AF" w:rsidP="00FB66AF">
      <w:pPr>
        <w:rPr>
          <w:rFonts w:ascii="Arial" w:hAnsi="Arial" w:cs="Arial"/>
          <w:sz w:val="24"/>
          <w:szCs w:val="24"/>
        </w:rPr>
        <w:sectPr w:rsidR="00FB66AF" w:rsidRPr="001559EE" w:rsidSect="004166BB">
          <w:footerReference w:type="first" r:id="rId9"/>
          <w:pgSz w:w="11907" w:h="16839" w:code="9"/>
          <w:pgMar w:top="1440" w:right="1440" w:bottom="1440" w:left="1843" w:header="709" w:footer="709" w:gutter="0"/>
          <w:cols w:space="708"/>
          <w:docGrid w:linePitch="360"/>
        </w:sectPr>
      </w:pPr>
    </w:p>
    <w:p w14:paraId="23D0AFA1" w14:textId="77777777" w:rsidR="00610C2B" w:rsidRPr="001559EE" w:rsidRDefault="00FD7279" w:rsidP="00447DB8">
      <w:pPr>
        <w:pStyle w:val="Heading1"/>
        <w:rPr>
          <w:rFonts w:ascii="Arial" w:hAnsi="Arial" w:cs="Arial"/>
          <w:sz w:val="24"/>
          <w:szCs w:val="24"/>
        </w:rPr>
      </w:pPr>
      <w:bookmarkStart w:id="1" w:name="_Toc76829426"/>
      <w:r w:rsidRPr="001559EE">
        <w:rPr>
          <w:rFonts w:ascii="Arial" w:hAnsi="Arial" w:cs="Arial"/>
          <w:sz w:val="24"/>
          <w:szCs w:val="24"/>
        </w:rPr>
        <w:lastRenderedPageBreak/>
        <w:t>Test Approach</w:t>
      </w:r>
      <w:bookmarkEnd w:id="1"/>
    </w:p>
    <w:p w14:paraId="34E48A5F" w14:textId="29FC55E9" w:rsidR="00C633BF" w:rsidRPr="001559EE" w:rsidRDefault="00EE3EF7" w:rsidP="00C633BF">
      <w:pPr>
        <w:rPr>
          <w:rFonts w:ascii="Arial" w:hAnsi="Arial" w:cs="Arial"/>
          <w:sz w:val="24"/>
          <w:szCs w:val="24"/>
        </w:rPr>
      </w:pPr>
      <w:r w:rsidRPr="001559EE">
        <w:rPr>
          <w:rFonts w:ascii="Arial" w:hAnsi="Arial" w:cs="Arial"/>
          <w:sz w:val="24"/>
          <w:szCs w:val="24"/>
        </w:rPr>
        <w:t xml:space="preserve">The process of testing must involve the roles and responsibilities of the mercury tours which team members must align their domain knowledge to test those four modules to address immediate bugs. The hierarchy at test approach consist of project manager in </w:t>
      </w:r>
      <w:r w:rsidR="00FA4A36">
        <w:rPr>
          <w:rFonts w:ascii="Arial" w:hAnsi="Arial" w:cs="Arial"/>
          <w:sz w:val="24"/>
          <w:szCs w:val="24"/>
        </w:rPr>
        <w:t xml:space="preserve">the </w:t>
      </w:r>
      <w:r w:rsidRPr="001559EE">
        <w:rPr>
          <w:rFonts w:ascii="Arial" w:hAnsi="Arial" w:cs="Arial"/>
          <w:sz w:val="24"/>
          <w:szCs w:val="24"/>
        </w:rPr>
        <w:t xml:space="preserve">top role, mercury tours stakeholder’s </w:t>
      </w:r>
      <w:r w:rsidR="00FA4A36">
        <w:rPr>
          <w:rFonts w:ascii="Arial" w:hAnsi="Arial" w:cs="Arial"/>
          <w:sz w:val="24"/>
          <w:szCs w:val="24"/>
        </w:rPr>
        <w:t>business</w:t>
      </w:r>
      <w:r w:rsidRPr="001559EE">
        <w:rPr>
          <w:rFonts w:ascii="Arial" w:hAnsi="Arial" w:cs="Arial"/>
          <w:sz w:val="24"/>
          <w:szCs w:val="24"/>
        </w:rPr>
        <w:t xml:space="preserve">, mercury tours team members domain knowledge, and </w:t>
      </w:r>
      <w:r w:rsidR="00FA4A36">
        <w:rPr>
          <w:rFonts w:ascii="Arial" w:hAnsi="Arial" w:cs="Arial"/>
          <w:sz w:val="24"/>
          <w:szCs w:val="24"/>
        </w:rPr>
        <w:t>mercury test team</w:t>
      </w:r>
      <w:r w:rsidRPr="001559EE">
        <w:rPr>
          <w:rFonts w:ascii="Arial" w:hAnsi="Arial" w:cs="Arial"/>
          <w:sz w:val="24"/>
          <w:szCs w:val="24"/>
        </w:rPr>
        <w:t xml:space="preserve">. </w:t>
      </w:r>
      <w:r w:rsidR="00FD21D3" w:rsidRPr="001559EE">
        <w:rPr>
          <w:rFonts w:ascii="Arial" w:hAnsi="Arial" w:cs="Arial"/>
          <w:sz w:val="24"/>
          <w:szCs w:val="24"/>
        </w:rPr>
        <w:t>All team members have a degree of input for key supporting areas when needed it. At such, it is expected that domain knowledge of testers and participants will aid in the creation of test approach that will exceed our client’s expectation</w:t>
      </w:r>
      <w:r w:rsidR="00FA4A36">
        <w:rPr>
          <w:rFonts w:ascii="Arial" w:hAnsi="Arial" w:cs="Arial"/>
          <w:sz w:val="24"/>
          <w:szCs w:val="24"/>
        </w:rPr>
        <w:t xml:space="preserve"> that of Mercury Tours</w:t>
      </w:r>
      <w:r w:rsidR="00FD21D3" w:rsidRPr="001559EE">
        <w:rPr>
          <w:rFonts w:ascii="Arial" w:hAnsi="Arial" w:cs="Arial"/>
          <w:sz w:val="24"/>
          <w:szCs w:val="24"/>
        </w:rPr>
        <w:t>.</w:t>
      </w:r>
    </w:p>
    <w:p w14:paraId="3077F135" w14:textId="046D539A" w:rsidR="00FD21D3" w:rsidRPr="001559EE" w:rsidRDefault="00FD21D3" w:rsidP="00C633BF">
      <w:pPr>
        <w:rPr>
          <w:rFonts w:ascii="Arial" w:hAnsi="Arial" w:cs="Arial"/>
          <w:sz w:val="24"/>
          <w:szCs w:val="24"/>
        </w:rPr>
      </w:pPr>
    </w:p>
    <w:tbl>
      <w:tblPr>
        <w:tblStyle w:val="TableGrid"/>
        <w:tblW w:w="9200" w:type="dxa"/>
        <w:tblLook w:val="04A0" w:firstRow="1" w:lastRow="0" w:firstColumn="1" w:lastColumn="0" w:noHBand="0" w:noVBand="1"/>
      </w:tblPr>
      <w:tblGrid>
        <w:gridCol w:w="2756"/>
        <w:gridCol w:w="2086"/>
        <w:gridCol w:w="2179"/>
        <w:gridCol w:w="2172"/>
        <w:gridCol w:w="7"/>
      </w:tblGrid>
      <w:tr w:rsidR="00FD21D3" w:rsidRPr="001559EE" w14:paraId="1B65F974" w14:textId="77777777" w:rsidTr="00270865">
        <w:trPr>
          <w:cnfStyle w:val="100000000000" w:firstRow="1" w:lastRow="0" w:firstColumn="0" w:lastColumn="0" w:oddVBand="0" w:evenVBand="0" w:oddHBand="0" w:evenHBand="0" w:firstRowFirstColumn="0" w:firstRowLastColumn="0" w:lastRowFirstColumn="0" w:lastRowLastColumn="0"/>
        </w:trPr>
        <w:tc>
          <w:tcPr>
            <w:tcW w:w="9200" w:type="dxa"/>
            <w:gridSpan w:val="5"/>
          </w:tcPr>
          <w:p w14:paraId="1E8625D4" w14:textId="3826DC2D" w:rsidR="00FD21D3" w:rsidRPr="001559EE" w:rsidRDefault="00FD21D3" w:rsidP="00FD21D3">
            <w:pPr>
              <w:jc w:val="center"/>
              <w:rPr>
                <w:rFonts w:ascii="Arial" w:hAnsi="Arial" w:cs="Arial"/>
                <w:sz w:val="24"/>
                <w:szCs w:val="24"/>
              </w:rPr>
            </w:pPr>
            <w:r w:rsidRPr="001559EE">
              <w:rPr>
                <w:rFonts w:ascii="Arial" w:hAnsi="Arial" w:cs="Arial"/>
                <w:sz w:val="24"/>
                <w:szCs w:val="24"/>
              </w:rPr>
              <w:t>Testing Scenario – Matrix of responsibilities</w:t>
            </w:r>
          </w:p>
        </w:tc>
      </w:tr>
      <w:tr w:rsidR="00FD21D3" w:rsidRPr="001559EE" w14:paraId="10E95AF6" w14:textId="77777777" w:rsidTr="00270865">
        <w:trPr>
          <w:gridAfter w:val="1"/>
          <w:wAfter w:w="7" w:type="dxa"/>
        </w:trPr>
        <w:tc>
          <w:tcPr>
            <w:tcW w:w="2756" w:type="dxa"/>
          </w:tcPr>
          <w:p w14:paraId="00E768BB" w14:textId="0C226A72" w:rsidR="00FD21D3" w:rsidRPr="00FA4A36" w:rsidRDefault="00FA4A36" w:rsidP="00C633BF">
            <w:pPr>
              <w:rPr>
                <w:rFonts w:ascii="Arial" w:hAnsi="Arial" w:cs="Arial"/>
                <w:b/>
                <w:bCs/>
                <w:sz w:val="24"/>
                <w:szCs w:val="24"/>
              </w:rPr>
            </w:pPr>
            <w:r w:rsidRPr="00FA4A36">
              <w:rPr>
                <w:rFonts w:ascii="Arial" w:hAnsi="Arial" w:cs="Arial"/>
                <w:b/>
                <w:bCs/>
                <w:sz w:val="24"/>
                <w:szCs w:val="24"/>
              </w:rPr>
              <w:t xml:space="preserve">To do list </w:t>
            </w:r>
          </w:p>
        </w:tc>
        <w:tc>
          <w:tcPr>
            <w:tcW w:w="2086" w:type="dxa"/>
          </w:tcPr>
          <w:p w14:paraId="48A98EBF" w14:textId="670716F1" w:rsidR="00FD21D3" w:rsidRPr="00FA4A36" w:rsidRDefault="00FA4A36" w:rsidP="00C633BF">
            <w:pPr>
              <w:rPr>
                <w:rFonts w:ascii="Arial" w:hAnsi="Arial" w:cs="Arial"/>
                <w:b/>
                <w:bCs/>
                <w:sz w:val="24"/>
                <w:szCs w:val="24"/>
              </w:rPr>
            </w:pPr>
            <w:r w:rsidRPr="00FA4A36">
              <w:rPr>
                <w:rFonts w:ascii="Arial" w:hAnsi="Arial" w:cs="Arial"/>
                <w:b/>
                <w:bCs/>
                <w:sz w:val="24"/>
                <w:szCs w:val="24"/>
              </w:rPr>
              <w:t>QA Tester</w:t>
            </w:r>
          </w:p>
        </w:tc>
        <w:tc>
          <w:tcPr>
            <w:tcW w:w="2179" w:type="dxa"/>
          </w:tcPr>
          <w:p w14:paraId="2BD613CD" w14:textId="4DD6070A" w:rsidR="00FD21D3" w:rsidRPr="00FA4A36" w:rsidRDefault="00FD21D3" w:rsidP="00C633BF">
            <w:pPr>
              <w:rPr>
                <w:rFonts w:ascii="Arial" w:hAnsi="Arial" w:cs="Arial"/>
                <w:b/>
                <w:bCs/>
                <w:sz w:val="24"/>
                <w:szCs w:val="24"/>
              </w:rPr>
            </w:pPr>
            <w:r w:rsidRPr="00FA4A36">
              <w:rPr>
                <w:rFonts w:ascii="Arial" w:hAnsi="Arial" w:cs="Arial"/>
                <w:b/>
                <w:bCs/>
                <w:sz w:val="24"/>
                <w:szCs w:val="24"/>
              </w:rPr>
              <w:t>Business Test</w:t>
            </w:r>
            <w:r w:rsidR="00FA4A36">
              <w:rPr>
                <w:rFonts w:ascii="Arial" w:hAnsi="Arial" w:cs="Arial"/>
                <w:b/>
                <w:bCs/>
                <w:sz w:val="24"/>
                <w:szCs w:val="24"/>
              </w:rPr>
              <w:t>er</w:t>
            </w:r>
          </w:p>
        </w:tc>
        <w:tc>
          <w:tcPr>
            <w:tcW w:w="2172" w:type="dxa"/>
          </w:tcPr>
          <w:p w14:paraId="4EC25951" w14:textId="4AB79F33" w:rsidR="00FD21D3" w:rsidRPr="00FA4A36" w:rsidRDefault="00FD21D3" w:rsidP="00C633BF">
            <w:pPr>
              <w:rPr>
                <w:rFonts w:ascii="Arial" w:hAnsi="Arial" w:cs="Arial"/>
                <w:b/>
                <w:bCs/>
                <w:sz w:val="24"/>
                <w:szCs w:val="24"/>
              </w:rPr>
            </w:pPr>
            <w:r w:rsidRPr="00FA4A36">
              <w:rPr>
                <w:rFonts w:ascii="Arial" w:hAnsi="Arial" w:cs="Arial"/>
                <w:b/>
                <w:bCs/>
                <w:sz w:val="24"/>
                <w:szCs w:val="24"/>
              </w:rPr>
              <w:t>Team Test</w:t>
            </w:r>
          </w:p>
        </w:tc>
      </w:tr>
      <w:tr w:rsidR="00FD21D3" w:rsidRPr="001559EE" w14:paraId="104059E6" w14:textId="77777777" w:rsidTr="00270865">
        <w:trPr>
          <w:gridAfter w:val="1"/>
          <w:wAfter w:w="7" w:type="dxa"/>
        </w:trPr>
        <w:tc>
          <w:tcPr>
            <w:tcW w:w="2756" w:type="dxa"/>
          </w:tcPr>
          <w:p w14:paraId="5A720E13" w14:textId="37C928A6" w:rsidR="00FD21D3" w:rsidRPr="001559EE" w:rsidRDefault="00FD21D3" w:rsidP="00C633BF">
            <w:pPr>
              <w:rPr>
                <w:rFonts w:ascii="Arial" w:hAnsi="Arial" w:cs="Arial"/>
                <w:sz w:val="24"/>
                <w:szCs w:val="24"/>
              </w:rPr>
            </w:pPr>
            <w:r w:rsidRPr="001559EE">
              <w:rPr>
                <w:rFonts w:ascii="Arial" w:hAnsi="Arial" w:cs="Arial"/>
                <w:sz w:val="24"/>
                <w:szCs w:val="24"/>
              </w:rPr>
              <w:t xml:space="preserve">Test cases </w:t>
            </w:r>
            <w:r w:rsidR="00270865" w:rsidRPr="001559EE">
              <w:rPr>
                <w:rFonts w:ascii="Arial" w:hAnsi="Arial" w:cs="Arial"/>
                <w:sz w:val="24"/>
                <w:szCs w:val="24"/>
              </w:rPr>
              <w:t>load</w:t>
            </w:r>
          </w:p>
        </w:tc>
        <w:tc>
          <w:tcPr>
            <w:tcW w:w="2086" w:type="dxa"/>
          </w:tcPr>
          <w:p w14:paraId="6492E151" w14:textId="4B2F8E87" w:rsidR="00FD21D3" w:rsidRPr="001559EE" w:rsidRDefault="00FD21D3" w:rsidP="00C633BF">
            <w:pPr>
              <w:rPr>
                <w:rFonts w:ascii="Arial" w:hAnsi="Arial" w:cs="Arial"/>
                <w:sz w:val="24"/>
                <w:szCs w:val="24"/>
              </w:rPr>
            </w:pPr>
            <w:r w:rsidRPr="001559EE">
              <w:rPr>
                <w:rFonts w:ascii="Arial" w:hAnsi="Arial" w:cs="Arial"/>
                <w:sz w:val="24"/>
                <w:szCs w:val="24"/>
              </w:rPr>
              <w:t xml:space="preserve">Felipe Ruiz </w:t>
            </w:r>
          </w:p>
        </w:tc>
        <w:tc>
          <w:tcPr>
            <w:tcW w:w="2179" w:type="dxa"/>
          </w:tcPr>
          <w:p w14:paraId="71DAC846" w14:textId="6501838E" w:rsidR="00FD21D3" w:rsidRPr="001559EE" w:rsidRDefault="00FD21D3" w:rsidP="00C633BF">
            <w:pPr>
              <w:rPr>
                <w:rFonts w:ascii="Arial" w:hAnsi="Arial" w:cs="Arial"/>
                <w:sz w:val="24"/>
                <w:szCs w:val="24"/>
              </w:rPr>
            </w:pPr>
            <w:r w:rsidRPr="001559EE">
              <w:rPr>
                <w:rFonts w:ascii="Arial" w:hAnsi="Arial" w:cs="Arial"/>
                <w:sz w:val="24"/>
                <w:szCs w:val="24"/>
              </w:rPr>
              <w:t>Afrose Khan</w:t>
            </w:r>
          </w:p>
        </w:tc>
        <w:tc>
          <w:tcPr>
            <w:tcW w:w="2172" w:type="dxa"/>
          </w:tcPr>
          <w:p w14:paraId="71421C30" w14:textId="5A21A9C3" w:rsidR="00FD21D3" w:rsidRPr="001559EE" w:rsidRDefault="00FD21D3" w:rsidP="00C633BF">
            <w:pPr>
              <w:rPr>
                <w:rFonts w:ascii="Arial" w:hAnsi="Arial" w:cs="Arial"/>
                <w:sz w:val="24"/>
                <w:szCs w:val="24"/>
              </w:rPr>
            </w:pPr>
            <w:r w:rsidRPr="001559EE">
              <w:rPr>
                <w:rFonts w:ascii="Arial" w:hAnsi="Arial" w:cs="Arial"/>
                <w:sz w:val="24"/>
                <w:szCs w:val="24"/>
              </w:rPr>
              <w:t xml:space="preserve">Mercury test team </w:t>
            </w:r>
          </w:p>
        </w:tc>
      </w:tr>
      <w:tr w:rsidR="00FD21D3" w:rsidRPr="001559EE" w14:paraId="3FCF1A46" w14:textId="77777777" w:rsidTr="00270865">
        <w:trPr>
          <w:gridAfter w:val="1"/>
          <w:wAfter w:w="7" w:type="dxa"/>
        </w:trPr>
        <w:tc>
          <w:tcPr>
            <w:tcW w:w="2756" w:type="dxa"/>
          </w:tcPr>
          <w:p w14:paraId="0AC50B3A" w14:textId="13ED9C42" w:rsidR="00FD21D3" w:rsidRPr="001559EE" w:rsidRDefault="00FD21D3" w:rsidP="00C633BF">
            <w:pPr>
              <w:rPr>
                <w:rFonts w:ascii="Arial" w:hAnsi="Arial" w:cs="Arial"/>
                <w:sz w:val="24"/>
                <w:szCs w:val="24"/>
              </w:rPr>
            </w:pPr>
            <w:r w:rsidRPr="001559EE">
              <w:rPr>
                <w:rFonts w:ascii="Arial" w:hAnsi="Arial" w:cs="Arial"/>
                <w:sz w:val="24"/>
                <w:szCs w:val="24"/>
              </w:rPr>
              <w:t>Walkthrough Business User</w:t>
            </w:r>
          </w:p>
        </w:tc>
        <w:tc>
          <w:tcPr>
            <w:tcW w:w="2086" w:type="dxa"/>
          </w:tcPr>
          <w:p w14:paraId="444C5C81" w14:textId="1D1BA083" w:rsidR="00FD21D3" w:rsidRPr="001559EE" w:rsidRDefault="00FD21D3" w:rsidP="00C633BF">
            <w:pPr>
              <w:rPr>
                <w:rFonts w:ascii="Arial" w:hAnsi="Arial" w:cs="Arial"/>
                <w:sz w:val="24"/>
                <w:szCs w:val="24"/>
              </w:rPr>
            </w:pPr>
            <w:r w:rsidRPr="001559EE">
              <w:rPr>
                <w:rFonts w:ascii="Arial" w:hAnsi="Arial" w:cs="Arial"/>
                <w:sz w:val="24"/>
                <w:szCs w:val="24"/>
              </w:rPr>
              <w:t>Phil Agee</w:t>
            </w:r>
          </w:p>
        </w:tc>
        <w:tc>
          <w:tcPr>
            <w:tcW w:w="2179" w:type="dxa"/>
          </w:tcPr>
          <w:p w14:paraId="40858FB0" w14:textId="049F5AC0" w:rsidR="00FD21D3" w:rsidRPr="001559EE" w:rsidRDefault="00FD21D3" w:rsidP="00C633BF">
            <w:pPr>
              <w:rPr>
                <w:rFonts w:ascii="Arial" w:hAnsi="Arial" w:cs="Arial"/>
                <w:sz w:val="24"/>
                <w:szCs w:val="24"/>
              </w:rPr>
            </w:pPr>
            <w:r w:rsidRPr="001559EE">
              <w:rPr>
                <w:rFonts w:ascii="Arial" w:hAnsi="Arial" w:cs="Arial"/>
                <w:sz w:val="24"/>
                <w:szCs w:val="24"/>
              </w:rPr>
              <w:t>Vito Echeverri</w:t>
            </w:r>
            <w:r w:rsidR="00597EDA" w:rsidRPr="001559EE">
              <w:rPr>
                <w:rFonts w:ascii="Arial" w:hAnsi="Arial" w:cs="Arial"/>
                <w:sz w:val="24"/>
                <w:szCs w:val="24"/>
              </w:rPr>
              <w:t>a</w:t>
            </w:r>
          </w:p>
        </w:tc>
        <w:tc>
          <w:tcPr>
            <w:tcW w:w="2172" w:type="dxa"/>
          </w:tcPr>
          <w:p w14:paraId="5EE63012" w14:textId="06997286" w:rsidR="00FD21D3" w:rsidRPr="001559EE" w:rsidRDefault="00FD21D3" w:rsidP="00C633BF">
            <w:pPr>
              <w:rPr>
                <w:rFonts w:ascii="Arial" w:hAnsi="Arial" w:cs="Arial"/>
                <w:sz w:val="24"/>
                <w:szCs w:val="24"/>
              </w:rPr>
            </w:pPr>
            <w:r w:rsidRPr="001559EE">
              <w:rPr>
                <w:rFonts w:ascii="Arial" w:hAnsi="Arial" w:cs="Arial"/>
                <w:sz w:val="24"/>
                <w:szCs w:val="24"/>
              </w:rPr>
              <w:t xml:space="preserve">Mercury test team </w:t>
            </w:r>
          </w:p>
        </w:tc>
      </w:tr>
      <w:tr w:rsidR="00FD21D3" w:rsidRPr="001559EE" w14:paraId="323FE558" w14:textId="77777777" w:rsidTr="00270865">
        <w:trPr>
          <w:gridAfter w:val="1"/>
          <w:wAfter w:w="7" w:type="dxa"/>
        </w:trPr>
        <w:tc>
          <w:tcPr>
            <w:tcW w:w="2756" w:type="dxa"/>
          </w:tcPr>
          <w:p w14:paraId="7FB0A1A6" w14:textId="63CC6826" w:rsidR="00FD21D3" w:rsidRPr="001559EE" w:rsidRDefault="00FD21D3" w:rsidP="00C633BF">
            <w:pPr>
              <w:rPr>
                <w:rFonts w:ascii="Arial" w:hAnsi="Arial" w:cs="Arial"/>
                <w:sz w:val="24"/>
                <w:szCs w:val="24"/>
              </w:rPr>
            </w:pPr>
            <w:r w:rsidRPr="001559EE">
              <w:rPr>
                <w:rFonts w:ascii="Arial" w:hAnsi="Arial" w:cs="Arial"/>
                <w:sz w:val="24"/>
                <w:szCs w:val="24"/>
              </w:rPr>
              <w:t>Activity list and plan</w:t>
            </w:r>
          </w:p>
        </w:tc>
        <w:tc>
          <w:tcPr>
            <w:tcW w:w="2086" w:type="dxa"/>
          </w:tcPr>
          <w:p w14:paraId="36365052" w14:textId="125307FE" w:rsidR="00FD21D3" w:rsidRPr="001559EE" w:rsidRDefault="00597EDA" w:rsidP="00C633BF">
            <w:pPr>
              <w:rPr>
                <w:rFonts w:ascii="Arial" w:hAnsi="Arial" w:cs="Arial"/>
                <w:sz w:val="24"/>
                <w:szCs w:val="24"/>
              </w:rPr>
            </w:pPr>
            <w:r w:rsidRPr="001559EE">
              <w:rPr>
                <w:rFonts w:ascii="Arial" w:hAnsi="Arial" w:cs="Arial"/>
                <w:sz w:val="24"/>
                <w:szCs w:val="24"/>
              </w:rPr>
              <w:t>Phil Agee</w:t>
            </w:r>
          </w:p>
        </w:tc>
        <w:tc>
          <w:tcPr>
            <w:tcW w:w="2179" w:type="dxa"/>
          </w:tcPr>
          <w:p w14:paraId="5CB42CBC" w14:textId="4AA97006" w:rsidR="00FD21D3" w:rsidRPr="001559EE" w:rsidRDefault="00597EDA" w:rsidP="00C633BF">
            <w:pPr>
              <w:rPr>
                <w:rFonts w:ascii="Arial" w:hAnsi="Arial" w:cs="Arial"/>
                <w:sz w:val="24"/>
                <w:szCs w:val="24"/>
              </w:rPr>
            </w:pPr>
            <w:r w:rsidRPr="001559EE">
              <w:rPr>
                <w:rFonts w:ascii="Arial" w:hAnsi="Arial" w:cs="Arial"/>
                <w:sz w:val="24"/>
                <w:szCs w:val="24"/>
              </w:rPr>
              <w:t>Afrose Khan</w:t>
            </w:r>
          </w:p>
        </w:tc>
        <w:tc>
          <w:tcPr>
            <w:tcW w:w="2172" w:type="dxa"/>
          </w:tcPr>
          <w:p w14:paraId="07250510" w14:textId="2D74591A" w:rsidR="00FD21D3" w:rsidRPr="001559EE" w:rsidRDefault="00597EDA" w:rsidP="00C633BF">
            <w:pPr>
              <w:rPr>
                <w:rFonts w:ascii="Arial" w:hAnsi="Arial" w:cs="Arial"/>
                <w:sz w:val="24"/>
                <w:szCs w:val="24"/>
              </w:rPr>
            </w:pPr>
            <w:r w:rsidRPr="001559EE">
              <w:rPr>
                <w:rFonts w:ascii="Arial" w:hAnsi="Arial" w:cs="Arial"/>
                <w:sz w:val="24"/>
                <w:szCs w:val="24"/>
              </w:rPr>
              <w:t>Mercury test team</w:t>
            </w:r>
          </w:p>
        </w:tc>
      </w:tr>
      <w:tr w:rsidR="00597EDA" w:rsidRPr="001559EE" w14:paraId="3FD9927A" w14:textId="77777777" w:rsidTr="00270865">
        <w:trPr>
          <w:gridAfter w:val="1"/>
          <w:wAfter w:w="7" w:type="dxa"/>
        </w:trPr>
        <w:tc>
          <w:tcPr>
            <w:tcW w:w="2756" w:type="dxa"/>
          </w:tcPr>
          <w:p w14:paraId="2D2351BC" w14:textId="3DD58954" w:rsidR="00597EDA" w:rsidRPr="001559EE" w:rsidRDefault="00597EDA" w:rsidP="00C633BF">
            <w:pPr>
              <w:rPr>
                <w:rFonts w:ascii="Arial" w:hAnsi="Arial" w:cs="Arial"/>
                <w:sz w:val="24"/>
                <w:szCs w:val="24"/>
              </w:rPr>
            </w:pPr>
            <w:r w:rsidRPr="001559EE">
              <w:rPr>
                <w:rFonts w:ascii="Arial" w:hAnsi="Arial" w:cs="Arial"/>
                <w:sz w:val="24"/>
                <w:szCs w:val="24"/>
              </w:rPr>
              <w:t>Test data</w:t>
            </w:r>
            <w:r w:rsidR="00270865" w:rsidRPr="001559EE">
              <w:rPr>
                <w:rFonts w:ascii="Arial" w:hAnsi="Arial" w:cs="Arial"/>
                <w:sz w:val="24"/>
                <w:szCs w:val="24"/>
              </w:rPr>
              <w:t xml:space="preserve"> security</w:t>
            </w:r>
          </w:p>
        </w:tc>
        <w:tc>
          <w:tcPr>
            <w:tcW w:w="2086" w:type="dxa"/>
          </w:tcPr>
          <w:p w14:paraId="3F0372D6" w14:textId="2B8B8208" w:rsidR="00597EDA" w:rsidRPr="001559EE" w:rsidRDefault="00597EDA" w:rsidP="00C633BF">
            <w:pPr>
              <w:rPr>
                <w:rFonts w:ascii="Arial" w:hAnsi="Arial" w:cs="Arial"/>
                <w:sz w:val="24"/>
                <w:szCs w:val="24"/>
              </w:rPr>
            </w:pPr>
            <w:r w:rsidRPr="001559EE">
              <w:rPr>
                <w:rFonts w:ascii="Arial" w:hAnsi="Arial" w:cs="Arial"/>
                <w:sz w:val="24"/>
                <w:szCs w:val="24"/>
              </w:rPr>
              <w:t xml:space="preserve">Felipe Ruiz </w:t>
            </w:r>
          </w:p>
        </w:tc>
        <w:tc>
          <w:tcPr>
            <w:tcW w:w="2179" w:type="dxa"/>
          </w:tcPr>
          <w:p w14:paraId="025957E8" w14:textId="0189858C" w:rsidR="00597EDA" w:rsidRPr="001559EE" w:rsidRDefault="00597EDA" w:rsidP="00C633BF">
            <w:pPr>
              <w:rPr>
                <w:rFonts w:ascii="Arial" w:hAnsi="Arial" w:cs="Arial"/>
                <w:sz w:val="24"/>
                <w:szCs w:val="24"/>
              </w:rPr>
            </w:pPr>
            <w:r w:rsidRPr="001559EE">
              <w:rPr>
                <w:rFonts w:ascii="Arial" w:hAnsi="Arial" w:cs="Arial"/>
                <w:sz w:val="24"/>
                <w:szCs w:val="24"/>
              </w:rPr>
              <w:t xml:space="preserve">Afrose Khan </w:t>
            </w:r>
          </w:p>
        </w:tc>
        <w:tc>
          <w:tcPr>
            <w:tcW w:w="2172" w:type="dxa"/>
          </w:tcPr>
          <w:p w14:paraId="388E22CB" w14:textId="7F3B9F83" w:rsidR="00597EDA" w:rsidRPr="001559EE" w:rsidRDefault="00597EDA" w:rsidP="00C633BF">
            <w:pPr>
              <w:rPr>
                <w:rFonts w:ascii="Arial" w:hAnsi="Arial" w:cs="Arial"/>
                <w:sz w:val="24"/>
                <w:szCs w:val="24"/>
              </w:rPr>
            </w:pPr>
            <w:r w:rsidRPr="001559EE">
              <w:rPr>
                <w:rFonts w:ascii="Arial" w:hAnsi="Arial" w:cs="Arial"/>
                <w:sz w:val="24"/>
                <w:szCs w:val="24"/>
              </w:rPr>
              <w:t xml:space="preserve">Mercury test team </w:t>
            </w:r>
          </w:p>
        </w:tc>
      </w:tr>
      <w:tr w:rsidR="00597EDA" w:rsidRPr="001559EE" w14:paraId="443FF667" w14:textId="77777777" w:rsidTr="00270865">
        <w:trPr>
          <w:gridAfter w:val="1"/>
          <w:wAfter w:w="7" w:type="dxa"/>
        </w:trPr>
        <w:tc>
          <w:tcPr>
            <w:tcW w:w="2756" w:type="dxa"/>
          </w:tcPr>
          <w:p w14:paraId="048161DA" w14:textId="25B9212F" w:rsidR="00597EDA" w:rsidRPr="001559EE" w:rsidRDefault="00597EDA" w:rsidP="00C633BF">
            <w:pPr>
              <w:rPr>
                <w:rFonts w:ascii="Arial" w:hAnsi="Arial" w:cs="Arial"/>
                <w:sz w:val="24"/>
                <w:szCs w:val="24"/>
              </w:rPr>
            </w:pPr>
            <w:r w:rsidRPr="001559EE">
              <w:rPr>
                <w:rFonts w:ascii="Arial" w:hAnsi="Arial" w:cs="Arial"/>
                <w:sz w:val="24"/>
                <w:szCs w:val="24"/>
              </w:rPr>
              <w:t>Test business module</w:t>
            </w:r>
          </w:p>
        </w:tc>
        <w:tc>
          <w:tcPr>
            <w:tcW w:w="2086" w:type="dxa"/>
          </w:tcPr>
          <w:p w14:paraId="7293900E" w14:textId="28EDF212" w:rsidR="00597EDA" w:rsidRPr="001559EE" w:rsidRDefault="00597EDA" w:rsidP="00C633BF">
            <w:pPr>
              <w:rPr>
                <w:rFonts w:ascii="Arial" w:hAnsi="Arial" w:cs="Arial"/>
                <w:sz w:val="24"/>
                <w:szCs w:val="24"/>
              </w:rPr>
            </w:pPr>
            <w:r w:rsidRPr="001559EE">
              <w:rPr>
                <w:rFonts w:ascii="Arial" w:hAnsi="Arial" w:cs="Arial"/>
                <w:sz w:val="24"/>
                <w:szCs w:val="24"/>
              </w:rPr>
              <w:t>Usman Safa</w:t>
            </w:r>
          </w:p>
        </w:tc>
        <w:tc>
          <w:tcPr>
            <w:tcW w:w="2179" w:type="dxa"/>
          </w:tcPr>
          <w:p w14:paraId="220A5B34" w14:textId="1DB620EE" w:rsidR="00597EDA" w:rsidRPr="001559EE" w:rsidRDefault="00597EDA" w:rsidP="00C633BF">
            <w:pPr>
              <w:rPr>
                <w:rFonts w:ascii="Arial" w:hAnsi="Arial" w:cs="Arial"/>
                <w:sz w:val="24"/>
                <w:szCs w:val="24"/>
              </w:rPr>
            </w:pPr>
            <w:r w:rsidRPr="001559EE">
              <w:rPr>
                <w:rFonts w:ascii="Arial" w:hAnsi="Arial" w:cs="Arial"/>
                <w:sz w:val="24"/>
                <w:szCs w:val="24"/>
              </w:rPr>
              <w:t>Afrose Khan</w:t>
            </w:r>
          </w:p>
        </w:tc>
        <w:tc>
          <w:tcPr>
            <w:tcW w:w="2172" w:type="dxa"/>
          </w:tcPr>
          <w:p w14:paraId="0259A5F2" w14:textId="260E8068" w:rsidR="00597EDA" w:rsidRPr="001559EE" w:rsidRDefault="00597EDA" w:rsidP="00C633BF">
            <w:pPr>
              <w:rPr>
                <w:rFonts w:ascii="Arial" w:hAnsi="Arial" w:cs="Arial"/>
                <w:sz w:val="24"/>
                <w:szCs w:val="24"/>
              </w:rPr>
            </w:pPr>
            <w:r w:rsidRPr="001559EE">
              <w:rPr>
                <w:rFonts w:ascii="Arial" w:hAnsi="Arial" w:cs="Arial"/>
                <w:sz w:val="24"/>
                <w:szCs w:val="24"/>
              </w:rPr>
              <w:t xml:space="preserve">Mercury test team </w:t>
            </w:r>
          </w:p>
        </w:tc>
      </w:tr>
      <w:tr w:rsidR="00597EDA" w:rsidRPr="001559EE" w14:paraId="020F0B7E" w14:textId="77777777" w:rsidTr="00270865">
        <w:trPr>
          <w:gridAfter w:val="1"/>
          <w:wAfter w:w="7" w:type="dxa"/>
        </w:trPr>
        <w:tc>
          <w:tcPr>
            <w:tcW w:w="2756" w:type="dxa"/>
          </w:tcPr>
          <w:p w14:paraId="4D5EA239" w14:textId="50788FE7" w:rsidR="00597EDA" w:rsidRPr="001559EE" w:rsidRDefault="00597EDA" w:rsidP="00C633BF">
            <w:pPr>
              <w:rPr>
                <w:rFonts w:ascii="Arial" w:hAnsi="Arial" w:cs="Arial"/>
                <w:sz w:val="24"/>
                <w:szCs w:val="24"/>
              </w:rPr>
            </w:pPr>
            <w:r w:rsidRPr="001559EE">
              <w:rPr>
                <w:rFonts w:ascii="Arial" w:hAnsi="Arial" w:cs="Arial"/>
                <w:sz w:val="24"/>
                <w:szCs w:val="24"/>
              </w:rPr>
              <w:t>Validate tests</w:t>
            </w:r>
            <w:r w:rsidR="00270865" w:rsidRPr="001559EE">
              <w:rPr>
                <w:rFonts w:ascii="Arial" w:hAnsi="Arial" w:cs="Arial"/>
                <w:sz w:val="24"/>
                <w:szCs w:val="24"/>
              </w:rPr>
              <w:t xml:space="preserve"> performance </w:t>
            </w:r>
          </w:p>
        </w:tc>
        <w:tc>
          <w:tcPr>
            <w:tcW w:w="2086" w:type="dxa"/>
          </w:tcPr>
          <w:p w14:paraId="428252ED" w14:textId="31A3A1E1" w:rsidR="00597EDA" w:rsidRPr="001559EE" w:rsidRDefault="00597EDA" w:rsidP="00C633BF">
            <w:pPr>
              <w:rPr>
                <w:rFonts w:ascii="Arial" w:hAnsi="Arial" w:cs="Arial"/>
                <w:sz w:val="24"/>
                <w:szCs w:val="24"/>
              </w:rPr>
            </w:pPr>
            <w:r w:rsidRPr="001559EE">
              <w:rPr>
                <w:rFonts w:ascii="Arial" w:hAnsi="Arial" w:cs="Arial"/>
                <w:sz w:val="24"/>
                <w:szCs w:val="24"/>
              </w:rPr>
              <w:t>Felipe Ruiz</w:t>
            </w:r>
          </w:p>
        </w:tc>
        <w:tc>
          <w:tcPr>
            <w:tcW w:w="2179" w:type="dxa"/>
          </w:tcPr>
          <w:p w14:paraId="1CB42F5B" w14:textId="1A115917" w:rsidR="00597EDA" w:rsidRPr="001559EE" w:rsidRDefault="00597EDA" w:rsidP="00C633BF">
            <w:pPr>
              <w:rPr>
                <w:rFonts w:ascii="Arial" w:hAnsi="Arial" w:cs="Arial"/>
                <w:sz w:val="24"/>
                <w:szCs w:val="24"/>
              </w:rPr>
            </w:pPr>
            <w:r w:rsidRPr="001559EE">
              <w:rPr>
                <w:rFonts w:ascii="Arial" w:hAnsi="Arial" w:cs="Arial"/>
                <w:sz w:val="24"/>
                <w:szCs w:val="24"/>
              </w:rPr>
              <w:t xml:space="preserve">Vito Echeverria </w:t>
            </w:r>
          </w:p>
        </w:tc>
        <w:tc>
          <w:tcPr>
            <w:tcW w:w="2172" w:type="dxa"/>
          </w:tcPr>
          <w:p w14:paraId="4789870E" w14:textId="2EB1559C" w:rsidR="00597EDA" w:rsidRPr="001559EE" w:rsidRDefault="00597EDA" w:rsidP="00C633BF">
            <w:pPr>
              <w:rPr>
                <w:rFonts w:ascii="Arial" w:hAnsi="Arial" w:cs="Arial"/>
                <w:sz w:val="24"/>
                <w:szCs w:val="24"/>
              </w:rPr>
            </w:pPr>
            <w:r w:rsidRPr="001559EE">
              <w:rPr>
                <w:rFonts w:ascii="Arial" w:hAnsi="Arial" w:cs="Arial"/>
                <w:sz w:val="24"/>
                <w:szCs w:val="24"/>
              </w:rPr>
              <w:t>Mercury test team</w:t>
            </w:r>
          </w:p>
        </w:tc>
      </w:tr>
      <w:tr w:rsidR="00597EDA" w:rsidRPr="001559EE" w14:paraId="1C90DEA6" w14:textId="77777777" w:rsidTr="00270865">
        <w:trPr>
          <w:gridAfter w:val="1"/>
          <w:wAfter w:w="7" w:type="dxa"/>
        </w:trPr>
        <w:tc>
          <w:tcPr>
            <w:tcW w:w="2756" w:type="dxa"/>
          </w:tcPr>
          <w:p w14:paraId="0939DE45" w14:textId="3DFAD5E2" w:rsidR="00597EDA" w:rsidRPr="001559EE" w:rsidRDefault="00597EDA" w:rsidP="00C633BF">
            <w:pPr>
              <w:rPr>
                <w:rFonts w:ascii="Arial" w:hAnsi="Arial" w:cs="Arial"/>
                <w:sz w:val="24"/>
                <w:szCs w:val="24"/>
              </w:rPr>
            </w:pPr>
            <w:r w:rsidRPr="001559EE">
              <w:rPr>
                <w:rFonts w:ascii="Arial" w:hAnsi="Arial" w:cs="Arial"/>
                <w:sz w:val="24"/>
                <w:szCs w:val="24"/>
              </w:rPr>
              <w:t>Write test plan</w:t>
            </w:r>
          </w:p>
        </w:tc>
        <w:tc>
          <w:tcPr>
            <w:tcW w:w="2086" w:type="dxa"/>
          </w:tcPr>
          <w:p w14:paraId="0C10A1DC" w14:textId="72B64A37" w:rsidR="00597EDA" w:rsidRPr="001559EE" w:rsidRDefault="00597EDA" w:rsidP="00C633BF">
            <w:pPr>
              <w:rPr>
                <w:rFonts w:ascii="Arial" w:hAnsi="Arial" w:cs="Arial"/>
                <w:sz w:val="24"/>
                <w:szCs w:val="24"/>
              </w:rPr>
            </w:pPr>
            <w:r w:rsidRPr="001559EE">
              <w:rPr>
                <w:rFonts w:ascii="Arial" w:hAnsi="Arial" w:cs="Arial"/>
                <w:sz w:val="24"/>
                <w:szCs w:val="24"/>
              </w:rPr>
              <w:t>Satya Mantha</w:t>
            </w:r>
          </w:p>
        </w:tc>
        <w:tc>
          <w:tcPr>
            <w:tcW w:w="2179" w:type="dxa"/>
          </w:tcPr>
          <w:p w14:paraId="751E2F83" w14:textId="18F66711" w:rsidR="00597EDA" w:rsidRPr="001559EE" w:rsidRDefault="00597EDA" w:rsidP="00C633BF">
            <w:pPr>
              <w:rPr>
                <w:rFonts w:ascii="Arial" w:hAnsi="Arial" w:cs="Arial"/>
                <w:sz w:val="24"/>
                <w:szCs w:val="24"/>
              </w:rPr>
            </w:pPr>
            <w:r w:rsidRPr="001559EE">
              <w:rPr>
                <w:rFonts w:ascii="Arial" w:hAnsi="Arial" w:cs="Arial"/>
                <w:sz w:val="24"/>
                <w:szCs w:val="24"/>
              </w:rPr>
              <w:t>Afrose Khan</w:t>
            </w:r>
          </w:p>
        </w:tc>
        <w:tc>
          <w:tcPr>
            <w:tcW w:w="2172" w:type="dxa"/>
          </w:tcPr>
          <w:p w14:paraId="2211B671" w14:textId="052C7C57" w:rsidR="00597EDA" w:rsidRPr="001559EE" w:rsidRDefault="00597EDA" w:rsidP="00C633BF">
            <w:pPr>
              <w:rPr>
                <w:rFonts w:ascii="Arial" w:hAnsi="Arial" w:cs="Arial"/>
                <w:sz w:val="24"/>
                <w:szCs w:val="24"/>
              </w:rPr>
            </w:pPr>
            <w:r w:rsidRPr="001559EE">
              <w:rPr>
                <w:rFonts w:ascii="Arial" w:hAnsi="Arial" w:cs="Arial"/>
                <w:sz w:val="24"/>
                <w:szCs w:val="24"/>
              </w:rPr>
              <w:t xml:space="preserve">Mercury test team </w:t>
            </w:r>
          </w:p>
        </w:tc>
      </w:tr>
      <w:tr w:rsidR="00597EDA" w:rsidRPr="001559EE" w14:paraId="5AF65B70" w14:textId="77777777" w:rsidTr="00270865">
        <w:trPr>
          <w:gridAfter w:val="1"/>
          <w:wAfter w:w="7" w:type="dxa"/>
        </w:trPr>
        <w:tc>
          <w:tcPr>
            <w:tcW w:w="2756" w:type="dxa"/>
          </w:tcPr>
          <w:p w14:paraId="63468E5D" w14:textId="76847070" w:rsidR="00597EDA" w:rsidRPr="001559EE" w:rsidRDefault="00597EDA" w:rsidP="00C633BF">
            <w:pPr>
              <w:rPr>
                <w:rFonts w:ascii="Arial" w:hAnsi="Arial" w:cs="Arial"/>
                <w:sz w:val="24"/>
                <w:szCs w:val="24"/>
              </w:rPr>
            </w:pPr>
            <w:r w:rsidRPr="001559EE">
              <w:rPr>
                <w:rFonts w:ascii="Arial" w:hAnsi="Arial" w:cs="Arial"/>
                <w:sz w:val="24"/>
                <w:szCs w:val="24"/>
              </w:rPr>
              <w:t xml:space="preserve">Actual outputs </w:t>
            </w:r>
          </w:p>
        </w:tc>
        <w:tc>
          <w:tcPr>
            <w:tcW w:w="2086" w:type="dxa"/>
          </w:tcPr>
          <w:p w14:paraId="24D07DD2" w14:textId="01A6C963" w:rsidR="00597EDA" w:rsidRPr="001559EE" w:rsidRDefault="00597EDA" w:rsidP="00C633BF">
            <w:pPr>
              <w:rPr>
                <w:rFonts w:ascii="Arial" w:hAnsi="Arial" w:cs="Arial"/>
                <w:sz w:val="24"/>
                <w:szCs w:val="24"/>
              </w:rPr>
            </w:pPr>
            <w:r w:rsidRPr="001559EE">
              <w:rPr>
                <w:rFonts w:ascii="Arial" w:hAnsi="Arial" w:cs="Arial"/>
                <w:sz w:val="24"/>
                <w:szCs w:val="24"/>
              </w:rPr>
              <w:t>Felipe Ruiz</w:t>
            </w:r>
          </w:p>
        </w:tc>
        <w:tc>
          <w:tcPr>
            <w:tcW w:w="2179" w:type="dxa"/>
          </w:tcPr>
          <w:p w14:paraId="6D77BAAD" w14:textId="0408313F" w:rsidR="00597EDA" w:rsidRPr="001559EE" w:rsidRDefault="00597EDA" w:rsidP="00C633BF">
            <w:pPr>
              <w:rPr>
                <w:rFonts w:ascii="Arial" w:hAnsi="Arial" w:cs="Arial"/>
                <w:sz w:val="24"/>
                <w:szCs w:val="24"/>
              </w:rPr>
            </w:pPr>
            <w:r w:rsidRPr="001559EE">
              <w:rPr>
                <w:rFonts w:ascii="Arial" w:hAnsi="Arial" w:cs="Arial"/>
                <w:sz w:val="24"/>
                <w:szCs w:val="24"/>
              </w:rPr>
              <w:t>Vito Echeverria</w:t>
            </w:r>
          </w:p>
        </w:tc>
        <w:tc>
          <w:tcPr>
            <w:tcW w:w="2172" w:type="dxa"/>
          </w:tcPr>
          <w:p w14:paraId="25417370" w14:textId="1989570F" w:rsidR="00597EDA" w:rsidRPr="001559EE" w:rsidRDefault="00597EDA" w:rsidP="00C633BF">
            <w:pPr>
              <w:rPr>
                <w:rFonts w:ascii="Arial" w:hAnsi="Arial" w:cs="Arial"/>
                <w:sz w:val="24"/>
                <w:szCs w:val="24"/>
              </w:rPr>
            </w:pPr>
            <w:r w:rsidRPr="001559EE">
              <w:rPr>
                <w:rFonts w:ascii="Arial" w:hAnsi="Arial" w:cs="Arial"/>
                <w:sz w:val="24"/>
                <w:szCs w:val="24"/>
              </w:rPr>
              <w:t>Mercury test team</w:t>
            </w:r>
          </w:p>
        </w:tc>
      </w:tr>
      <w:tr w:rsidR="00597EDA" w:rsidRPr="001559EE" w14:paraId="5FDC6F91" w14:textId="77777777" w:rsidTr="00270865">
        <w:trPr>
          <w:gridAfter w:val="1"/>
          <w:wAfter w:w="7" w:type="dxa"/>
        </w:trPr>
        <w:tc>
          <w:tcPr>
            <w:tcW w:w="2756" w:type="dxa"/>
          </w:tcPr>
          <w:p w14:paraId="07554BEF" w14:textId="75995FFC" w:rsidR="00597EDA" w:rsidRPr="001559EE" w:rsidRDefault="00597EDA" w:rsidP="00C633BF">
            <w:pPr>
              <w:rPr>
                <w:rFonts w:ascii="Arial" w:hAnsi="Arial" w:cs="Arial"/>
                <w:sz w:val="24"/>
                <w:szCs w:val="24"/>
              </w:rPr>
            </w:pPr>
            <w:r w:rsidRPr="001559EE">
              <w:rPr>
                <w:rFonts w:ascii="Arial" w:hAnsi="Arial" w:cs="Arial"/>
                <w:sz w:val="24"/>
                <w:szCs w:val="24"/>
              </w:rPr>
              <w:t xml:space="preserve">Training all levels </w:t>
            </w:r>
          </w:p>
        </w:tc>
        <w:tc>
          <w:tcPr>
            <w:tcW w:w="2086" w:type="dxa"/>
          </w:tcPr>
          <w:p w14:paraId="6E4ED368" w14:textId="00793761" w:rsidR="00597EDA" w:rsidRPr="001559EE" w:rsidRDefault="00597EDA" w:rsidP="00C633BF">
            <w:pPr>
              <w:rPr>
                <w:rFonts w:ascii="Arial" w:hAnsi="Arial" w:cs="Arial"/>
                <w:sz w:val="24"/>
                <w:szCs w:val="24"/>
              </w:rPr>
            </w:pPr>
            <w:r w:rsidRPr="001559EE">
              <w:rPr>
                <w:rFonts w:ascii="Arial" w:hAnsi="Arial" w:cs="Arial"/>
                <w:sz w:val="24"/>
                <w:szCs w:val="24"/>
              </w:rPr>
              <w:t xml:space="preserve">Angelita Gaitan </w:t>
            </w:r>
          </w:p>
        </w:tc>
        <w:tc>
          <w:tcPr>
            <w:tcW w:w="2179" w:type="dxa"/>
          </w:tcPr>
          <w:p w14:paraId="611136D6" w14:textId="65BA5BB1" w:rsidR="00597EDA" w:rsidRPr="001559EE" w:rsidRDefault="00597EDA" w:rsidP="00C633BF">
            <w:pPr>
              <w:rPr>
                <w:rFonts w:ascii="Arial" w:hAnsi="Arial" w:cs="Arial"/>
                <w:sz w:val="24"/>
                <w:szCs w:val="24"/>
              </w:rPr>
            </w:pPr>
            <w:r w:rsidRPr="001559EE">
              <w:rPr>
                <w:rFonts w:ascii="Arial" w:hAnsi="Arial" w:cs="Arial"/>
                <w:sz w:val="24"/>
                <w:szCs w:val="24"/>
              </w:rPr>
              <w:t xml:space="preserve">Afrose Khan </w:t>
            </w:r>
          </w:p>
        </w:tc>
        <w:tc>
          <w:tcPr>
            <w:tcW w:w="2172" w:type="dxa"/>
          </w:tcPr>
          <w:p w14:paraId="6C71ABE5" w14:textId="6C314873" w:rsidR="00597EDA" w:rsidRPr="001559EE" w:rsidRDefault="00597EDA" w:rsidP="00C633BF">
            <w:pPr>
              <w:rPr>
                <w:rFonts w:ascii="Arial" w:hAnsi="Arial" w:cs="Arial"/>
                <w:sz w:val="24"/>
                <w:szCs w:val="24"/>
              </w:rPr>
            </w:pPr>
            <w:r w:rsidRPr="001559EE">
              <w:rPr>
                <w:rFonts w:ascii="Arial" w:hAnsi="Arial" w:cs="Arial"/>
                <w:sz w:val="24"/>
                <w:szCs w:val="24"/>
              </w:rPr>
              <w:t xml:space="preserve">Mercury test team </w:t>
            </w:r>
          </w:p>
        </w:tc>
      </w:tr>
    </w:tbl>
    <w:p w14:paraId="390CB0D6" w14:textId="77777777" w:rsidR="003819C3" w:rsidRPr="001559EE" w:rsidRDefault="003819C3" w:rsidP="00C633BF">
      <w:pPr>
        <w:rPr>
          <w:rFonts w:ascii="Arial" w:hAnsi="Arial" w:cs="Arial"/>
          <w:sz w:val="24"/>
          <w:szCs w:val="24"/>
        </w:rPr>
      </w:pPr>
    </w:p>
    <w:tbl>
      <w:tblPr>
        <w:tblStyle w:val="TableGrid"/>
        <w:tblW w:w="9331" w:type="dxa"/>
        <w:tblLook w:val="04A0" w:firstRow="1" w:lastRow="0" w:firstColumn="1" w:lastColumn="0" w:noHBand="0" w:noVBand="1"/>
      </w:tblPr>
      <w:tblGrid>
        <w:gridCol w:w="1586"/>
        <w:gridCol w:w="967"/>
        <w:gridCol w:w="966"/>
        <w:gridCol w:w="966"/>
        <w:gridCol w:w="966"/>
        <w:gridCol w:w="966"/>
        <w:gridCol w:w="966"/>
        <w:gridCol w:w="967"/>
        <w:gridCol w:w="967"/>
        <w:gridCol w:w="14"/>
      </w:tblGrid>
      <w:tr w:rsidR="00473F13" w:rsidRPr="001559EE" w14:paraId="6CB91A8B" w14:textId="77777777" w:rsidTr="00473F13">
        <w:trPr>
          <w:cnfStyle w:val="100000000000" w:firstRow="1" w:lastRow="0" w:firstColumn="0" w:lastColumn="0" w:oddVBand="0" w:evenVBand="0" w:oddHBand="0" w:evenHBand="0" w:firstRowFirstColumn="0" w:firstRowLastColumn="0" w:lastRowFirstColumn="0" w:lastRowLastColumn="0"/>
        </w:trPr>
        <w:tc>
          <w:tcPr>
            <w:tcW w:w="9331" w:type="dxa"/>
            <w:gridSpan w:val="10"/>
          </w:tcPr>
          <w:p w14:paraId="72EF9878" w14:textId="5E966840" w:rsidR="00473F13" w:rsidRPr="001559EE" w:rsidRDefault="00473F13" w:rsidP="003819C3">
            <w:pPr>
              <w:keepNext w:val="0"/>
              <w:jc w:val="center"/>
              <w:rPr>
                <w:rFonts w:ascii="Arial" w:hAnsi="Arial" w:cs="Arial"/>
                <w:sz w:val="24"/>
                <w:szCs w:val="24"/>
              </w:rPr>
            </w:pPr>
            <w:r w:rsidRPr="001559EE">
              <w:rPr>
                <w:rFonts w:ascii="Arial" w:hAnsi="Arial" w:cs="Arial"/>
                <w:sz w:val="24"/>
                <w:szCs w:val="24"/>
              </w:rPr>
              <w:t>Testing Scenario Timeline</w:t>
            </w:r>
          </w:p>
        </w:tc>
      </w:tr>
      <w:tr w:rsidR="00473F13" w:rsidRPr="001559EE" w14:paraId="39676513" w14:textId="77777777" w:rsidTr="00473F13">
        <w:trPr>
          <w:gridAfter w:val="1"/>
          <w:wAfter w:w="14" w:type="dxa"/>
        </w:trPr>
        <w:tc>
          <w:tcPr>
            <w:tcW w:w="1586" w:type="dxa"/>
          </w:tcPr>
          <w:p w14:paraId="672CD271" w14:textId="11190C85" w:rsidR="00473F13" w:rsidRPr="001559EE" w:rsidRDefault="00473F13" w:rsidP="00C633BF">
            <w:pPr>
              <w:rPr>
                <w:rFonts w:ascii="Arial" w:hAnsi="Arial" w:cs="Arial"/>
                <w:sz w:val="24"/>
                <w:szCs w:val="24"/>
              </w:rPr>
            </w:pPr>
            <w:r w:rsidRPr="001559EE">
              <w:rPr>
                <w:rFonts w:ascii="Arial" w:hAnsi="Arial" w:cs="Arial"/>
                <w:sz w:val="24"/>
                <w:szCs w:val="24"/>
              </w:rPr>
              <w:t xml:space="preserve">Activity </w:t>
            </w:r>
          </w:p>
        </w:tc>
        <w:tc>
          <w:tcPr>
            <w:tcW w:w="967" w:type="dxa"/>
          </w:tcPr>
          <w:p w14:paraId="3D922B64" w14:textId="17EC50A4" w:rsidR="00473F13" w:rsidRPr="001559EE" w:rsidRDefault="00473F13" w:rsidP="00C633BF">
            <w:pPr>
              <w:rPr>
                <w:rFonts w:ascii="Arial" w:hAnsi="Arial" w:cs="Arial"/>
                <w:sz w:val="24"/>
                <w:szCs w:val="24"/>
              </w:rPr>
            </w:pPr>
            <w:r w:rsidRPr="001559EE">
              <w:rPr>
                <w:rFonts w:ascii="Arial" w:hAnsi="Arial" w:cs="Arial"/>
                <w:sz w:val="24"/>
                <w:szCs w:val="24"/>
              </w:rPr>
              <w:t>Jul-21</w:t>
            </w:r>
          </w:p>
        </w:tc>
        <w:tc>
          <w:tcPr>
            <w:tcW w:w="966" w:type="dxa"/>
          </w:tcPr>
          <w:p w14:paraId="2B977C36" w14:textId="77777777" w:rsidR="00473F13" w:rsidRPr="001559EE" w:rsidRDefault="00473F13" w:rsidP="00C633BF">
            <w:pPr>
              <w:rPr>
                <w:rFonts w:ascii="Arial" w:hAnsi="Arial" w:cs="Arial"/>
                <w:sz w:val="24"/>
                <w:szCs w:val="24"/>
              </w:rPr>
            </w:pPr>
          </w:p>
        </w:tc>
        <w:tc>
          <w:tcPr>
            <w:tcW w:w="966" w:type="dxa"/>
          </w:tcPr>
          <w:p w14:paraId="6D84F822" w14:textId="77777777" w:rsidR="00473F13" w:rsidRPr="001559EE" w:rsidRDefault="00473F13" w:rsidP="00C633BF">
            <w:pPr>
              <w:rPr>
                <w:rFonts w:ascii="Arial" w:hAnsi="Arial" w:cs="Arial"/>
                <w:sz w:val="24"/>
                <w:szCs w:val="24"/>
              </w:rPr>
            </w:pPr>
          </w:p>
        </w:tc>
        <w:tc>
          <w:tcPr>
            <w:tcW w:w="966" w:type="dxa"/>
          </w:tcPr>
          <w:p w14:paraId="21302C5C" w14:textId="77777777" w:rsidR="00473F13" w:rsidRPr="001559EE" w:rsidRDefault="00473F13" w:rsidP="00C633BF">
            <w:pPr>
              <w:rPr>
                <w:rFonts w:ascii="Arial" w:hAnsi="Arial" w:cs="Arial"/>
                <w:sz w:val="24"/>
                <w:szCs w:val="24"/>
              </w:rPr>
            </w:pPr>
          </w:p>
        </w:tc>
        <w:tc>
          <w:tcPr>
            <w:tcW w:w="966" w:type="dxa"/>
          </w:tcPr>
          <w:p w14:paraId="50229093" w14:textId="77777777" w:rsidR="00473F13" w:rsidRPr="001559EE" w:rsidRDefault="00473F13" w:rsidP="00C633BF">
            <w:pPr>
              <w:rPr>
                <w:rFonts w:ascii="Arial" w:hAnsi="Arial" w:cs="Arial"/>
                <w:sz w:val="24"/>
                <w:szCs w:val="24"/>
              </w:rPr>
            </w:pPr>
          </w:p>
        </w:tc>
        <w:tc>
          <w:tcPr>
            <w:tcW w:w="966" w:type="dxa"/>
          </w:tcPr>
          <w:p w14:paraId="5911385C" w14:textId="77777777" w:rsidR="00473F13" w:rsidRPr="001559EE" w:rsidRDefault="00473F13" w:rsidP="00C633BF">
            <w:pPr>
              <w:rPr>
                <w:rFonts w:ascii="Arial" w:hAnsi="Arial" w:cs="Arial"/>
                <w:sz w:val="24"/>
                <w:szCs w:val="24"/>
              </w:rPr>
            </w:pPr>
          </w:p>
        </w:tc>
        <w:tc>
          <w:tcPr>
            <w:tcW w:w="967" w:type="dxa"/>
          </w:tcPr>
          <w:p w14:paraId="04ABFCEA" w14:textId="77777777" w:rsidR="00473F13" w:rsidRPr="001559EE" w:rsidRDefault="00473F13" w:rsidP="00C633BF">
            <w:pPr>
              <w:rPr>
                <w:rFonts w:ascii="Arial" w:hAnsi="Arial" w:cs="Arial"/>
                <w:sz w:val="24"/>
                <w:szCs w:val="24"/>
              </w:rPr>
            </w:pPr>
          </w:p>
        </w:tc>
        <w:tc>
          <w:tcPr>
            <w:tcW w:w="967" w:type="dxa"/>
          </w:tcPr>
          <w:p w14:paraId="5512482A" w14:textId="77777777" w:rsidR="00473F13" w:rsidRPr="001559EE" w:rsidRDefault="00473F13" w:rsidP="00C633BF">
            <w:pPr>
              <w:rPr>
                <w:rFonts w:ascii="Arial" w:hAnsi="Arial" w:cs="Arial"/>
                <w:sz w:val="24"/>
                <w:szCs w:val="24"/>
              </w:rPr>
            </w:pPr>
          </w:p>
        </w:tc>
      </w:tr>
      <w:tr w:rsidR="00473F13" w:rsidRPr="001559EE" w14:paraId="0FE5561B" w14:textId="77777777" w:rsidTr="00473F13">
        <w:trPr>
          <w:gridAfter w:val="1"/>
          <w:wAfter w:w="14" w:type="dxa"/>
        </w:trPr>
        <w:tc>
          <w:tcPr>
            <w:tcW w:w="1586" w:type="dxa"/>
          </w:tcPr>
          <w:p w14:paraId="42E5967E" w14:textId="6063C6E3" w:rsidR="00473F13" w:rsidRPr="001559EE" w:rsidRDefault="003819C3" w:rsidP="00C633BF">
            <w:pPr>
              <w:rPr>
                <w:rFonts w:ascii="Arial" w:hAnsi="Arial" w:cs="Arial"/>
                <w:sz w:val="24"/>
                <w:szCs w:val="24"/>
              </w:rPr>
            </w:pPr>
            <w:r>
              <w:rPr>
                <w:rFonts w:ascii="Arial" w:hAnsi="Arial" w:cs="Arial"/>
                <w:sz w:val="24"/>
                <w:szCs w:val="24"/>
              </w:rPr>
              <w:t>T</w:t>
            </w:r>
            <w:r w:rsidR="00473F13" w:rsidRPr="001559EE">
              <w:rPr>
                <w:rFonts w:ascii="Arial" w:hAnsi="Arial" w:cs="Arial"/>
                <w:sz w:val="24"/>
                <w:szCs w:val="24"/>
              </w:rPr>
              <w:t>est plan</w:t>
            </w:r>
          </w:p>
        </w:tc>
        <w:tc>
          <w:tcPr>
            <w:tcW w:w="967" w:type="dxa"/>
          </w:tcPr>
          <w:p w14:paraId="7CCB2C59" w14:textId="77777777" w:rsidR="00473F13" w:rsidRPr="001559EE" w:rsidRDefault="00473F13" w:rsidP="00C633BF">
            <w:pPr>
              <w:rPr>
                <w:rFonts w:ascii="Arial" w:hAnsi="Arial" w:cs="Arial"/>
                <w:sz w:val="24"/>
                <w:szCs w:val="24"/>
              </w:rPr>
            </w:pPr>
          </w:p>
        </w:tc>
        <w:tc>
          <w:tcPr>
            <w:tcW w:w="966" w:type="dxa"/>
          </w:tcPr>
          <w:p w14:paraId="1971449A" w14:textId="04F63A66" w:rsidR="00473F13" w:rsidRPr="001559EE" w:rsidRDefault="00473F13" w:rsidP="00C633BF">
            <w:pPr>
              <w:rPr>
                <w:rFonts w:ascii="Arial" w:hAnsi="Arial" w:cs="Arial"/>
                <w:sz w:val="24"/>
                <w:szCs w:val="24"/>
              </w:rPr>
            </w:pPr>
            <w:r w:rsidRPr="001559EE">
              <w:rPr>
                <w:rFonts w:ascii="Arial" w:hAnsi="Arial" w:cs="Arial"/>
                <w:sz w:val="24"/>
                <w:szCs w:val="24"/>
              </w:rPr>
              <w:t>Aug-21</w:t>
            </w:r>
          </w:p>
        </w:tc>
        <w:tc>
          <w:tcPr>
            <w:tcW w:w="966" w:type="dxa"/>
          </w:tcPr>
          <w:p w14:paraId="29617B93" w14:textId="77777777" w:rsidR="00473F13" w:rsidRPr="001559EE" w:rsidRDefault="00473F13" w:rsidP="00C633BF">
            <w:pPr>
              <w:rPr>
                <w:rFonts w:ascii="Arial" w:hAnsi="Arial" w:cs="Arial"/>
                <w:sz w:val="24"/>
                <w:szCs w:val="24"/>
              </w:rPr>
            </w:pPr>
          </w:p>
        </w:tc>
        <w:tc>
          <w:tcPr>
            <w:tcW w:w="966" w:type="dxa"/>
          </w:tcPr>
          <w:p w14:paraId="1BCE6FA6" w14:textId="77777777" w:rsidR="00473F13" w:rsidRPr="001559EE" w:rsidRDefault="00473F13" w:rsidP="00C633BF">
            <w:pPr>
              <w:rPr>
                <w:rFonts w:ascii="Arial" w:hAnsi="Arial" w:cs="Arial"/>
                <w:sz w:val="24"/>
                <w:szCs w:val="24"/>
              </w:rPr>
            </w:pPr>
          </w:p>
        </w:tc>
        <w:tc>
          <w:tcPr>
            <w:tcW w:w="966" w:type="dxa"/>
          </w:tcPr>
          <w:p w14:paraId="599E0473" w14:textId="77777777" w:rsidR="00473F13" w:rsidRPr="001559EE" w:rsidRDefault="00473F13" w:rsidP="00C633BF">
            <w:pPr>
              <w:rPr>
                <w:rFonts w:ascii="Arial" w:hAnsi="Arial" w:cs="Arial"/>
                <w:sz w:val="24"/>
                <w:szCs w:val="24"/>
              </w:rPr>
            </w:pPr>
          </w:p>
        </w:tc>
        <w:tc>
          <w:tcPr>
            <w:tcW w:w="966" w:type="dxa"/>
          </w:tcPr>
          <w:p w14:paraId="1E1DA51E" w14:textId="77777777" w:rsidR="00473F13" w:rsidRPr="001559EE" w:rsidRDefault="00473F13" w:rsidP="00C633BF">
            <w:pPr>
              <w:rPr>
                <w:rFonts w:ascii="Arial" w:hAnsi="Arial" w:cs="Arial"/>
                <w:sz w:val="24"/>
                <w:szCs w:val="24"/>
              </w:rPr>
            </w:pPr>
          </w:p>
        </w:tc>
        <w:tc>
          <w:tcPr>
            <w:tcW w:w="967" w:type="dxa"/>
          </w:tcPr>
          <w:p w14:paraId="7254349B" w14:textId="77777777" w:rsidR="00473F13" w:rsidRPr="001559EE" w:rsidRDefault="00473F13" w:rsidP="00C633BF">
            <w:pPr>
              <w:rPr>
                <w:rFonts w:ascii="Arial" w:hAnsi="Arial" w:cs="Arial"/>
                <w:sz w:val="24"/>
                <w:szCs w:val="24"/>
              </w:rPr>
            </w:pPr>
          </w:p>
        </w:tc>
        <w:tc>
          <w:tcPr>
            <w:tcW w:w="967" w:type="dxa"/>
          </w:tcPr>
          <w:p w14:paraId="23730DCE" w14:textId="77777777" w:rsidR="00473F13" w:rsidRPr="001559EE" w:rsidRDefault="00473F13" w:rsidP="00C633BF">
            <w:pPr>
              <w:rPr>
                <w:rFonts w:ascii="Arial" w:hAnsi="Arial" w:cs="Arial"/>
                <w:sz w:val="24"/>
                <w:szCs w:val="24"/>
              </w:rPr>
            </w:pPr>
          </w:p>
        </w:tc>
      </w:tr>
      <w:tr w:rsidR="00473F13" w:rsidRPr="001559EE" w14:paraId="5AE5CCB8" w14:textId="77777777" w:rsidTr="00473F13">
        <w:trPr>
          <w:gridAfter w:val="1"/>
          <w:wAfter w:w="14" w:type="dxa"/>
        </w:trPr>
        <w:tc>
          <w:tcPr>
            <w:tcW w:w="1586" w:type="dxa"/>
          </w:tcPr>
          <w:p w14:paraId="7EA75521" w14:textId="7F4F9D3B" w:rsidR="00473F13" w:rsidRPr="001559EE" w:rsidRDefault="003819C3" w:rsidP="00C633BF">
            <w:pPr>
              <w:rPr>
                <w:rFonts w:ascii="Arial" w:hAnsi="Arial" w:cs="Arial"/>
                <w:sz w:val="24"/>
                <w:szCs w:val="24"/>
              </w:rPr>
            </w:pPr>
            <w:r>
              <w:rPr>
                <w:rFonts w:ascii="Arial" w:hAnsi="Arial" w:cs="Arial"/>
                <w:sz w:val="24"/>
                <w:szCs w:val="24"/>
              </w:rPr>
              <w:t>Test modules</w:t>
            </w:r>
          </w:p>
        </w:tc>
        <w:tc>
          <w:tcPr>
            <w:tcW w:w="967" w:type="dxa"/>
          </w:tcPr>
          <w:p w14:paraId="7479BE6F" w14:textId="77777777" w:rsidR="00473F13" w:rsidRPr="001559EE" w:rsidRDefault="00473F13" w:rsidP="00C633BF">
            <w:pPr>
              <w:rPr>
                <w:rFonts w:ascii="Arial" w:hAnsi="Arial" w:cs="Arial"/>
                <w:sz w:val="24"/>
                <w:szCs w:val="24"/>
              </w:rPr>
            </w:pPr>
          </w:p>
        </w:tc>
        <w:tc>
          <w:tcPr>
            <w:tcW w:w="966" w:type="dxa"/>
          </w:tcPr>
          <w:p w14:paraId="7D8B9471" w14:textId="77777777" w:rsidR="00473F13" w:rsidRPr="001559EE" w:rsidRDefault="00473F13" w:rsidP="00C633BF">
            <w:pPr>
              <w:rPr>
                <w:rFonts w:ascii="Arial" w:hAnsi="Arial" w:cs="Arial"/>
                <w:sz w:val="24"/>
                <w:szCs w:val="24"/>
              </w:rPr>
            </w:pPr>
          </w:p>
        </w:tc>
        <w:tc>
          <w:tcPr>
            <w:tcW w:w="966" w:type="dxa"/>
          </w:tcPr>
          <w:p w14:paraId="6ECAB772" w14:textId="7F2D7A43" w:rsidR="00473F13" w:rsidRPr="001559EE" w:rsidRDefault="00473F13" w:rsidP="00C633BF">
            <w:pPr>
              <w:rPr>
                <w:rFonts w:ascii="Arial" w:hAnsi="Arial" w:cs="Arial"/>
                <w:sz w:val="24"/>
                <w:szCs w:val="24"/>
              </w:rPr>
            </w:pPr>
            <w:r w:rsidRPr="001559EE">
              <w:rPr>
                <w:rFonts w:ascii="Arial" w:hAnsi="Arial" w:cs="Arial"/>
                <w:sz w:val="24"/>
                <w:szCs w:val="24"/>
              </w:rPr>
              <w:t>Sep-21</w:t>
            </w:r>
          </w:p>
        </w:tc>
        <w:tc>
          <w:tcPr>
            <w:tcW w:w="966" w:type="dxa"/>
          </w:tcPr>
          <w:p w14:paraId="71EC8F1D" w14:textId="77777777" w:rsidR="00473F13" w:rsidRPr="001559EE" w:rsidRDefault="00473F13" w:rsidP="00C633BF">
            <w:pPr>
              <w:rPr>
                <w:rFonts w:ascii="Arial" w:hAnsi="Arial" w:cs="Arial"/>
                <w:sz w:val="24"/>
                <w:szCs w:val="24"/>
              </w:rPr>
            </w:pPr>
          </w:p>
        </w:tc>
        <w:tc>
          <w:tcPr>
            <w:tcW w:w="966" w:type="dxa"/>
          </w:tcPr>
          <w:p w14:paraId="1B3B51BC" w14:textId="77777777" w:rsidR="00473F13" w:rsidRPr="001559EE" w:rsidRDefault="00473F13" w:rsidP="00C633BF">
            <w:pPr>
              <w:rPr>
                <w:rFonts w:ascii="Arial" w:hAnsi="Arial" w:cs="Arial"/>
                <w:sz w:val="24"/>
                <w:szCs w:val="24"/>
              </w:rPr>
            </w:pPr>
          </w:p>
        </w:tc>
        <w:tc>
          <w:tcPr>
            <w:tcW w:w="966" w:type="dxa"/>
          </w:tcPr>
          <w:p w14:paraId="4DBB590F" w14:textId="77777777" w:rsidR="00473F13" w:rsidRPr="001559EE" w:rsidRDefault="00473F13" w:rsidP="00C633BF">
            <w:pPr>
              <w:rPr>
                <w:rFonts w:ascii="Arial" w:hAnsi="Arial" w:cs="Arial"/>
                <w:sz w:val="24"/>
                <w:szCs w:val="24"/>
              </w:rPr>
            </w:pPr>
          </w:p>
        </w:tc>
        <w:tc>
          <w:tcPr>
            <w:tcW w:w="967" w:type="dxa"/>
          </w:tcPr>
          <w:p w14:paraId="27548465" w14:textId="77777777" w:rsidR="00473F13" w:rsidRPr="001559EE" w:rsidRDefault="00473F13" w:rsidP="00C633BF">
            <w:pPr>
              <w:rPr>
                <w:rFonts w:ascii="Arial" w:hAnsi="Arial" w:cs="Arial"/>
                <w:sz w:val="24"/>
                <w:szCs w:val="24"/>
              </w:rPr>
            </w:pPr>
          </w:p>
        </w:tc>
        <w:tc>
          <w:tcPr>
            <w:tcW w:w="967" w:type="dxa"/>
          </w:tcPr>
          <w:p w14:paraId="7067D867" w14:textId="77777777" w:rsidR="00473F13" w:rsidRPr="001559EE" w:rsidRDefault="00473F13" w:rsidP="00C633BF">
            <w:pPr>
              <w:rPr>
                <w:rFonts w:ascii="Arial" w:hAnsi="Arial" w:cs="Arial"/>
                <w:sz w:val="24"/>
                <w:szCs w:val="24"/>
              </w:rPr>
            </w:pPr>
          </w:p>
        </w:tc>
      </w:tr>
      <w:tr w:rsidR="00473F13" w:rsidRPr="001559EE" w14:paraId="53AD6375" w14:textId="77777777" w:rsidTr="00473F13">
        <w:trPr>
          <w:gridAfter w:val="1"/>
          <w:wAfter w:w="14" w:type="dxa"/>
        </w:trPr>
        <w:tc>
          <w:tcPr>
            <w:tcW w:w="1586" w:type="dxa"/>
          </w:tcPr>
          <w:p w14:paraId="719AF48C" w14:textId="3A14BB47" w:rsidR="00473F13" w:rsidRPr="001559EE" w:rsidRDefault="00473F13" w:rsidP="00C633BF">
            <w:pPr>
              <w:rPr>
                <w:rFonts w:ascii="Arial" w:hAnsi="Arial" w:cs="Arial"/>
                <w:sz w:val="24"/>
                <w:szCs w:val="24"/>
              </w:rPr>
            </w:pPr>
            <w:r w:rsidRPr="001559EE">
              <w:rPr>
                <w:rFonts w:ascii="Arial" w:hAnsi="Arial" w:cs="Arial"/>
                <w:sz w:val="24"/>
                <w:szCs w:val="24"/>
              </w:rPr>
              <w:t>Auto test plan</w:t>
            </w:r>
          </w:p>
        </w:tc>
        <w:tc>
          <w:tcPr>
            <w:tcW w:w="967" w:type="dxa"/>
          </w:tcPr>
          <w:p w14:paraId="60A49924" w14:textId="77777777" w:rsidR="00473F13" w:rsidRPr="001559EE" w:rsidRDefault="00473F13" w:rsidP="00C633BF">
            <w:pPr>
              <w:rPr>
                <w:rFonts w:ascii="Arial" w:hAnsi="Arial" w:cs="Arial"/>
                <w:sz w:val="24"/>
                <w:szCs w:val="24"/>
              </w:rPr>
            </w:pPr>
          </w:p>
        </w:tc>
        <w:tc>
          <w:tcPr>
            <w:tcW w:w="966" w:type="dxa"/>
          </w:tcPr>
          <w:p w14:paraId="2593E4B4" w14:textId="77777777" w:rsidR="00473F13" w:rsidRPr="001559EE" w:rsidRDefault="00473F13" w:rsidP="00C633BF">
            <w:pPr>
              <w:rPr>
                <w:rFonts w:ascii="Arial" w:hAnsi="Arial" w:cs="Arial"/>
                <w:sz w:val="24"/>
                <w:szCs w:val="24"/>
              </w:rPr>
            </w:pPr>
          </w:p>
        </w:tc>
        <w:tc>
          <w:tcPr>
            <w:tcW w:w="966" w:type="dxa"/>
          </w:tcPr>
          <w:p w14:paraId="35B99313" w14:textId="77777777" w:rsidR="00473F13" w:rsidRPr="001559EE" w:rsidRDefault="00473F13" w:rsidP="00C633BF">
            <w:pPr>
              <w:rPr>
                <w:rFonts w:ascii="Arial" w:hAnsi="Arial" w:cs="Arial"/>
                <w:sz w:val="24"/>
                <w:szCs w:val="24"/>
              </w:rPr>
            </w:pPr>
          </w:p>
        </w:tc>
        <w:tc>
          <w:tcPr>
            <w:tcW w:w="966" w:type="dxa"/>
          </w:tcPr>
          <w:p w14:paraId="2B4C16E5" w14:textId="3EAF7A5D" w:rsidR="00473F13" w:rsidRPr="001559EE" w:rsidRDefault="00473F13" w:rsidP="00C633BF">
            <w:pPr>
              <w:rPr>
                <w:rFonts w:ascii="Arial" w:hAnsi="Arial" w:cs="Arial"/>
                <w:sz w:val="24"/>
                <w:szCs w:val="24"/>
              </w:rPr>
            </w:pPr>
            <w:r w:rsidRPr="001559EE">
              <w:rPr>
                <w:rFonts w:ascii="Arial" w:hAnsi="Arial" w:cs="Arial"/>
                <w:sz w:val="24"/>
                <w:szCs w:val="24"/>
              </w:rPr>
              <w:t>Oct-21</w:t>
            </w:r>
          </w:p>
        </w:tc>
        <w:tc>
          <w:tcPr>
            <w:tcW w:w="966" w:type="dxa"/>
          </w:tcPr>
          <w:p w14:paraId="2117249D" w14:textId="77777777" w:rsidR="00473F13" w:rsidRPr="001559EE" w:rsidRDefault="00473F13" w:rsidP="00C633BF">
            <w:pPr>
              <w:rPr>
                <w:rFonts w:ascii="Arial" w:hAnsi="Arial" w:cs="Arial"/>
                <w:sz w:val="24"/>
                <w:szCs w:val="24"/>
              </w:rPr>
            </w:pPr>
          </w:p>
        </w:tc>
        <w:tc>
          <w:tcPr>
            <w:tcW w:w="966" w:type="dxa"/>
          </w:tcPr>
          <w:p w14:paraId="0FE45136" w14:textId="77777777" w:rsidR="00473F13" w:rsidRPr="001559EE" w:rsidRDefault="00473F13" w:rsidP="00C633BF">
            <w:pPr>
              <w:rPr>
                <w:rFonts w:ascii="Arial" w:hAnsi="Arial" w:cs="Arial"/>
                <w:sz w:val="24"/>
                <w:szCs w:val="24"/>
              </w:rPr>
            </w:pPr>
          </w:p>
        </w:tc>
        <w:tc>
          <w:tcPr>
            <w:tcW w:w="967" w:type="dxa"/>
          </w:tcPr>
          <w:p w14:paraId="450C449B" w14:textId="77777777" w:rsidR="00473F13" w:rsidRPr="001559EE" w:rsidRDefault="00473F13" w:rsidP="00C633BF">
            <w:pPr>
              <w:rPr>
                <w:rFonts w:ascii="Arial" w:hAnsi="Arial" w:cs="Arial"/>
                <w:sz w:val="24"/>
                <w:szCs w:val="24"/>
              </w:rPr>
            </w:pPr>
          </w:p>
        </w:tc>
        <w:tc>
          <w:tcPr>
            <w:tcW w:w="967" w:type="dxa"/>
          </w:tcPr>
          <w:p w14:paraId="02B0CCCC" w14:textId="77777777" w:rsidR="00473F13" w:rsidRPr="001559EE" w:rsidRDefault="00473F13" w:rsidP="00C633BF">
            <w:pPr>
              <w:rPr>
                <w:rFonts w:ascii="Arial" w:hAnsi="Arial" w:cs="Arial"/>
                <w:sz w:val="24"/>
                <w:szCs w:val="24"/>
              </w:rPr>
            </w:pPr>
          </w:p>
        </w:tc>
      </w:tr>
      <w:tr w:rsidR="00473F13" w:rsidRPr="001559EE" w14:paraId="2209C9A8" w14:textId="77777777" w:rsidTr="00473F13">
        <w:trPr>
          <w:gridAfter w:val="1"/>
          <w:wAfter w:w="14" w:type="dxa"/>
        </w:trPr>
        <w:tc>
          <w:tcPr>
            <w:tcW w:w="1586" w:type="dxa"/>
          </w:tcPr>
          <w:p w14:paraId="1F160253" w14:textId="032D0188" w:rsidR="00473F13" w:rsidRPr="001559EE" w:rsidRDefault="003819C3" w:rsidP="00C633BF">
            <w:pPr>
              <w:rPr>
                <w:rFonts w:ascii="Arial" w:hAnsi="Arial" w:cs="Arial"/>
                <w:sz w:val="24"/>
                <w:szCs w:val="24"/>
              </w:rPr>
            </w:pPr>
            <w:r>
              <w:rPr>
                <w:rFonts w:ascii="Arial" w:hAnsi="Arial" w:cs="Arial"/>
                <w:sz w:val="24"/>
                <w:szCs w:val="24"/>
              </w:rPr>
              <w:t>Environment</w:t>
            </w:r>
          </w:p>
        </w:tc>
        <w:tc>
          <w:tcPr>
            <w:tcW w:w="967" w:type="dxa"/>
          </w:tcPr>
          <w:p w14:paraId="2A63FE99" w14:textId="77777777" w:rsidR="00473F13" w:rsidRPr="001559EE" w:rsidRDefault="00473F13" w:rsidP="00C633BF">
            <w:pPr>
              <w:rPr>
                <w:rFonts w:ascii="Arial" w:hAnsi="Arial" w:cs="Arial"/>
                <w:sz w:val="24"/>
                <w:szCs w:val="24"/>
              </w:rPr>
            </w:pPr>
          </w:p>
        </w:tc>
        <w:tc>
          <w:tcPr>
            <w:tcW w:w="966" w:type="dxa"/>
          </w:tcPr>
          <w:p w14:paraId="592B0241" w14:textId="77777777" w:rsidR="00473F13" w:rsidRPr="001559EE" w:rsidRDefault="00473F13" w:rsidP="00C633BF">
            <w:pPr>
              <w:rPr>
                <w:rFonts w:ascii="Arial" w:hAnsi="Arial" w:cs="Arial"/>
                <w:sz w:val="24"/>
                <w:szCs w:val="24"/>
              </w:rPr>
            </w:pPr>
          </w:p>
        </w:tc>
        <w:tc>
          <w:tcPr>
            <w:tcW w:w="966" w:type="dxa"/>
          </w:tcPr>
          <w:p w14:paraId="62026D2D" w14:textId="77777777" w:rsidR="00473F13" w:rsidRPr="001559EE" w:rsidRDefault="00473F13" w:rsidP="00C633BF">
            <w:pPr>
              <w:rPr>
                <w:rFonts w:ascii="Arial" w:hAnsi="Arial" w:cs="Arial"/>
                <w:sz w:val="24"/>
                <w:szCs w:val="24"/>
              </w:rPr>
            </w:pPr>
          </w:p>
        </w:tc>
        <w:tc>
          <w:tcPr>
            <w:tcW w:w="966" w:type="dxa"/>
          </w:tcPr>
          <w:p w14:paraId="122330F7" w14:textId="77777777" w:rsidR="00473F13" w:rsidRPr="001559EE" w:rsidRDefault="00473F13" w:rsidP="00C633BF">
            <w:pPr>
              <w:rPr>
                <w:rFonts w:ascii="Arial" w:hAnsi="Arial" w:cs="Arial"/>
                <w:sz w:val="24"/>
                <w:szCs w:val="24"/>
              </w:rPr>
            </w:pPr>
          </w:p>
        </w:tc>
        <w:tc>
          <w:tcPr>
            <w:tcW w:w="966" w:type="dxa"/>
          </w:tcPr>
          <w:p w14:paraId="6B1A307F" w14:textId="7269F8B5" w:rsidR="00473F13" w:rsidRPr="001559EE" w:rsidRDefault="00473F13" w:rsidP="00C633BF">
            <w:pPr>
              <w:rPr>
                <w:rFonts w:ascii="Arial" w:hAnsi="Arial" w:cs="Arial"/>
                <w:sz w:val="24"/>
                <w:szCs w:val="24"/>
              </w:rPr>
            </w:pPr>
            <w:r w:rsidRPr="001559EE">
              <w:rPr>
                <w:rFonts w:ascii="Arial" w:hAnsi="Arial" w:cs="Arial"/>
                <w:sz w:val="24"/>
                <w:szCs w:val="24"/>
              </w:rPr>
              <w:t>Nov-21</w:t>
            </w:r>
          </w:p>
        </w:tc>
        <w:tc>
          <w:tcPr>
            <w:tcW w:w="966" w:type="dxa"/>
          </w:tcPr>
          <w:p w14:paraId="66C35DE3" w14:textId="77777777" w:rsidR="00473F13" w:rsidRPr="001559EE" w:rsidRDefault="00473F13" w:rsidP="00C633BF">
            <w:pPr>
              <w:rPr>
                <w:rFonts w:ascii="Arial" w:hAnsi="Arial" w:cs="Arial"/>
                <w:sz w:val="24"/>
                <w:szCs w:val="24"/>
              </w:rPr>
            </w:pPr>
          </w:p>
        </w:tc>
        <w:tc>
          <w:tcPr>
            <w:tcW w:w="967" w:type="dxa"/>
          </w:tcPr>
          <w:p w14:paraId="6FF5C114" w14:textId="77777777" w:rsidR="00473F13" w:rsidRPr="001559EE" w:rsidRDefault="00473F13" w:rsidP="00C633BF">
            <w:pPr>
              <w:rPr>
                <w:rFonts w:ascii="Arial" w:hAnsi="Arial" w:cs="Arial"/>
                <w:sz w:val="24"/>
                <w:szCs w:val="24"/>
              </w:rPr>
            </w:pPr>
          </w:p>
        </w:tc>
        <w:tc>
          <w:tcPr>
            <w:tcW w:w="967" w:type="dxa"/>
          </w:tcPr>
          <w:p w14:paraId="41FD0085" w14:textId="77777777" w:rsidR="00473F13" w:rsidRPr="001559EE" w:rsidRDefault="00473F13" w:rsidP="00C633BF">
            <w:pPr>
              <w:rPr>
                <w:rFonts w:ascii="Arial" w:hAnsi="Arial" w:cs="Arial"/>
                <w:sz w:val="24"/>
                <w:szCs w:val="24"/>
              </w:rPr>
            </w:pPr>
          </w:p>
        </w:tc>
      </w:tr>
      <w:tr w:rsidR="00473F13" w:rsidRPr="001559EE" w14:paraId="403A0673" w14:textId="77777777" w:rsidTr="00473F13">
        <w:trPr>
          <w:gridAfter w:val="1"/>
          <w:wAfter w:w="14" w:type="dxa"/>
        </w:trPr>
        <w:tc>
          <w:tcPr>
            <w:tcW w:w="1586" w:type="dxa"/>
          </w:tcPr>
          <w:p w14:paraId="19B56170" w14:textId="57FADD18" w:rsidR="00473F13" w:rsidRPr="001559EE" w:rsidRDefault="003819C3" w:rsidP="00C633BF">
            <w:pPr>
              <w:rPr>
                <w:rFonts w:ascii="Arial" w:hAnsi="Arial" w:cs="Arial"/>
                <w:sz w:val="24"/>
                <w:szCs w:val="24"/>
              </w:rPr>
            </w:pPr>
            <w:r>
              <w:rPr>
                <w:rFonts w:ascii="Arial" w:hAnsi="Arial" w:cs="Arial"/>
                <w:sz w:val="24"/>
                <w:szCs w:val="24"/>
              </w:rPr>
              <w:t>Test signoff</w:t>
            </w:r>
          </w:p>
        </w:tc>
        <w:tc>
          <w:tcPr>
            <w:tcW w:w="967" w:type="dxa"/>
          </w:tcPr>
          <w:p w14:paraId="5E67BEA2" w14:textId="77777777" w:rsidR="00473F13" w:rsidRPr="001559EE" w:rsidRDefault="00473F13" w:rsidP="00C633BF">
            <w:pPr>
              <w:rPr>
                <w:rFonts w:ascii="Arial" w:hAnsi="Arial" w:cs="Arial"/>
                <w:sz w:val="24"/>
                <w:szCs w:val="24"/>
              </w:rPr>
            </w:pPr>
          </w:p>
        </w:tc>
        <w:tc>
          <w:tcPr>
            <w:tcW w:w="966" w:type="dxa"/>
          </w:tcPr>
          <w:p w14:paraId="4D09287D" w14:textId="77777777" w:rsidR="00473F13" w:rsidRPr="001559EE" w:rsidRDefault="00473F13" w:rsidP="00C633BF">
            <w:pPr>
              <w:rPr>
                <w:rFonts w:ascii="Arial" w:hAnsi="Arial" w:cs="Arial"/>
                <w:sz w:val="24"/>
                <w:szCs w:val="24"/>
              </w:rPr>
            </w:pPr>
          </w:p>
        </w:tc>
        <w:tc>
          <w:tcPr>
            <w:tcW w:w="966" w:type="dxa"/>
          </w:tcPr>
          <w:p w14:paraId="736322DE" w14:textId="77777777" w:rsidR="00473F13" w:rsidRPr="001559EE" w:rsidRDefault="00473F13" w:rsidP="00C633BF">
            <w:pPr>
              <w:rPr>
                <w:rFonts w:ascii="Arial" w:hAnsi="Arial" w:cs="Arial"/>
                <w:sz w:val="24"/>
                <w:szCs w:val="24"/>
              </w:rPr>
            </w:pPr>
          </w:p>
        </w:tc>
        <w:tc>
          <w:tcPr>
            <w:tcW w:w="966" w:type="dxa"/>
          </w:tcPr>
          <w:p w14:paraId="3D3D8839" w14:textId="77777777" w:rsidR="00473F13" w:rsidRPr="001559EE" w:rsidRDefault="00473F13" w:rsidP="00C633BF">
            <w:pPr>
              <w:rPr>
                <w:rFonts w:ascii="Arial" w:hAnsi="Arial" w:cs="Arial"/>
                <w:sz w:val="24"/>
                <w:szCs w:val="24"/>
              </w:rPr>
            </w:pPr>
          </w:p>
        </w:tc>
        <w:tc>
          <w:tcPr>
            <w:tcW w:w="966" w:type="dxa"/>
          </w:tcPr>
          <w:p w14:paraId="7C9FC9FF" w14:textId="77777777" w:rsidR="00473F13" w:rsidRPr="001559EE" w:rsidRDefault="00473F13" w:rsidP="00C633BF">
            <w:pPr>
              <w:rPr>
                <w:rFonts w:ascii="Arial" w:hAnsi="Arial" w:cs="Arial"/>
                <w:sz w:val="24"/>
                <w:szCs w:val="24"/>
              </w:rPr>
            </w:pPr>
          </w:p>
        </w:tc>
        <w:tc>
          <w:tcPr>
            <w:tcW w:w="966" w:type="dxa"/>
          </w:tcPr>
          <w:p w14:paraId="19152CEE" w14:textId="24B2C260" w:rsidR="00473F13" w:rsidRPr="001559EE" w:rsidRDefault="00473F13" w:rsidP="00C633BF">
            <w:pPr>
              <w:rPr>
                <w:rFonts w:ascii="Arial" w:hAnsi="Arial" w:cs="Arial"/>
                <w:sz w:val="24"/>
                <w:szCs w:val="24"/>
              </w:rPr>
            </w:pPr>
            <w:r w:rsidRPr="001559EE">
              <w:rPr>
                <w:rFonts w:ascii="Arial" w:hAnsi="Arial" w:cs="Arial"/>
                <w:sz w:val="24"/>
                <w:szCs w:val="24"/>
              </w:rPr>
              <w:t>Dec-21</w:t>
            </w:r>
          </w:p>
        </w:tc>
        <w:tc>
          <w:tcPr>
            <w:tcW w:w="967" w:type="dxa"/>
          </w:tcPr>
          <w:p w14:paraId="5C697283" w14:textId="77777777" w:rsidR="00473F13" w:rsidRPr="001559EE" w:rsidRDefault="00473F13" w:rsidP="00C633BF">
            <w:pPr>
              <w:rPr>
                <w:rFonts w:ascii="Arial" w:hAnsi="Arial" w:cs="Arial"/>
                <w:sz w:val="24"/>
                <w:szCs w:val="24"/>
              </w:rPr>
            </w:pPr>
          </w:p>
        </w:tc>
        <w:tc>
          <w:tcPr>
            <w:tcW w:w="967" w:type="dxa"/>
          </w:tcPr>
          <w:p w14:paraId="545AF371" w14:textId="77777777" w:rsidR="00473F13" w:rsidRPr="001559EE" w:rsidRDefault="00473F13" w:rsidP="00C633BF">
            <w:pPr>
              <w:rPr>
                <w:rFonts w:ascii="Arial" w:hAnsi="Arial" w:cs="Arial"/>
                <w:sz w:val="24"/>
                <w:szCs w:val="24"/>
              </w:rPr>
            </w:pPr>
          </w:p>
        </w:tc>
      </w:tr>
    </w:tbl>
    <w:p w14:paraId="382A2839" w14:textId="02D6C115" w:rsidR="00C633BF" w:rsidRPr="001559EE" w:rsidRDefault="00C633BF" w:rsidP="00C633BF">
      <w:pPr>
        <w:rPr>
          <w:rFonts w:ascii="Arial" w:hAnsi="Arial" w:cs="Arial"/>
          <w:sz w:val="24"/>
          <w:szCs w:val="24"/>
        </w:rPr>
        <w:sectPr w:rsidR="00C633BF" w:rsidRPr="001559EE" w:rsidSect="00572BC8">
          <w:pgSz w:w="11907" w:h="16839" w:code="9"/>
          <w:pgMar w:top="1440" w:right="1440" w:bottom="1440" w:left="1843" w:header="709" w:footer="709" w:gutter="0"/>
          <w:cols w:space="708"/>
          <w:titlePg/>
          <w:docGrid w:linePitch="360"/>
        </w:sectPr>
      </w:pPr>
    </w:p>
    <w:p w14:paraId="666E9795" w14:textId="77777777" w:rsidR="00610C2B" w:rsidRPr="001559EE" w:rsidRDefault="00B576F8" w:rsidP="00610C2B">
      <w:pPr>
        <w:pStyle w:val="Heading1"/>
        <w:rPr>
          <w:rFonts w:ascii="Arial" w:hAnsi="Arial" w:cs="Arial"/>
          <w:sz w:val="24"/>
          <w:szCs w:val="24"/>
        </w:rPr>
      </w:pPr>
      <w:bookmarkStart w:id="2" w:name="_Toc76829427"/>
      <w:r w:rsidRPr="001559EE">
        <w:rPr>
          <w:rFonts w:ascii="Arial" w:hAnsi="Arial" w:cs="Arial"/>
          <w:sz w:val="24"/>
          <w:szCs w:val="24"/>
        </w:rPr>
        <w:lastRenderedPageBreak/>
        <w:t>Test Environment</w:t>
      </w:r>
      <w:bookmarkEnd w:id="2"/>
    </w:p>
    <w:p w14:paraId="3D200EE5" w14:textId="1ED25FA9" w:rsidR="00BE10FC" w:rsidRPr="001559EE" w:rsidRDefault="00767B6D" w:rsidP="00B1166D">
      <w:pPr>
        <w:rPr>
          <w:rFonts w:ascii="Arial" w:hAnsi="Arial" w:cs="Arial"/>
          <w:sz w:val="24"/>
          <w:szCs w:val="24"/>
        </w:rPr>
      </w:pPr>
      <w:r w:rsidRPr="001559EE">
        <w:rPr>
          <w:rFonts w:ascii="Arial" w:hAnsi="Arial" w:cs="Arial"/>
          <w:sz w:val="24"/>
          <w:szCs w:val="24"/>
        </w:rPr>
        <w:t>Creation of test environment, here the testers will test to check if any bugs, or failures to the application occurs upon launching on the web</w:t>
      </w:r>
      <w:r w:rsidR="000B6005" w:rsidRPr="001559EE">
        <w:rPr>
          <w:rFonts w:ascii="Arial" w:hAnsi="Arial" w:cs="Arial"/>
          <w:sz w:val="24"/>
          <w:szCs w:val="24"/>
        </w:rPr>
        <w:t xml:space="preserve"> server designated for such trial run</w:t>
      </w:r>
      <w:r w:rsidRPr="001559EE">
        <w:rPr>
          <w:rFonts w:ascii="Arial" w:hAnsi="Arial" w:cs="Arial"/>
          <w:sz w:val="24"/>
          <w:szCs w:val="24"/>
        </w:rPr>
        <w:t xml:space="preserve">. It will </w:t>
      </w:r>
      <w:r w:rsidR="006A6F23" w:rsidRPr="001559EE">
        <w:rPr>
          <w:rFonts w:ascii="Arial" w:hAnsi="Arial" w:cs="Arial"/>
          <w:sz w:val="24"/>
          <w:szCs w:val="24"/>
        </w:rPr>
        <w:t>test the integration of components and it will set the stage for system testing. System testing</w:t>
      </w:r>
      <w:r w:rsidR="00FA4A36">
        <w:rPr>
          <w:rFonts w:ascii="Arial" w:hAnsi="Arial" w:cs="Arial"/>
          <w:sz w:val="24"/>
          <w:szCs w:val="24"/>
        </w:rPr>
        <w:t>,</w:t>
      </w:r>
      <w:r w:rsidR="006A6F23" w:rsidRPr="001559EE">
        <w:rPr>
          <w:rFonts w:ascii="Arial" w:hAnsi="Arial" w:cs="Arial"/>
          <w:sz w:val="24"/>
          <w:szCs w:val="24"/>
        </w:rPr>
        <w:t xml:space="preserve"> where all the test cases will be executed, and the defects will be logged as found. Such reporting will bring us into beta testing where those domain knowledge testers from Mercury Tours can test all the bells and whistles</w:t>
      </w:r>
      <w:r w:rsidR="001F453B" w:rsidRPr="001559EE">
        <w:rPr>
          <w:rFonts w:ascii="Arial" w:hAnsi="Arial" w:cs="Arial"/>
          <w:sz w:val="24"/>
          <w:szCs w:val="24"/>
        </w:rPr>
        <w:t xml:space="preserve"> of the trial site</w:t>
      </w:r>
      <w:r w:rsidR="006A6F23" w:rsidRPr="001559EE">
        <w:rPr>
          <w:rFonts w:ascii="Arial" w:hAnsi="Arial" w:cs="Arial"/>
          <w:sz w:val="24"/>
          <w:szCs w:val="24"/>
        </w:rPr>
        <w:t xml:space="preserve">, the initial site is hosted in the testing mercury tours </w:t>
      </w:r>
      <w:r w:rsidR="001F453B" w:rsidRPr="001559EE">
        <w:rPr>
          <w:rFonts w:ascii="Arial" w:hAnsi="Arial" w:cs="Arial"/>
          <w:sz w:val="24"/>
          <w:szCs w:val="24"/>
        </w:rPr>
        <w:t>server,</w:t>
      </w:r>
      <w:r w:rsidR="006A6F23" w:rsidRPr="001559EE">
        <w:rPr>
          <w:rFonts w:ascii="Arial" w:hAnsi="Arial" w:cs="Arial"/>
          <w:sz w:val="24"/>
          <w:szCs w:val="24"/>
        </w:rPr>
        <w:t xml:space="preserve"> where dumm</w:t>
      </w:r>
      <w:r w:rsidR="000B6005" w:rsidRPr="001559EE">
        <w:rPr>
          <w:rFonts w:ascii="Arial" w:hAnsi="Arial" w:cs="Arial"/>
          <w:sz w:val="24"/>
          <w:szCs w:val="24"/>
        </w:rPr>
        <w:t>y</w:t>
      </w:r>
      <w:r w:rsidR="006A6F23" w:rsidRPr="001559EE">
        <w:rPr>
          <w:rFonts w:ascii="Arial" w:hAnsi="Arial" w:cs="Arial"/>
          <w:sz w:val="24"/>
          <w:szCs w:val="24"/>
        </w:rPr>
        <w:t xml:space="preserve"> transactions are review for bugs, all features of the application will be executed. </w:t>
      </w:r>
      <w:r w:rsidR="001F453B" w:rsidRPr="001559EE">
        <w:rPr>
          <w:rFonts w:ascii="Arial" w:hAnsi="Arial" w:cs="Arial"/>
          <w:sz w:val="24"/>
          <w:szCs w:val="24"/>
        </w:rPr>
        <w:t xml:space="preserve">The network configuration and software will be identical to the planned production site. It is </w:t>
      </w:r>
      <w:r w:rsidR="0099570E">
        <w:rPr>
          <w:rFonts w:ascii="Arial" w:hAnsi="Arial" w:cs="Arial"/>
          <w:sz w:val="24"/>
          <w:szCs w:val="24"/>
        </w:rPr>
        <w:t xml:space="preserve">in </w:t>
      </w:r>
      <w:r w:rsidR="001F453B" w:rsidRPr="001559EE">
        <w:rPr>
          <w:rFonts w:ascii="Arial" w:hAnsi="Arial" w:cs="Arial"/>
          <w:sz w:val="24"/>
          <w:szCs w:val="24"/>
        </w:rPr>
        <w:t xml:space="preserve">the interest of Mercury Tours, to allow us the internal testing of the site. </w:t>
      </w:r>
      <w:r w:rsidR="0099570E" w:rsidRPr="001559EE">
        <w:rPr>
          <w:rFonts w:ascii="Arial" w:hAnsi="Arial" w:cs="Arial"/>
          <w:sz w:val="24"/>
          <w:szCs w:val="24"/>
        </w:rPr>
        <w:t>Mercury</w:t>
      </w:r>
      <w:r w:rsidR="0099570E">
        <w:rPr>
          <w:rFonts w:ascii="Arial" w:hAnsi="Arial" w:cs="Arial"/>
          <w:sz w:val="24"/>
          <w:szCs w:val="24"/>
        </w:rPr>
        <w:t xml:space="preserve"> Tours</w:t>
      </w:r>
      <w:r w:rsidR="001F453B" w:rsidRPr="001559EE">
        <w:rPr>
          <w:rFonts w:ascii="Arial" w:hAnsi="Arial" w:cs="Arial"/>
          <w:sz w:val="24"/>
          <w:szCs w:val="24"/>
        </w:rPr>
        <w:t xml:space="preserve"> will provide dummy data that can be used during testing. These data</w:t>
      </w:r>
      <w:r w:rsidR="0099570E">
        <w:rPr>
          <w:rFonts w:ascii="Arial" w:hAnsi="Arial" w:cs="Arial"/>
          <w:sz w:val="24"/>
          <w:szCs w:val="24"/>
        </w:rPr>
        <w:t xml:space="preserve"> sets</w:t>
      </w:r>
      <w:r w:rsidR="001F453B" w:rsidRPr="001559EE">
        <w:rPr>
          <w:rFonts w:ascii="Arial" w:hAnsi="Arial" w:cs="Arial"/>
          <w:sz w:val="24"/>
          <w:szCs w:val="24"/>
        </w:rPr>
        <w:t xml:space="preserve"> </w:t>
      </w:r>
      <w:r w:rsidR="003E7718" w:rsidRPr="001559EE">
        <w:rPr>
          <w:rFonts w:ascii="Arial" w:hAnsi="Arial" w:cs="Arial"/>
          <w:sz w:val="24"/>
          <w:szCs w:val="24"/>
        </w:rPr>
        <w:t>are</w:t>
      </w:r>
      <w:r w:rsidR="001F453B" w:rsidRPr="001559EE">
        <w:rPr>
          <w:rFonts w:ascii="Arial" w:hAnsi="Arial" w:cs="Arial"/>
          <w:sz w:val="24"/>
          <w:szCs w:val="24"/>
        </w:rPr>
        <w:t xml:space="preserve"> </w:t>
      </w:r>
      <w:r w:rsidR="003E7718" w:rsidRPr="001559EE">
        <w:rPr>
          <w:rFonts w:ascii="Arial" w:hAnsi="Arial" w:cs="Arial"/>
          <w:sz w:val="24"/>
          <w:szCs w:val="24"/>
        </w:rPr>
        <w:t>limited yet</w:t>
      </w:r>
      <w:r w:rsidR="001F453B" w:rsidRPr="001559EE">
        <w:rPr>
          <w:rFonts w:ascii="Arial" w:hAnsi="Arial" w:cs="Arial"/>
          <w:sz w:val="24"/>
          <w:szCs w:val="24"/>
        </w:rPr>
        <w:t xml:space="preserve"> </w:t>
      </w:r>
      <w:r w:rsidR="0099570E">
        <w:rPr>
          <w:rFonts w:ascii="Arial" w:hAnsi="Arial" w:cs="Arial"/>
          <w:sz w:val="24"/>
          <w:szCs w:val="24"/>
        </w:rPr>
        <w:t xml:space="preserve">it </w:t>
      </w:r>
      <w:r w:rsidR="0099570E" w:rsidRPr="001559EE">
        <w:rPr>
          <w:rFonts w:ascii="Arial" w:hAnsi="Arial" w:cs="Arial"/>
          <w:sz w:val="24"/>
          <w:szCs w:val="24"/>
        </w:rPr>
        <w:t>helps</w:t>
      </w:r>
      <w:r w:rsidR="001F453B" w:rsidRPr="001559EE">
        <w:rPr>
          <w:rFonts w:ascii="Arial" w:hAnsi="Arial" w:cs="Arial"/>
          <w:sz w:val="24"/>
          <w:szCs w:val="24"/>
        </w:rPr>
        <w:t xml:space="preserve"> a</w:t>
      </w:r>
      <w:r w:rsidR="0099570E">
        <w:rPr>
          <w:rFonts w:ascii="Arial" w:hAnsi="Arial" w:cs="Arial"/>
          <w:sz w:val="24"/>
          <w:szCs w:val="24"/>
        </w:rPr>
        <w:t>s a</w:t>
      </w:r>
      <w:r w:rsidR="001F453B" w:rsidRPr="001559EE">
        <w:rPr>
          <w:rFonts w:ascii="Arial" w:hAnsi="Arial" w:cs="Arial"/>
          <w:sz w:val="24"/>
          <w:szCs w:val="24"/>
        </w:rPr>
        <w:t xml:space="preserve"> good function to </w:t>
      </w:r>
      <w:r w:rsidR="003E7718" w:rsidRPr="001559EE">
        <w:rPr>
          <w:rFonts w:ascii="Arial" w:hAnsi="Arial" w:cs="Arial"/>
          <w:sz w:val="24"/>
          <w:szCs w:val="24"/>
        </w:rPr>
        <w:t>analyse</w:t>
      </w:r>
      <w:r w:rsidR="001F453B" w:rsidRPr="001559EE">
        <w:rPr>
          <w:rFonts w:ascii="Arial" w:hAnsi="Arial" w:cs="Arial"/>
          <w:sz w:val="24"/>
          <w:szCs w:val="24"/>
        </w:rPr>
        <w:t xml:space="preserve"> the system performance. The testing Mercury</w:t>
      </w:r>
      <w:r w:rsidR="0099570E">
        <w:rPr>
          <w:rFonts w:ascii="Arial" w:hAnsi="Arial" w:cs="Arial"/>
          <w:sz w:val="24"/>
          <w:szCs w:val="24"/>
        </w:rPr>
        <w:t xml:space="preserve"> Tour</w:t>
      </w:r>
      <w:r w:rsidR="001F453B" w:rsidRPr="001559EE">
        <w:rPr>
          <w:rFonts w:ascii="Arial" w:hAnsi="Arial" w:cs="Arial"/>
          <w:sz w:val="24"/>
          <w:szCs w:val="24"/>
        </w:rPr>
        <w:t xml:space="preserve"> server provide storage and sufficient RAM for application to memory relations. It can be the best system for our backup test data trials and layers of additional application recovery protocols have been set to </w:t>
      </w:r>
      <w:r w:rsidR="00DB595D" w:rsidRPr="001559EE">
        <w:rPr>
          <w:rFonts w:ascii="Arial" w:hAnsi="Arial" w:cs="Arial"/>
          <w:sz w:val="24"/>
          <w:szCs w:val="24"/>
        </w:rPr>
        <w:t>analyse the</w:t>
      </w:r>
      <w:r w:rsidR="001F453B" w:rsidRPr="001559EE">
        <w:rPr>
          <w:rFonts w:ascii="Arial" w:hAnsi="Arial" w:cs="Arial"/>
          <w:sz w:val="24"/>
          <w:szCs w:val="24"/>
        </w:rPr>
        <w:t xml:space="preserve"> restore strategy.</w:t>
      </w:r>
    </w:p>
    <w:p w14:paraId="11E82A41" w14:textId="77777777" w:rsidR="00BE10FC" w:rsidRPr="001559EE" w:rsidRDefault="00BE10FC">
      <w:pPr>
        <w:keepLines w:val="0"/>
        <w:spacing w:before="0" w:after="200" w:line="276" w:lineRule="auto"/>
        <w:jc w:val="left"/>
        <w:rPr>
          <w:rFonts w:ascii="Arial" w:hAnsi="Arial" w:cs="Arial"/>
          <w:sz w:val="24"/>
          <w:szCs w:val="24"/>
        </w:rPr>
      </w:pPr>
      <w:r w:rsidRPr="001559EE">
        <w:rPr>
          <w:rFonts w:ascii="Arial" w:hAnsi="Arial" w:cs="Arial"/>
          <w:sz w:val="24"/>
          <w:szCs w:val="24"/>
        </w:rPr>
        <w:br w:type="page"/>
      </w:r>
    </w:p>
    <w:p w14:paraId="12A9C8E5" w14:textId="77777777" w:rsidR="00BE10FC" w:rsidRPr="001559EE" w:rsidRDefault="00BE10FC" w:rsidP="00BE10FC">
      <w:pPr>
        <w:pStyle w:val="Heading1"/>
        <w:rPr>
          <w:rFonts w:ascii="Arial" w:hAnsi="Arial" w:cs="Arial"/>
          <w:sz w:val="24"/>
          <w:szCs w:val="24"/>
        </w:rPr>
      </w:pPr>
      <w:bookmarkStart w:id="3" w:name="_Toc76829428"/>
      <w:r w:rsidRPr="001559EE">
        <w:rPr>
          <w:rFonts w:ascii="Arial" w:hAnsi="Arial" w:cs="Arial"/>
          <w:sz w:val="24"/>
          <w:szCs w:val="24"/>
        </w:rPr>
        <w:lastRenderedPageBreak/>
        <w:t>Testing Tools</w:t>
      </w:r>
      <w:bookmarkEnd w:id="3"/>
    </w:p>
    <w:p w14:paraId="371BDE0E" w14:textId="15B43A4E" w:rsidR="00BE10FC" w:rsidRPr="001559EE" w:rsidRDefault="00640717" w:rsidP="00B1166D">
      <w:pPr>
        <w:rPr>
          <w:rFonts w:ascii="Arial" w:hAnsi="Arial" w:cs="Arial"/>
          <w:sz w:val="24"/>
          <w:szCs w:val="24"/>
        </w:rPr>
      </w:pPr>
      <w:r w:rsidRPr="001559EE">
        <w:rPr>
          <w:rFonts w:ascii="Arial" w:hAnsi="Arial" w:cs="Arial"/>
          <w:sz w:val="24"/>
          <w:szCs w:val="24"/>
        </w:rPr>
        <w:t xml:space="preserve">Testing scenario is an input and output business process between developers and stakeholders at Mercury Tours. All conditions for testing shall follow the agile software development protocols where for every unit of input or production, immediate output for testing and analysis must be implemented. If any changes from stakeholders, last minutes requests or additions to features must </w:t>
      </w:r>
      <w:r w:rsidR="0099570E">
        <w:rPr>
          <w:rFonts w:ascii="Arial" w:hAnsi="Arial" w:cs="Arial"/>
          <w:sz w:val="24"/>
          <w:szCs w:val="24"/>
        </w:rPr>
        <w:t xml:space="preserve">be </w:t>
      </w:r>
      <w:r w:rsidRPr="001559EE">
        <w:rPr>
          <w:rFonts w:ascii="Arial" w:hAnsi="Arial" w:cs="Arial"/>
          <w:sz w:val="24"/>
          <w:szCs w:val="24"/>
        </w:rPr>
        <w:t xml:space="preserve">submitted by the test team member to the test team manager for approval – a clear signing off </w:t>
      </w:r>
      <w:r w:rsidR="0099570E">
        <w:rPr>
          <w:rFonts w:ascii="Arial" w:hAnsi="Arial" w:cs="Arial"/>
          <w:sz w:val="24"/>
          <w:szCs w:val="24"/>
        </w:rPr>
        <w:t>is</w:t>
      </w:r>
      <w:r w:rsidRPr="001559EE">
        <w:rPr>
          <w:rFonts w:ascii="Arial" w:hAnsi="Arial" w:cs="Arial"/>
          <w:sz w:val="24"/>
          <w:szCs w:val="24"/>
        </w:rPr>
        <w:t xml:space="preserve"> required. Communication between the entire test team and mercury tours is critical during testing. </w:t>
      </w:r>
    </w:p>
    <w:p w14:paraId="775A1276" w14:textId="2CD230D0" w:rsidR="00640717" w:rsidRPr="001559EE" w:rsidRDefault="00640717" w:rsidP="00B1166D">
      <w:pPr>
        <w:rPr>
          <w:rFonts w:ascii="Arial" w:hAnsi="Arial" w:cs="Arial"/>
          <w:sz w:val="24"/>
          <w:szCs w:val="24"/>
        </w:rPr>
      </w:pPr>
      <w:r w:rsidRPr="001559EE">
        <w:rPr>
          <w:rFonts w:ascii="Arial" w:hAnsi="Arial" w:cs="Arial"/>
          <w:sz w:val="24"/>
          <w:szCs w:val="24"/>
        </w:rPr>
        <w:t xml:space="preserve">Implementation of some automation tools is required upon complete of all tests and analysis done by a QA manual tester. Here is critical to understand both the requirements and what the environment </w:t>
      </w:r>
      <w:r w:rsidR="00164765" w:rsidRPr="001559EE">
        <w:rPr>
          <w:rFonts w:ascii="Arial" w:hAnsi="Arial" w:cs="Arial"/>
          <w:sz w:val="24"/>
          <w:szCs w:val="24"/>
        </w:rPr>
        <w:t>can deliver</w:t>
      </w:r>
      <w:r w:rsidRPr="001559EE">
        <w:rPr>
          <w:rFonts w:ascii="Arial" w:hAnsi="Arial" w:cs="Arial"/>
          <w:sz w:val="24"/>
          <w:szCs w:val="24"/>
        </w:rPr>
        <w:t xml:space="preserve"> upon entering the testing scenarios</w:t>
      </w:r>
      <w:r w:rsidR="0099570E">
        <w:rPr>
          <w:rFonts w:ascii="Arial" w:hAnsi="Arial" w:cs="Arial"/>
          <w:sz w:val="24"/>
          <w:szCs w:val="24"/>
        </w:rPr>
        <w:t xml:space="preserve"> of four (4) modules</w:t>
      </w:r>
      <w:r w:rsidRPr="001559EE">
        <w:rPr>
          <w:rFonts w:ascii="Arial" w:hAnsi="Arial" w:cs="Arial"/>
          <w:sz w:val="24"/>
          <w:szCs w:val="24"/>
        </w:rPr>
        <w:t xml:space="preserve">. </w:t>
      </w:r>
      <w:r w:rsidR="00164765" w:rsidRPr="001559EE">
        <w:rPr>
          <w:rFonts w:ascii="Arial" w:hAnsi="Arial" w:cs="Arial"/>
          <w:sz w:val="24"/>
          <w:szCs w:val="24"/>
        </w:rPr>
        <w:t xml:space="preserve">Some features in home page, sign on, register and flights can be tested with automation protocols. </w:t>
      </w:r>
    </w:p>
    <w:p w14:paraId="763CE2BF" w14:textId="68B90988" w:rsidR="00A5309F" w:rsidRPr="001559EE" w:rsidRDefault="00A5309F" w:rsidP="00B1166D">
      <w:pPr>
        <w:rPr>
          <w:rFonts w:ascii="Arial" w:hAnsi="Arial" w:cs="Arial"/>
          <w:sz w:val="24"/>
          <w:szCs w:val="24"/>
        </w:rPr>
      </w:pPr>
      <w:r w:rsidRPr="001559EE">
        <w:rPr>
          <w:rFonts w:ascii="Arial" w:hAnsi="Arial" w:cs="Arial"/>
          <w:sz w:val="24"/>
          <w:szCs w:val="24"/>
        </w:rPr>
        <w:t xml:space="preserve">Testing Tool, the following tools should be provided to the Mercury Team prior to initializing case analysis. </w:t>
      </w:r>
    </w:p>
    <w:p w14:paraId="1DAF85B8" w14:textId="03E26DB5" w:rsidR="00A5309F" w:rsidRPr="001559EE" w:rsidRDefault="004457F3" w:rsidP="00A5309F">
      <w:pPr>
        <w:pStyle w:val="ListParagraph"/>
        <w:numPr>
          <w:ilvl w:val="0"/>
          <w:numId w:val="30"/>
        </w:numPr>
        <w:rPr>
          <w:rFonts w:ascii="Arial" w:hAnsi="Arial" w:cs="Arial"/>
          <w:sz w:val="24"/>
          <w:szCs w:val="24"/>
        </w:rPr>
      </w:pPr>
      <w:r w:rsidRPr="001559EE">
        <w:rPr>
          <w:rFonts w:ascii="Arial" w:hAnsi="Arial" w:cs="Arial"/>
          <w:sz w:val="24"/>
          <w:szCs w:val="24"/>
        </w:rPr>
        <w:t xml:space="preserve">Browser testing and automated testing </w:t>
      </w:r>
      <w:r w:rsidRPr="001559EE">
        <w:rPr>
          <w:rFonts w:ascii="Arial" w:hAnsi="Arial" w:cs="Arial"/>
          <w:sz w:val="24"/>
          <w:szCs w:val="24"/>
        </w:rPr>
        <w:tab/>
      </w:r>
      <w:r w:rsidRPr="001559EE">
        <w:rPr>
          <w:rFonts w:ascii="Arial" w:hAnsi="Arial" w:cs="Arial"/>
          <w:sz w:val="24"/>
          <w:szCs w:val="24"/>
        </w:rPr>
        <w:tab/>
      </w:r>
      <w:r w:rsidR="00614431" w:rsidRPr="001559EE">
        <w:rPr>
          <w:rFonts w:ascii="Arial" w:hAnsi="Arial" w:cs="Arial"/>
          <w:sz w:val="24"/>
          <w:szCs w:val="24"/>
        </w:rPr>
        <w:t>S</w:t>
      </w:r>
      <w:r w:rsidRPr="001559EE">
        <w:rPr>
          <w:rFonts w:ascii="Arial" w:hAnsi="Arial" w:cs="Arial"/>
          <w:sz w:val="24"/>
          <w:szCs w:val="24"/>
        </w:rPr>
        <w:t>elenium does the job.</w:t>
      </w:r>
    </w:p>
    <w:p w14:paraId="7BC308C9" w14:textId="67916FCE" w:rsidR="004457F3" w:rsidRPr="001559EE" w:rsidRDefault="004457F3" w:rsidP="00A5309F">
      <w:pPr>
        <w:pStyle w:val="ListParagraph"/>
        <w:numPr>
          <w:ilvl w:val="0"/>
          <w:numId w:val="30"/>
        </w:numPr>
        <w:rPr>
          <w:rFonts w:ascii="Arial" w:hAnsi="Arial" w:cs="Arial"/>
          <w:sz w:val="24"/>
          <w:szCs w:val="24"/>
        </w:rPr>
      </w:pPr>
      <w:r w:rsidRPr="001559EE">
        <w:rPr>
          <w:rFonts w:ascii="Arial" w:hAnsi="Arial" w:cs="Arial"/>
          <w:sz w:val="24"/>
          <w:szCs w:val="24"/>
        </w:rPr>
        <w:t xml:space="preserve">Project </w:t>
      </w:r>
      <w:r w:rsidR="00CB41BC">
        <w:rPr>
          <w:rFonts w:ascii="Arial" w:hAnsi="Arial" w:cs="Arial"/>
          <w:sz w:val="24"/>
          <w:szCs w:val="24"/>
        </w:rPr>
        <w:t>&amp;</w:t>
      </w:r>
      <w:r w:rsidRPr="001559EE">
        <w:rPr>
          <w:rFonts w:ascii="Arial" w:hAnsi="Arial" w:cs="Arial"/>
          <w:sz w:val="24"/>
          <w:szCs w:val="24"/>
        </w:rPr>
        <w:t xml:space="preserve"> task management </w:t>
      </w:r>
      <w:r w:rsidRPr="001559EE">
        <w:rPr>
          <w:rFonts w:ascii="Arial" w:hAnsi="Arial" w:cs="Arial"/>
          <w:sz w:val="24"/>
          <w:szCs w:val="24"/>
        </w:rPr>
        <w:tab/>
      </w:r>
      <w:r w:rsidRPr="001559EE">
        <w:rPr>
          <w:rFonts w:ascii="Arial" w:hAnsi="Arial" w:cs="Arial"/>
          <w:sz w:val="24"/>
          <w:szCs w:val="24"/>
        </w:rPr>
        <w:tab/>
      </w:r>
      <w:r w:rsidR="00CB41BC">
        <w:rPr>
          <w:rFonts w:ascii="Arial" w:hAnsi="Arial" w:cs="Arial"/>
          <w:sz w:val="24"/>
          <w:szCs w:val="24"/>
        </w:rPr>
        <w:tab/>
      </w:r>
      <w:r w:rsidRPr="001559EE">
        <w:rPr>
          <w:rFonts w:ascii="Arial" w:hAnsi="Arial" w:cs="Arial"/>
          <w:sz w:val="24"/>
          <w:szCs w:val="24"/>
        </w:rPr>
        <w:t>Jira is the bug tracking tool.</w:t>
      </w:r>
    </w:p>
    <w:p w14:paraId="163ECE4F" w14:textId="78EF4CA1" w:rsidR="004457F3" w:rsidRPr="001559EE" w:rsidRDefault="004457F3" w:rsidP="00A5309F">
      <w:pPr>
        <w:pStyle w:val="ListParagraph"/>
        <w:numPr>
          <w:ilvl w:val="0"/>
          <w:numId w:val="30"/>
        </w:numPr>
        <w:rPr>
          <w:rFonts w:ascii="Arial" w:hAnsi="Arial" w:cs="Arial"/>
          <w:sz w:val="24"/>
          <w:szCs w:val="24"/>
        </w:rPr>
      </w:pPr>
      <w:r w:rsidRPr="001559EE">
        <w:rPr>
          <w:rFonts w:ascii="Arial" w:hAnsi="Arial" w:cs="Arial"/>
          <w:sz w:val="24"/>
          <w:szCs w:val="24"/>
        </w:rPr>
        <w:t xml:space="preserve">Load and real load scenarios </w:t>
      </w:r>
      <w:r w:rsidRPr="001559EE">
        <w:rPr>
          <w:rFonts w:ascii="Arial" w:hAnsi="Arial" w:cs="Arial"/>
          <w:sz w:val="24"/>
          <w:szCs w:val="24"/>
        </w:rPr>
        <w:tab/>
      </w:r>
      <w:r w:rsidRPr="001559EE">
        <w:rPr>
          <w:rFonts w:ascii="Arial" w:hAnsi="Arial" w:cs="Arial"/>
          <w:sz w:val="24"/>
          <w:szCs w:val="24"/>
        </w:rPr>
        <w:tab/>
      </w:r>
      <w:r w:rsidRPr="001559EE">
        <w:rPr>
          <w:rFonts w:ascii="Arial" w:hAnsi="Arial" w:cs="Arial"/>
          <w:sz w:val="24"/>
          <w:szCs w:val="24"/>
        </w:rPr>
        <w:tab/>
        <w:t>LoadNinja load framework</w:t>
      </w:r>
    </w:p>
    <w:p w14:paraId="7CD8A305" w14:textId="50B01582" w:rsidR="004457F3" w:rsidRPr="001559EE" w:rsidRDefault="004457F3" w:rsidP="004457F3">
      <w:pPr>
        <w:rPr>
          <w:rFonts w:ascii="Arial" w:hAnsi="Arial" w:cs="Arial"/>
          <w:sz w:val="24"/>
          <w:szCs w:val="24"/>
        </w:rPr>
      </w:pPr>
      <w:r w:rsidRPr="001559EE">
        <w:rPr>
          <w:rFonts w:ascii="Arial" w:hAnsi="Arial" w:cs="Arial"/>
          <w:sz w:val="24"/>
          <w:szCs w:val="24"/>
        </w:rPr>
        <w:t xml:space="preserve">Communication </w:t>
      </w:r>
      <w:r w:rsidR="00614431" w:rsidRPr="001559EE">
        <w:rPr>
          <w:rFonts w:ascii="Arial" w:hAnsi="Arial" w:cs="Arial"/>
          <w:sz w:val="24"/>
          <w:szCs w:val="24"/>
        </w:rPr>
        <w:t xml:space="preserve">where at minimal test material and documentation must be provided to perform all testing levels. It shall include a test </w:t>
      </w:r>
      <w:r w:rsidR="00490F37">
        <w:rPr>
          <w:rFonts w:ascii="Arial" w:hAnsi="Arial" w:cs="Arial"/>
          <w:sz w:val="24"/>
          <w:szCs w:val="24"/>
        </w:rPr>
        <w:t>scenario of four (4) modules,</w:t>
      </w:r>
      <w:r w:rsidR="00614431" w:rsidRPr="001559EE">
        <w:rPr>
          <w:rFonts w:ascii="Arial" w:hAnsi="Arial" w:cs="Arial"/>
          <w:sz w:val="24"/>
          <w:szCs w:val="24"/>
        </w:rPr>
        <w:t xml:space="preserve"> seeking the originated input from domain knowledge where the desire output is </w:t>
      </w:r>
      <w:r w:rsidR="00490F37" w:rsidRPr="001559EE">
        <w:rPr>
          <w:rFonts w:ascii="Arial" w:hAnsi="Arial" w:cs="Arial"/>
          <w:sz w:val="24"/>
          <w:szCs w:val="24"/>
        </w:rPr>
        <w:t>wanted</w:t>
      </w:r>
      <w:r w:rsidR="00614431" w:rsidRPr="001559EE">
        <w:rPr>
          <w:rFonts w:ascii="Arial" w:hAnsi="Arial" w:cs="Arial"/>
          <w:sz w:val="24"/>
          <w:szCs w:val="24"/>
        </w:rPr>
        <w:t>. Testing flow scenario where the testing processes carried out and how they relate to each other given the control test scenario. Each test case must have its own scenario for optimal analysis of output. Mercury Tours team shall be designated with a monitoring area where the outline rules of the testing protocols</w:t>
      </w:r>
      <w:r w:rsidR="00490F37">
        <w:rPr>
          <w:rFonts w:ascii="Arial" w:hAnsi="Arial" w:cs="Arial"/>
          <w:sz w:val="24"/>
          <w:szCs w:val="24"/>
        </w:rPr>
        <w:t xml:space="preserve"> </w:t>
      </w:r>
      <w:r w:rsidR="00614431" w:rsidRPr="001559EE">
        <w:rPr>
          <w:rFonts w:ascii="Arial" w:hAnsi="Arial" w:cs="Arial"/>
          <w:sz w:val="24"/>
          <w:szCs w:val="24"/>
        </w:rPr>
        <w:t>are graded according to severity levels. In addition, a check list will be presented to test each scenario</w:t>
      </w:r>
      <w:r w:rsidR="00490F37">
        <w:rPr>
          <w:rFonts w:ascii="Arial" w:hAnsi="Arial" w:cs="Arial"/>
          <w:sz w:val="24"/>
          <w:szCs w:val="24"/>
        </w:rPr>
        <w:t xml:space="preserve"> of modules </w:t>
      </w:r>
      <w:r w:rsidR="00614431" w:rsidRPr="001559EE">
        <w:rPr>
          <w:rFonts w:ascii="Arial" w:hAnsi="Arial" w:cs="Arial"/>
          <w:sz w:val="24"/>
          <w:szCs w:val="24"/>
        </w:rPr>
        <w:t>to review if procedures are being followed. Note: once the test scenario</w:t>
      </w:r>
      <w:r w:rsidR="00490F37">
        <w:rPr>
          <w:rFonts w:ascii="Arial" w:hAnsi="Arial" w:cs="Arial"/>
          <w:sz w:val="24"/>
          <w:szCs w:val="24"/>
        </w:rPr>
        <w:t xml:space="preserve"> modules</w:t>
      </w:r>
      <w:r w:rsidR="00614431" w:rsidRPr="001559EE">
        <w:rPr>
          <w:rFonts w:ascii="Arial" w:hAnsi="Arial" w:cs="Arial"/>
          <w:sz w:val="24"/>
          <w:szCs w:val="24"/>
        </w:rPr>
        <w:t xml:space="preserve"> </w:t>
      </w:r>
      <w:proofErr w:type="gramStart"/>
      <w:r w:rsidR="00614431" w:rsidRPr="001559EE">
        <w:rPr>
          <w:rFonts w:ascii="Arial" w:hAnsi="Arial" w:cs="Arial"/>
          <w:sz w:val="24"/>
          <w:szCs w:val="24"/>
        </w:rPr>
        <w:t>has</w:t>
      </w:r>
      <w:proofErr w:type="gramEnd"/>
      <w:r w:rsidR="00614431" w:rsidRPr="001559EE">
        <w:rPr>
          <w:rFonts w:ascii="Arial" w:hAnsi="Arial" w:cs="Arial"/>
          <w:sz w:val="24"/>
          <w:szCs w:val="24"/>
        </w:rPr>
        <w:t xml:space="preserve"> been fully tested, </w:t>
      </w:r>
      <w:r w:rsidR="00DB595D" w:rsidRPr="001559EE">
        <w:rPr>
          <w:rFonts w:ascii="Arial" w:hAnsi="Arial" w:cs="Arial"/>
          <w:sz w:val="24"/>
          <w:szCs w:val="24"/>
        </w:rPr>
        <w:t xml:space="preserve">the project manager shall finalize the check list and sign off the </w:t>
      </w:r>
      <w:r w:rsidR="00490F37">
        <w:rPr>
          <w:rFonts w:ascii="Arial" w:hAnsi="Arial" w:cs="Arial"/>
          <w:sz w:val="24"/>
          <w:szCs w:val="24"/>
        </w:rPr>
        <w:t>modules</w:t>
      </w:r>
      <w:r w:rsidR="00DB595D" w:rsidRPr="001559EE">
        <w:rPr>
          <w:rFonts w:ascii="Arial" w:hAnsi="Arial" w:cs="Arial"/>
          <w:sz w:val="24"/>
          <w:szCs w:val="24"/>
        </w:rPr>
        <w:t xml:space="preserve"> as being completed. </w:t>
      </w:r>
    </w:p>
    <w:p w14:paraId="432295DA" w14:textId="77777777" w:rsidR="00BE10FC" w:rsidRPr="001559EE" w:rsidRDefault="00BE10FC">
      <w:pPr>
        <w:keepLines w:val="0"/>
        <w:spacing w:before="0" w:after="200" w:line="276" w:lineRule="auto"/>
        <w:jc w:val="left"/>
        <w:rPr>
          <w:rFonts w:ascii="Arial" w:hAnsi="Arial" w:cs="Arial"/>
          <w:sz w:val="24"/>
          <w:szCs w:val="24"/>
        </w:rPr>
      </w:pPr>
      <w:r w:rsidRPr="001559EE">
        <w:rPr>
          <w:rFonts w:ascii="Arial" w:hAnsi="Arial" w:cs="Arial"/>
          <w:sz w:val="24"/>
          <w:szCs w:val="24"/>
        </w:rPr>
        <w:br w:type="page"/>
      </w:r>
    </w:p>
    <w:p w14:paraId="20DBB313" w14:textId="77777777" w:rsidR="00BE10FC" w:rsidRPr="001559EE" w:rsidRDefault="00BE10FC" w:rsidP="00BE10FC">
      <w:pPr>
        <w:pStyle w:val="Heading1"/>
        <w:rPr>
          <w:rFonts w:ascii="Arial" w:hAnsi="Arial" w:cs="Arial"/>
          <w:sz w:val="24"/>
          <w:szCs w:val="24"/>
        </w:rPr>
      </w:pPr>
      <w:bookmarkStart w:id="4" w:name="_Toc76829429"/>
      <w:r w:rsidRPr="001559EE">
        <w:rPr>
          <w:rFonts w:ascii="Arial" w:hAnsi="Arial" w:cs="Arial"/>
          <w:sz w:val="24"/>
          <w:szCs w:val="24"/>
        </w:rPr>
        <w:lastRenderedPageBreak/>
        <w:t>Release Control</w:t>
      </w:r>
      <w:bookmarkEnd w:id="4"/>
    </w:p>
    <w:p w14:paraId="4D7187EA" w14:textId="32912EFB" w:rsidR="00610250" w:rsidRPr="001559EE" w:rsidRDefault="00017719" w:rsidP="00B1166D">
      <w:pPr>
        <w:rPr>
          <w:rFonts w:ascii="Arial" w:hAnsi="Arial" w:cs="Arial"/>
          <w:sz w:val="24"/>
          <w:szCs w:val="24"/>
        </w:rPr>
      </w:pPr>
      <w:r w:rsidRPr="001559EE">
        <w:rPr>
          <w:rFonts w:ascii="Arial" w:hAnsi="Arial" w:cs="Arial"/>
          <w:sz w:val="24"/>
          <w:szCs w:val="24"/>
        </w:rPr>
        <w:t xml:space="preserve">To avoid downtime, bugs and having very unhappy and angry users Mercury Tours, has created a release management plan to make sure that test execution are done and ready to release. </w:t>
      </w:r>
    </w:p>
    <w:p w14:paraId="06C40FCE" w14:textId="33F45F36" w:rsidR="00017719" w:rsidRPr="001559EE" w:rsidRDefault="00017719" w:rsidP="00B1166D">
      <w:pPr>
        <w:rPr>
          <w:rFonts w:ascii="Arial" w:hAnsi="Arial" w:cs="Arial"/>
          <w:sz w:val="24"/>
          <w:szCs w:val="24"/>
        </w:rPr>
      </w:pPr>
      <w:r w:rsidRPr="001559EE">
        <w:rPr>
          <w:rFonts w:ascii="Arial" w:hAnsi="Arial" w:cs="Arial"/>
          <w:sz w:val="24"/>
          <w:szCs w:val="24"/>
        </w:rPr>
        <w:t xml:space="preserve">Plan release follows strongly that scope </w:t>
      </w:r>
      <w:r w:rsidR="005C62B8" w:rsidRPr="001559EE">
        <w:rPr>
          <w:rFonts w:ascii="Arial" w:hAnsi="Arial" w:cs="Arial"/>
          <w:sz w:val="24"/>
          <w:szCs w:val="24"/>
        </w:rPr>
        <w:t>number,</w:t>
      </w:r>
      <w:r w:rsidRPr="001559EE">
        <w:rPr>
          <w:rFonts w:ascii="Arial" w:hAnsi="Arial" w:cs="Arial"/>
          <w:sz w:val="24"/>
          <w:szCs w:val="24"/>
        </w:rPr>
        <w:t xml:space="preserve"> module name and expected no. of test cases are written and clearly understood by mercury tour testers as laid out in the list of requirements. </w:t>
      </w:r>
      <w:r w:rsidR="005C62B8" w:rsidRPr="001559EE">
        <w:rPr>
          <w:rFonts w:ascii="Arial" w:hAnsi="Arial" w:cs="Arial"/>
          <w:sz w:val="24"/>
          <w:szCs w:val="24"/>
        </w:rPr>
        <w:t>Design,</w:t>
      </w:r>
      <w:r w:rsidRPr="001559EE">
        <w:rPr>
          <w:rFonts w:ascii="Arial" w:hAnsi="Arial" w:cs="Arial"/>
          <w:sz w:val="24"/>
          <w:szCs w:val="24"/>
        </w:rPr>
        <w:t xml:space="preserve"> software development cycles, testing, deployment, operations with maintenance as all testers see it fit, planning must </w:t>
      </w:r>
      <w:r w:rsidR="005C62B8" w:rsidRPr="001559EE">
        <w:rPr>
          <w:rFonts w:ascii="Arial" w:hAnsi="Arial" w:cs="Arial"/>
          <w:sz w:val="24"/>
          <w:szCs w:val="24"/>
        </w:rPr>
        <w:t>conform to the principles as describe by the actual definition of the SDLC. Or software development cycle. Furthermore, the actual workflow should explain how the release is deployed, at such it must include:</w:t>
      </w:r>
    </w:p>
    <w:p w14:paraId="40F5610D" w14:textId="2407F8D8" w:rsidR="005C62B8" w:rsidRPr="001559EE" w:rsidRDefault="005C62B8" w:rsidP="005C62B8">
      <w:pPr>
        <w:pStyle w:val="ListParagraph"/>
        <w:numPr>
          <w:ilvl w:val="0"/>
          <w:numId w:val="31"/>
        </w:numPr>
        <w:rPr>
          <w:rFonts w:ascii="Arial" w:hAnsi="Arial" w:cs="Arial"/>
          <w:sz w:val="24"/>
          <w:szCs w:val="24"/>
        </w:rPr>
      </w:pPr>
      <w:r w:rsidRPr="001559EE">
        <w:rPr>
          <w:rFonts w:ascii="Arial" w:hAnsi="Arial" w:cs="Arial"/>
          <w:sz w:val="24"/>
          <w:szCs w:val="24"/>
        </w:rPr>
        <w:t>Timelines</w:t>
      </w:r>
    </w:p>
    <w:p w14:paraId="60E23E2C" w14:textId="5C03FDE2" w:rsidR="005C62B8" w:rsidRPr="001559EE" w:rsidRDefault="005C62B8" w:rsidP="005C62B8">
      <w:pPr>
        <w:pStyle w:val="ListParagraph"/>
        <w:numPr>
          <w:ilvl w:val="0"/>
          <w:numId w:val="31"/>
        </w:numPr>
        <w:rPr>
          <w:rFonts w:ascii="Arial" w:hAnsi="Arial" w:cs="Arial"/>
          <w:sz w:val="24"/>
          <w:szCs w:val="24"/>
        </w:rPr>
      </w:pPr>
      <w:r w:rsidRPr="001559EE">
        <w:rPr>
          <w:rFonts w:ascii="Arial" w:hAnsi="Arial" w:cs="Arial"/>
          <w:sz w:val="24"/>
          <w:szCs w:val="24"/>
        </w:rPr>
        <w:t>Delivery dates</w:t>
      </w:r>
    </w:p>
    <w:p w14:paraId="202FA178" w14:textId="43C94E62" w:rsidR="005C62B8" w:rsidRPr="001559EE" w:rsidRDefault="005C62B8" w:rsidP="005C62B8">
      <w:pPr>
        <w:pStyle w:val="ListParagraph"/>
        <w:numPr>
          <w:ilvl w:val="0"/>
          <w:numId w:val="31"/>
        </w:numPr>
        <w:rPr>
          <w:rFonts w:ascii="Arial" w:hAnsi="Arial" w:cs="Arial"/>
          <w:sz w:val="24"/>
          <w:szCs w:val="24"/>
        </w:rPr>
      </w:pPr>
      <w:r w:rsidRPr="001559EE">
        <w:rPr>
          <w:rFonts w:ascii="Arial" w:hAnsi="Arial" w:cs="Arial"/>
          <w:sz w:val="24"/>
          <w:szCs w:val="24"/>
        </w:rPr>
        <w:t>Requirements</w:t>
      </w:r>
    </w:p>
    <w:p w14:paraId="1CD0D7E0" w14:textId="232F8BA1" w:rsidR="005C62B8" w:rsidRPr="001559EE" w:rsidRDefault="005C62B8" w:rsidP="005C62B8">
      <w:pPr>
        <w:pStyle w:val="ListParagraph"/>
        <w:numPr>
          <w:ilvl w:val="0"/>
          <w:numId w:val="31"/>
        </w:numPr>
        <w:rPr>
          <w:rFonts w:ascii="Arial" w:hAnsi="Arial" w:cs="Arial"/>
          <w:sz w:val="24"/>
          <w:szCs w:val="24"/>
        </w:rPr>
      </w:pPr>
      <w:r w:rsidRPr="001559EE">
        <w:rPr>
          <w:rFonts w:ascii="Arial" w:hAnsi="Arial" w:cs="Arial"/>
          <w:sz w:val="24"/>
          <w:szCs w:val="24"/>
        </w:rPr>
        <w:t>Entire project scope</w:t>
      </w:r>
    </w:p>
    <w:p w14:paraId="720C5522" w14:textId="704EE514" w:rsidR="005C62B8" w:rsidRPr="001559EE" w:rsidRDefault="005C62B8" w:rsidP="005C62B8">
      <w:pPr>
        <w:rPr>
          <w:rFonts w:ascii="Arial" w:hAnsi="Arial" w:cs="Arial"/>
          <w:sz w:val="24"/>
          <w:szCs w:val="24"/>
        </w:rPr>
      </w:pPr>
      <w:r w:rsidRPr="001559EE">
        <w:rPr>
          <w:rFonts w:ascii="Arial" w:hAnsi="Arial" w:cs="Arial"/>
          <w:sz w:val="24"/>
          <w:szCs w:val="24"/>
        </w:rPr>
        <w:t xml:space="preserve">Build release after final steps to the release plan are executed. The build release shall take several iterations, or repetitions, here release control </w:t>
      </w:r>
      <w:r w:rsidR="00DC67C7" w:rsidRPr="001559EE">
        <w:rPr>
          <w:rFonts w:ascii="Arial" w:hAnsi="Arial" w:cs="Arial"/>
          <w:sz w:val="24"/>
          <w:szCs w:val="24"/>
        </w:rPr>
        <w:t>could require the use of automation tools for testing. List of defects shall be logged, as issues are identified, the four (4) modules are sent back for test flow, again and again until is done right and lesser the number of bugs found.</w:t>
      </w:r>
    </w:p>
    <w:p w14:paraId="4CA4C7E5" w14:textId="3471CF7C" w:rsidR="00DC67C7" w:rsidRPr="001559EE" w:rsidRDefault="00DC67C7" w:rsidP="005C62B8">
      <w:pPr>
        <w:rPr>
          <w:rFonts w:ascii="Arial" w:hAnsi="Arial" w:cs="Arial"/>
          <w:sz w:val="24"/>
          <w:szCs w:val="24"/>
        </w:rPr>
      </w:pPr>
      <w:r w:rsidRPr="001559EE">
        <w:rPr>
          <w:rFonts w:ascii="Arial" w:hAnsi="Arial" w:cs="Arial"/>
          <w:sz w:val="24"/>
          <w:szCs w:val="24"/>
        </w:rPr>
        <w:t xml:space="preserve">UAT or user acceptance testing shall be orchestrated with beta testing to get actual use of the product by users at mercury tours. As part of the iteration </w:t>
      </w:r>
      <w:r w:rsidR="00CF6479" w:rsidRPr="001559EE">
        <w:rPr>
          <w:rFonts w:ascii="Arial" w:hAnsi="Arial" w:cs="Arial"/>
          <w:sz w:val="24"/>
          <w:szCs w:val="24"/>
        </w:rPr>
        <w:t>process,</w:t>
      </w:r>
      <w:r w:rsidRPr="001559EE">
        <w:rPr>
          <w:rFonts w:ascii="Arial" w:hAnsi="Arial" w:cs="Arial"/>
          <w:sz w:val="24"/>
          <w:szCs w:val="24"/>
        </w:rPr>
        <w:t xml:space="preserve"> where defects are </w:t>
      </w:r>
      <w:r w:rsidR="00CF6479" w:rsidRPr="001559EE">
        <w:rPr>
          <w:rFonts w:ascii="Arial" w:hAnsi="Arial" w:cs="Arial"/>
          <w:sz w:val="24"/>
          <w:szCs w:val="24"/>
        </w:rPr>
        <w:t>found,</w:t>
      </w:r>
      <w:r w:rsidRPr="001559EE">
        <w:rPr>
          <w:rFonts w:ascii="Arial" w:hAnsi="Arial" w:cs="Arial"/>
          <w:sz w:val="24"/>
          <w:szCs w:val="24"/>
        </w:rPr>
        <w:t xml:space="preserve"> the team </w:t>
      </w:r>
      <w:r w:rsidR="00CF6479" w:rsidRPr="001559EE">
        <w:rPr>
          <w:rFonts w:ascii="Arial" w:hAnsi="Arial" w:cs="Arial"/>
          <w:sz w:val="24"/>
          <w:szCs w:val="24"/>
        </w:rPr>
        <w:t>must</w:t>
      </w:r>
      <w:r w:rsidRPr="001559EE">
        <w:rPr>
          <w:rFonts w:ascii="Arial" w:hAnsi="Arial" w:cs="Arial"/>
          <w:sz w:val="24"/>
          <w:szCs w:val="24"/>
        </w:rPr>
        <w:t xml:space="preserve"> regroup into the drawing board for </w:t>
      </w:r>
      <w:r w:rsidR="00CF6479" w:rsidRPr="001559EE">
        <w:rPr>
          <w:rFonts w:ascii="Arial" w:hAnsi="Arial" w:cs="Arial"/>
          <w:sz w:val="24"/>
          <w:szCs w:val="24"/>
        </w:rPr>
        <w:t xml:space="preserve">analysis, as redesign gets implemented the goal is greater integrity. All testing stages must pass before final implementation and release are considered. </w:t>
      </w:r>
    </w:p>
    <w:p w14:paraId="25E13DB3" w14:textId="5B5D490F" w:rsidR="00CF6479" w:rsidRPr="001559EE" w:rsidRDefault="00CF6479" w:rsidP="005C62B8">
      <w:pPr>
        <w:rPr>
          <w:rFonts w:ascii="Arial" w:hAnsi="Arial" w:cs="Arial"/>
          <w:sz w:val="24"/>
          <w:szCs w:val="24"/>
        </w:rPr>
      </w:pPr>
      <w:r w:rsidRPr="001559EE">
        <w:rPr>
          <w:rFonts w:ascii="Arial" w:hAnsi="Arial" w:cs="Arial"/>
          <w:sz w:val="24"/>
          <w:szCs w:val="24"/>
        </w:rPr>
        <w:t xml:space="preserve">Prepare release – after several iterations are done to maximize integrity and robustness of the four (4) modules, release preparation shall include the quality review done by the QA team. Its check list has minimum acceptable standards and business requirements outline by the test plan for its sole purpose is to get ahead of any additional defects that could come out. Completion of review means, validation and release for deployment, here the four (4) modules move into a live environment, and approval </w:t>
      </w:r>
      <w:r w:rsidR="00BE5B57" w:rsidRPr="001559EE">
        <w:rPr>
          <w:rFonts w:ascii="Arial" w:hAnsi="Arial" w:cs="Arial"/>
          <w:sz w:val="24"/>
          <w:szCs w:val="24"/>
        </w:rPr>
        <w:t>by the</w:t>
      </w:r>
      <w:r w:rsidRPr="001559EE">
        <w:rPr>
          <w:rFonts w:ascii="Arial" w:hAnsi="Arial" w:cs="Arial"/>
          <w:sz w:val="24"/>
          <w:szCs w:val="24"/>
        </w:rPr>
        <w:t xml:space="preserve"> project manager is optimal.</w:t>
      </w:r>
    </w:p>
    <w:p w14:paraId="2007DCF4" w14:textId="71A67C0E" w:rsidR="00CF6479" w:rsidRPr="001559EE" w:rsidRDefault="00CF6479" w:rsidP="005C62B8">
      <w:pPr>
        <w:rPr>
          <w:rFonts w:ascii="Arial" w:hAnsi="Arial" w:cs="Arial"/>
          <w:sz w:val="24"/>
          <w:szCs w:val="24"/>
        </w:rPr>
      </w:pPr>
      <w:r w:rsidRPr="001559EE">
        <w:rPr>
          <w:rFonts w:ascii="Arial" w:hAnsi="Arial" w:cs="Arial"/>
          <w:sz w:val="24"/>
          <w:szCs w:val="24"/>
        </w:rPr>
        <w:t xml:space="preserve">Deploy release, D-day for the developers and QA team, here the work and man hours will see the result. The build out goes to </w:t>
      </w:r>
      <w:r w:rsidR="00AA119B" w:rsidRPr="001559EE">
        <w:rPr>
          <w:rFonts w:ascii="Arial" w:hAnsi="Arial" w:cs="Arial"/>
          <w:sz w:val="24"/>
          <w:szCs w:val="24"/>
        </w:rPr>
        <w:t>production and gets integrated into the live production environment. Furthermore, communication is critical here which includes messaging and education on the product to both the end users and mercury tours at large. Messages shall include instruction in the nature of the release and how to operate within the new features</w:t>
      </w:r>
      <w:r w:rsidR="00E173F7" w:rsidRPr="001559EE">
        <w:rPr>
          <w:rFonts w:ascii="Arial" w:hAnsi="Arial" w:cs="Arial"/>
          <w:sz w:val="24"/>
          <w:szCs w:val="24"/>
        </w:rPr>
        <w:t>. Training must continue until everyone is comfortable with the new environment and its new features</w:t>
      </w:r>
      <w:r w:rsidR="00BB5A02">
        <w:rPr>
          <w:rFonts w:ascii="Arial" w:hAnsi="Arial" w:cs="Arial"/>
          <w:sz w:val="24"/>
          <w:szCs w:val="24"/>
        </w:rPr>
        <w:t>.</w:t>
      </w:r>
      <w:r w:rsidR="00E173F7" w:rsidRPr="001559EE">
        <w:rPr>
          <w:rFonts w:ascii="Arial" w:hAnsi="Arial" w:cs="Arial"/>
          <w:sz w:val="24"/>
          <w:szCs w:val="24"/>
        </w:rPr>
        <w:t xml:space="preserve"> Finally, deployment stag</w:t>
      </w:r>
      <w:r w:rsidR="00BB5A02">
        <w:rPr>
          <w:rFonts w:ascii="Arial" w:hAnsi="Arial" w:cs="Arial"/>
          <w:sz w:val="24"/>
          <w:szCs w:val="24"/>
        </w:rPr>
        <w:t>e</w:t>
      </w:r>
      <w:r w:rsidR="00E173F7" w:rsidRPr="001559EE">
        <w:rPr>
          <w:rFonts w:ascii="Arial" w:hAnsi="Arial" w:cs="Arial"/>
          <w:sz w:val="24"/>
          <w:szCs w:val="24"/>
        </w:rPr>
        <w:t>, the development team should meet to assess the release’s performance and discuss if the deployment resulted in any major issues.</w:t>
      </w:r>
    </w:p>
    <w:p w14:paraId="1778050F" w14:textId="77777777" w:rsidR="00610250" w:rsidRPr="001559EE" w:rsidRDefault="00610250">
      <w:pPr>
        <w:keepLines w:val="0"/>
        <w:spacing w:before="0" w:after="200" w:line="276" w:lineRule="auto"/>
        <w:jc w:val="left"/>
        <w:rPr>
          <w:rFonts w:ascii="Arial" w:hAnsi="Arial" w:cs="Arial"/>
          <w:sz w:val="24"/>
          <w:szCs w:val="24"/>
        </w:rPr>
      </w:pPr>
      <w:r w:rsidRPr="001559EE">
        <w:rPr>
          <w:rFonts w:ascii="Arial" w:hAnsi="Arial" w:cs="Arial"/>
          <w:sz w:val="24"/>
          <w:szCs w:val="24"/>
        </w:rPr>
        <w:br w:type="page"/>
      </w:r>
    </w:p>
    <w:p w14:paraId="7266DD3F" w14:textId="77777777" w:rsidR="00610250" w:rsidRPr="001559EE" w:rsidRDefault="00610250" w:rsidP="00610250">
      <w:pPr>
        <w:pStyle w:val="Heading1"/>
        <w:rPr>
          <w:rFonts w:ascii="Arial" w:hAnsi="Arial" w:cs="Arial"/>
          <w:sz w:val="24"/>
          <w:szCs w:val="24"/>
        </w:rPr>
      </w:pPr>
      <w:bookmarkStart w:id="5" w:name="_Toc76829430"/>
      <w:r w:rsidRPr="001559EE">
        <w:rPr>
          <w:rFonts w:ascii="Arial" w:hAnsi="Arial" w:cs="Arial"/>
          <w:sz w:val="24"/>
          <w:szCs w:val="24"/>
        </w:rPr>
        <w:lastRenderedPageBreak/>
        <w:t>Risk Analysis</w:t>
      </w:r>
      <w:bookmarkEnd w:id="5"/>
    </w:p>
    <w:p w14:paraId="4E591BD7" w14:textId="0FB0F02A" w:rsidR="00610250" w:rsidRPr="001559EE" w:rsidRDefault="006F118B" w:rsidP="00B1166D">
      <w:pPr>
        <w:rPr>
          <w:rFonts w:ascii="Arial" w:hAnsi="Arial" w:cs="Arial"/>
          <w:sz w:val="24"/>
          <w:szCs w:val="24"/>
        </w:rPr>
      </w:pPr>
      <w:r w:rsidRPr="001559EE">
        <w:rPr>
          <w:rFonts w:ascii="Arial" w:hAnsi="Arial" w:cs="Arial"/>
          <w:sz w:val="24"/>
          <w:szCs w:val="24"/>
        </w:rPr>
        <w:t xml:space="preserve">Mercury Tours site has four (4) modules for testing and estimating risk. It must </w:t>
      </w:r>
      <w:r w:rsidR="002015EB" w:rsidRPr="001559EE">
        <w:rPr>
          <w:rFonts w:ascii="Arial" w:hAnsi="Arial" w:cs="Arial"/>
          <w:sz w:val="24"/>
          <w:szCs w:val="24"/>
        </w:rPr>
        <w:t>deploy</w:t>
      </w:r>
      <w:r w:rsidRPr="001559EE">
        <w:rPr>
          <w:rFonts w:ascii="Arial" w:hAnsi="Arial" w:cs="Arial"/>
          <w:sz w:val="24"/>
          <w:szCs w:val="24"/>
        </w:rPr>
        <w:t xml:space="preserve"> a </w:t>
      </w:r>
      <w:r w:rsidR="002015EB" w:rsidRPr="001559EE">
        <w:rPr>
          <w:rFonts w:ascii="Arial" w:hAnsi="Arial" w:cs="Arial"/>
          <w:sz w:val="24"/>
          <w:szCs w:val="24"/>
        </w:rPr>
        <w:t>risk-based</w:t>
      </w:r>
      <w:r w:rsidRPr="001559EE">
        <w:rPr>
          <w:rFonts w:ascii="Arial" w:hAnsi="Arial" w:cs="Arial"/>
          <w:sz w:val="24"/>
          <w:szCs w:val="24"/>
        </w:rPr>
        <w:t xml:space="preserve"> test process which incorporates five (5) critical sections: </w:t>
      </w:r>
    </w:p>
    <w:p w14:paraId="02DA8747" w14:textId="1F92746A" w:rsidR="006F118B" w:rsidRPr="001559EE" w:rsidRDefault="006F118B" w:rsidP="006F118B">
      <w:pPr>
        <w:pStyle w:val="ListParagraph"/>
        <w:numPr>
          <w:ilvl w:val="0"/>
          <w:numId w:val="32"/>
        </w:numPr>
        <w:rPr>
          <w:rFonts w:ascii="Arial" w:hAnsi="Arial" w:cs="Arial"/>
          <w:sz w:val="24"/>
          <w:szCs w:val="24"/>
        </w:rPr>
      </w:pPr>
      <w:r w:rsidRPr="001559EE">
        <w:rPr>
          <w:rFonts w:ascii="Arial" w:hAnsi="Arial" w:cs="Arial"/>
          <w:sz w:val="24"/>
          <w:szCs w:val="24"/>
        </w:rPr>
        <w:t xml:space="preserve">Risk identification </w:t>
      </w:r>
      <w:r w:rsidR="00641303" w:rsidRPr="001559EE">
        <w:rPr>
          <w:rFonts w:ascii="Arial" w:hAnsi="Arial" w:cs="Arial"/>
          <w:sz w:val="24"/>
          <w:szCs w:val="24"/>
        </w:rPr>
        <w:t>(risk identification and categorization)</w:t>
      </w:r>
    </w:p>
    <w:p w14:paraId="708C5B1C" w14:textId="7AB15272" w:rsidR="006F118B" w:rsidRPr="001559EE" w:rsidRDefault="006F118B" w:rsidP="006F118B">
      <w:pPr>
        <w:pStyle w:val="ListParagraph"/>
        <w:numPr>
          <w:ilvl w:val="0"/>
          <w:numId w:val="32"/>
        </w:numPr>
        <w:rPr>
          <w:rFonts w:ascii="Arial" w:hAnsi="Arial" w:cs="Arial"/>
          <w:sz w:val="24"/>
          <w:szCs w:val="24"/>
        </w:rPr>
      </w:pPr>
      <w:r w:rsidRPr="001559EE">
        <w:rPr>
          <w:rFonts w:ascii="Arial" w:hAnsi="Arial" w:cs="Arial"/>
          <w:sz w:val="24"/>
          <w:szCs w:val="24"/>
        </w:rPr>
        <w:t>Risk analysis</w:t>
      </w:r>
      <w:r w:rsidR="00641303" w:rsidRPr="001559EE">
        <w:rPr>
          <w:rFonts w:ascii="Arial" w:hAnsi="Arial" w:cs="Arial"/>
          <w:sz w:val="24"/>
          <w:szCs w:val="24"/>
        </w:rPr>
        <w:t xml:space="preserve"> (formulate the test objectives)</w:t>
      </w:r>
    </w:p>
    <w:p w14:paraId="50BFC8FF" w14:textId="005FD14C" w:rsidR="006F118B" w:rsidRPr="001559EE" w:rsidRDefault="006F118B" w:rsidP="006F118B">
      <w:pPr>
        <w:pStyle w:val="ListParagraph"/>
        <w:numPr>
          <w:ilvl w:val="0"/>
          <w:numId w:val="32"/>
        </w:numPr>
        <w:rPr>
          <w:rFonts w:ascii="Arial" w:hAnsi="Arial" w:cs="Arial"/>
          <w:sz w:val="24"/>
          <w:szCs w:val="24"/>
        </w:rPr>
      </w:pPr>
      <w:r w:rsidRPr="001559EE">
        <w:rPr>
          <w:rFonts w:ascii="Arial" w:hAnsi="Arial" w:cs="Arial"/>
          <w:sz w:val="24"/>
          <w:szCs w:val="24"/>
        </w:rPr>
        <w:t>Risk response</w:t>
      </w:r>
      <w:r w:rsidR="00641303" w:rsidRPr="001559EE">
        <w:rPr>
          <w:rFonts w:ascii="Arial" w:hAnsi="Arial" w:cs="Arial"/>
          <w:sz w:val="24"/>
          <w:szCs w:val="24"/>
        </w:rPr>
        <w:t xml:space="preserve"> (document dependencies, requirement, cost and time software test)</w:t>
      </w:r>
    </w:p>
    <w:p w14:paraId="1D33AB29" w14:textId="381E6373" w:rsidR="006F118B" w:rsidRPr="001559EE" w:rsidRDefault="006F118B" w:rsidP="006F118B">
      <w:pPr>
        <w:pStyle w:val="ListParagraph"/>
        <w:numPr>
          <w:ilvl w:val="0"/>
          <w:numId w:val="32"/>
        </w:numPr>
        <w:rPr>
          <w:rFonts w:ascii="Arial" w:hAnsi="Arial" w:cs="Arial"/>
          <w:sz w:val="24"/>
          <w:szCs w:val="24"/>
        </w:rPr>
      </w:pPr>
      <w:r w:rsidRPr="001559EE">
        <w:rPr>
          <w:rFonts w:ascii="Arial" w:hAnsi="Arial" w:cs="Arial"/>
          <w:sz w:val="24"/>
          <w:szCs w:val="24"/>
        </w:rPr>
        <w:t>Test scoping</w:t>
      </w:r>
      <w:r w:rsidR="00641303" w:rsidRPr="001559EE">
        <w:rPr>
          <w:rFonts w:ascii="Arial" w:hAnsi="Arial" w:cs="Arial"/>
          <w:sz w:val="24"/>
          <w:szCs w:val="24"/>
        </w:rPr>
        <w:t xml:space="preserve"> (stakeholders’ analysis of four (4) agreed upon modules for testing</w:t>
      </w:r>
      <w:r w:rsidR="00060DDB" w:rsidRPr="001559EE">
        <w:rPr>
          <w:rFonts w:ascii="Arial" w:hAnsi="Arial" w:cs="Arial"/>
          <w:sz w:val="24"/>
          <w:szCs w:val="24"/>
        </w:rPr>
        <w:t>)</w:t>
      </w:r>
    </w:p>
    <w:p w14:paraId="54F93275" w14:textId="00DA0D38" w:rsidR="006F118B" w:rsidRPr="001559EE" w:rsidRDefault="006F118B" w:rsidP="006F118B">
      <w:pPr>
        <w:pStyle w:val="ListParagraph"/>
        <w:numPr>
          <w:ilvl w:val="0"/>
          <w:numId w:val="32"/>
        </w:numPr>
        <w:rPr>
          <w:rFonts w:ascii="Arial" w:hAnsi="Arial" w:cs="Arial"/>
          <w:sz w:val="24"/>
          <w:szCs w:val="24"/>
        </w:rPr>
      </w:pPr>
      <w:r w:rsidRPr="001559EE">
        <w:rPr>
          <w:rFonts w:ascii="Arial" w:hAnsi="Arial" w:cs="Arial"/>
          <w:sz w:val="24"/>
          <w:szCs w:val="24"/>
        </w:rPr>
        <w:t>Test process definition</w:t>
      </w:r>
      <w:r w:rsidR="00641303" w:rsidRPr="001559EE">
        <w:rPr>
          <w:rFonts w:ascii="Arial" w:hAnsi="Arial" w:cs="Arial"/>
          <w:sz w:val="24"/>
          <w:szCs w:val="24"/>
        </w:rPr>
        <w:t xml:space="preserve"> (standard format is agreed upon after all testing is done.)</w:t>
      </w:r>
    </w:p>
    <w:p w14:paraId="4839DA09" w14:textId="77777777" w:rsidR="00060DDB" w:rsidRPr="001559EE" w:rsidRDefault="00060DDB" w:rsidP="00060DDB">
      <w:pPr>
        <w:rPr>
          <w:rFonts w:ascii="Arial" w:hAnsi="Arial" w:cs="Arial"/>
          <w:sz w:val="24"/>
          <w:szCs w:val="24"/>
        </w:rPr>
      </w:pPr>
    </w:p>
    <w:tbl>
      <w:tblPr>
        <w:tblStyle w:val="TableGrid"/>
        <w:tblW w:w="0" w:type="auto"/>
        <w:tblLook w:val="04A0" w:firstRow="1" w:lastRow="0" w:firstColumn="1" w:lastColumn="0" w:noHBand="0" w:noVBand="1"/>
      </w:tblPr>
      <w:tblGrid>
        <w:gridCol w:w="2807"/>
        <w:gridCol w:w="2825"/>
        <w:gridCol w:w="2832"/>
      </w:tblGrid>
      <w:tr w:rsidR="006F118B" w:rsidRPr="001559EE" w14:paraId="24008507" w14:textId="77777777" w:rsidTr="006F118B">
        <w:trPr>
          <w:cnfStyle w:val="100000000000" w:firstRow="1" w:lastRow="0" w:firstColumn="0" w:lastColumn="0" w:oddVBand="0" w:evenVBand="0" w:oddHBand="0" w:evenHBand="0" w:firstRowFirstColumn="0" w:firstRowLastColumn="0" w:lastRowFirstColumn="0" w:lastRowLastColumn="0"/>
        </w:trPr>
        <w:tc>
          <w:tcPr>
            <w:tcW w:w="2872" w:type="dxa"/>
          </w:tcPr>
          <w:p w14:paraId="4D2A0749" w14:textId="0B3C8D2B" w:rsidR="006F118B" w:rsidRPr="001559EE" w:rsidRDefault="006F118B" w:rsidP="006F118B">
            <w:pPr>
              <w:rPr>
                <w:rFonts w:ascii="Arial" w:hAnsi="Arial" w:cs="Arial"/>
                <w:sz w:val="24"/>
                <w:szCs w:val="24"/>
              </w:rPr>
            </w:pPr>
            <w:r w:rsidRPr="001559EE">
              <w:rPr>
                <w:rFonts w:ascii="Arial" w:hAnsi="Arial" w:cs="Arial"/>
                <w:sz w:val="24"/>
                <w:szCs w:val="24"/>
              </w:rPr>
              <w:t>Test activity</w:t>
            </w:r>
          </w:p>
        </w:tc>
        <w:tc>
          <w:tcPr>
            <w:tcW w:w="2873" w:type="dxa"/>
          </w:tcPr>
          <w:p w14:paraId="6066694A" w14:textId="19091DC2" w:rsidR="006F118B" w:rsidRPr="001559EE" w:rsidRDefault="006F118B" w:rsidP="006F118B">
            <w:pPr>
              <w:rPr>
                <w:rFonts w:ascii="Arial" w:hAnsi="Arial" w:cs="Arial"/>
                <w:sz w:val="24"/>
                <w:szCs w:val="24"/>
              </w:rPr>
            </w:pPr>
            <w:r w:rsidRPr="001559EE">
              <w:rPr>
                <w:rFonts w:ascii="Arial" w:hAnsi="Arial" w:cs="Arial"/>
                <w:sz w:val="24"/>
                <w:szCs w:val="24"/>
              </w:rPr>
              <w:t>Risk identification</w:t>
            </w:r>
          </w:p>
        </w:tc>
        <w:tc>
          <w:tcPr>
            <w:tcW w:w="2873" w:type="dxa"/>
          </w:tcPr>
          <w:p w14:paraId="035802CD" w14:textId="77777777" w:rsidR="006F118B" w:rsidRPr="001559EE" w:rsidRDefault="006F118B" w:rsidP="006F118B">
            <w:pPr>
              <w:rPr>
                <w:rFonts w:ascii="Arial" w:hAnsi="Arial" w:cs="Arial"/>
                <w:b w:val="0"/>
                <w:sz w:val="24"/>
                <w:szCs w:val="24"/>
              </w:rPr>
            </w:pPr>
            <w:r w:rsidRPr="001559EE">
              <w:rPr>
                <w:rFonts w:ascii="Arial" w:hAnsi="Arial" w:cs="Arial"/>
                <w:sz w:val="24"/>
                <w:szCs w:val="24"/>
              </w:rPr>
              <w:t>Consult mercury tours business and technical staff.</w:t>
            </w:r>
          </w:p>
          <w:p w14:paraId="53E219B1" w14:textId="49D49AB1" w:rsidR="006F118B" w:rsidRPr="001559EE" w:rsidRDefault="006F118B" w:rsidP="006F118B">
            <w:pPr>
              <w:rPr>
                <w:rFonts w:ascii="Arial" w:hAnsi="Arial" w:cs="Arial"/>
                <w:sz w:val="24"/>
                <w:szCs w:val="24"/>
              </w:rPr>
            </w:pPr>
            <w:r w:rsidRPr="001559EE">
              <w:rPr>
                <w:rFonts w:ascii="Arial" w:hAnsi="Arial" w:cs="Arial"/>
                <w:sz w:val="24"/>
                <w:szCs w:val="24"/>
              </w:rPr>
              <w:t>Prepare draft register of risks</w:t>
            </w:r>
          </w:p>
        </w:tc>
      </w:tr>
      <w:tr w:rsidR="006F118B" w:rsidRPr="001559EE" w14:paraId="3590B3C5" w14:textId="77777777" w:rsidTr="006F118B">
        <w:tc>
          <w:tcPr>
            <w:tcW w:w="2872" w:type="dxa"/>
          </w:tcPr>
          <w:p w14:paraId="246EEE3B" w14:textId="7C6ABD57" w:rsidR="006F118B" w:rsidRPr="001559EE" w:rsidRDefault="006F118B" w:rsidP="006F118B">
            <w:pPr>
              <w:rPr>
                <w:rFonts w:ascii="Arial" w:hAnsi="Arial" w:cs="Arial"/>
                <w:sz w:val="24"/>
                <w:szCs w:val="24"/>
              </w:rPr>
            </w:pPr>
            <w:r w:rsidRPr="001559EE">
              <w:rPr>
                <w:rFonts w:ascii="Arial" w:hAnsi="Arial" w:cs="Arial"/>
                <w:sz w:val="24"/>
                <w:szCs w:val="24"/>
              </w:rPr>
              <w:t>Workshop</w:t>
            </w:r>
          </w:p>
        </w:tc>
        <w:tc>
          <w:tcPr>
            <w:tcW w:w="2873" w:type="dxa"/>
          </w:tcPr>
          <w:p w14:paraId="4EB61FC7" w14:textId="6F3040C6" w:rsidR="006F118B" w:rsidRPr="001559EE" w:rsidRDefault="006F118B" w:rsidP="006F118B">
            <w:pPr>
              <w:rPr>
                <w:rFonts w:ascii="Arial" w:hAnsi="Arial" w:cs="Arial"/>
                <w:sz w:val="24"/>
                <w:szCs w:val="24"/>
              </w:rPr>
            </w:pPr>
            <w:r w:rsidRPr="001559EE">
              <w:rPr>
                <w:rFonts w:ascii="Arial" w:hAnsi="Arial" w:cs="Arial"/>
                <w:sz w:val="24"/>
                <w:szCs w:val="24"/>
              </w:rPr>
              <w:t>Risk analysis</w:t>
            </w:r>
          </w:p>
        </w:tc>
        <w:tc>
          <w:tcPr>
            <w:tcW w:w="2873" w:type="dxa"/>
          </w:tcPr>
          <w:p w14:paraId="3BEE0709" w14:textId="2193AFF8" w:rsidR="006F118B" w:rsidRPr="001559EE" w:rsidRDefault="006F118B" w:rsidP="006F118B">
            <w:pPr>
              <w:rPr>
                <w:rFonts w:ascii="Arial" w:hAnsi="Arial" w:cs="Arial"/>
                <w:sz w:val="24"/>
                <w:szCs w:val="24"/>
              </w:rPr>
            </w:pPr>
            <w:r w:rsidRPr="001559EE">
              <w:rPr>
                <w:rFonts w:ascii="Arial" w:hAnsi="Arial" w:cs="Arial"/>
                <w:sz w:val="24"/>
                <w:szCs w:val="24"/>
              </w:rPr>
              <w:t>Discuss risks to home page, sign on, register page and flights page</w:t>
            </w:r>
          </w:p>
        </w:tc>
      </w:tr>
      <w:tr w:rsidR="006F118B" w:rsidRPr="001559EE" w14:paraId="5A5C8A50" w14:textId="77777777" w:rsidTr="006F118B">
        <w:tc>
          <w:tcPr>
            <w:tcW w:w="2872" w:type="dxa"/>
          </w:tcPr>
          <w:p w14:paraId="545AFA7D" w14:textId="33B6A413" w:rsidR="006F118B" w:rsidRPr="001559EE" w:rsidRDefault="006F118B" w:rsidP="006F118B">
            <w:pPr>
              <w:rPr>
                <w:rFonts w:ascii="Arial" w:hAnsi="Arial" w:cs="Arial"/>
                <w:sz w:val="24"/>
                <w:szCs w:val="24"/>
              </w:rPr>
            </w:pPr>
            <w:r w:rsidRPr="001559EE">
              <w:rPr>
                <w:rFonts w:ascii="Arial" w:hAnsi="Arial" w:cs="Arial"/>
                <w:sz w:val="24"/>
                <w:szCs w:val="24"/>
              </w:rPr>
              <w:t xml:space="preserve">Tester Activity </w:t>
            </w:r>
          </w:p>
        </w:tc>
        <w:tc>
          <w:tcPr>
            <w:tcW w:w="2873" w:type="dxa"/>
          </w:tcPr>
          <w:p w14:paraId="41486F57" w14:textId="3E13BA9C" w:rsidR="006F118B" w:rsidRPr="001559EE" w:rsidRDefault="006F118B" w:rsidP="006F118B">
            <w:pPr>
              <w:rPr>
                <w:rFonts w:ascii="Arial" w:hAnsi="Arial" w:cs="Arial"/>
                <w:sz w:val="24"/>
                <w:szCs w:val="24"/>
              </w:rPr>
            </w:pPr>
            <w:r w:rsidRPr="001559EE">
              <w:rPr>
                <w:rFonts w:ascii="Arial" w:hAnsi="Arial" w:cs="Arial"/>
                <w:sz w:val="24"/>
                <w:szCs w:val="24"/>
              </w:rPr>
              <w:t xml:space="preserve">Risk response </w:t>
            </w:r>
          </w:p>
        </w:tc>
        <w:tc>
          <w:tcPr>
            <w:tcW w:w="2873" w:type="dxa"/>
          </w:tcPr>
          <w:p w14:paraId="788D069B" w14:textId="77777777" w:rsidR="006F118B" w:rsidRPr="001559EE" w:rsidRDefault="006F118B" w:rsidP="006F118B">
            <w:pPr>
              <w:rPr>
                <w:rFonts w:ascii="Arial" w:hAnsi="Arial" w:cs="Arial"/>
                <w:sz w:val="24"/>
                <w:szCs w:val="24"/>
              </w:rPr>
            </w:pPr>
            <w:r w:rsidRPr="001559EE">
              <w:rPr>
                <w:rFonts w:ascii="Arial" w:hAnsi="Arial" w:cs="Arial"/>
                <w:sz w:val="24"/>
                <w:szCs w:val="24"/>
              </w:rPr>
              <w:t xml:space="preserve">Formulate test objectives and test techniques. </w:t>
            </w:r>
          </w:p>
          <w:p w14:paraId="5147B882" w14:textId="77777777" w:rsidR="006F118B" w:rsidRPr="001559EE" w:rsidRDefault="006F118B" w:rsidP="006F118B">
            <w:pPr>
              <w:rPr>
                <w:rFonts w:ascii="Arial" w:hAnsi="Arial" w:cs="Arial"/>
                <w:sz w:val="24"/>
                <w:szCs w:val="24"/>
              </w:rPr>
            </w:pPr>
            <w:r w:rsidRPr="001559EE">
              <w:rPr>
                <w:rFonts w:ascii="Arial" w:hAnsi="Arial" w:cs="Arial"/>
                <w:sz w:val="24"/>
                <w:szCs w:val="24"/>
              </w:rPr>
              <w:t>Document dependencies, requirements and costs.</w:t>
            </w:r>
          </w:p>
          <w:p w14:paraId="12E445F5" w14:textId="6A79F6D2" w:rsidR="006F118B" w:rsidRPr="001559EE" w:rsidRDefault="006F118B" w:rsidP="006F118B">
            <w:pPr>
              <w:rPr>
                <w:rFonts w:ascii="Arial" w:hAnsi="Arial" w:cs="Arial"/>
                <w:sz w:val="24"/>
                <w:szCs w:val="24"/>
              </w:rPr>
            </w:pPr>
            <w:r w:rsidRPr="001559EE">
              <w:rPr>
                <w:rFonts w:ascii="Arial" w:hAnsi="Arial" w:cs="Arial"/>
                <w:sz w:val="24"/>
                <w:szCs w:val="24"/>
              </w:rPr>
              <w:t>Assign test risk score.</w:t>
            </w:r>
          </w:p>
        </w:tc>
      </w:tr>
      <w:tr w:rsidR="006F118B" w:rsidRPr="001559EE" w14:paraId="41913315" w14:textId="77777777" w:rsidTr="006F118B">
        <w:tc>
          <w:tcPr>
            <w:tcW w:w="2872" w:type="dxa"/>
          </w:tcPr>
          <w:p w14:paraId="7544D253" w14:textId="20945112" w:rsidR="006F118B" w:rsidRPr="001559EE" w:rsidRDefault="00641303" w:rsidP="006F118B">
            <w:pPr>
              <w:rPr>
                <w:rFonts w:ascii="Arial" w:hAnsi="Arial" w:cs="Arial"/>
                <w:sz w:val="24"/>
                <w:szCs w:val="24"/>
              </w:rPr>
            </w:pPr>
            <w:r w:rsidRPr="001559EE">
              <w:rPr>
                <w:rFonts w:ascii="Arial" w:hAnsi="Arial" w:cs="Arial"/>
                <w:sz w:val="24"/>
                <w:szCs w:val="24"/>
              </w:rPr>
              <w:t xml:space="preserve">Review and decision </w:t>
            </w:r>
          </w:p>
        </w:tc>
        <w:tc>
          <w:tcPr>
            <w:tcW w:w="2873" w:type="dxa"/>
          </w:tcPr>
          <w:p w14:paraId="6C45BBDA" w14:textId="407BBB7C" w:rsidR="006F118B" w:rsidRPr="001559EE" w:rsidRDefault="00641303" w:rsidP="006F118B">
            <w:pPr>
              <w:rPr>
                <w:rFonts w:ascii="Arial" w:hAnsi="Arial" w:cs="Arial"/>
                <w:sz w:val="24"/>
                <w:szCs w:val="24"/>
              </w:rPr>
            </w:pPr>
            <w:r w:rsidRPr="001559EE">
              <w:rPr>
                <w:rFonts w:ascii="Arial" w:hAnsi="Arial" w:cs="Arial"/>
                <w:sz w:val="24"/>
                <w:szCs w:val="24"/>
              </w:rPr>
              <w:t xml:space="preserve">Test scoping </w:t>
            </w:r>
          </w:p>
        </w:tc>
        <w:tc>
          <w:tcPr>
            <w:tcW w:w="2873" w:type="dxa"/>
          </w:tcPr>
          <w:p w14:paraId="033D7E44" w14:textId="77777777" w:rsidR="006F118B" w:rsidRPr="001559EE" w:rsidRDefault="00641303" w:rsidP="006F118B">
            <w:pPr>
              <w:rPr>
                <w:rFonts w:ascii="Arial" w:hAnsi="Arial" w:cs="Arial"/>
                <w:sz w:val="24"/>
                <w:szCs w:val="24"/>
              </w:rPr>
            </w:pPr>
            <w:r w:rsidRPr="001559EE">
              <w:rPr>
                <w:rFonts w:ascii="Arial" w:hAnsi="Arial" w:cs="Arial"/>
                <w:sz w:val="24"/>
                <w:szCs w:val="24"/>
              </w:rPr>
              <w:t>Agree scope of risks to be addressed by testing.</w:t>
            </w:r>
          </w:p>
          <w:p w14:paraId="5B97B0FD" w14:textId="77777777" w:rsidR="00641303" w:rsidRPr="001559EE" w:rsidRDefault="00641303" w:rsidP="006F118B">
            <w:pPr>
              <w:rPr>
                <w:rFonts w:ascii="Arial" w:hAnsi="Arial" w:cs="Arial"/>
                <w:sz w:val="24"/>
                <w:szCs w:val="24"/>
              </w:rPr>
            </w:pPr>
            <w:r w:rsidRPr="001559EE">
              <w:rPr>
                <w:rFonts w:ascii="Arial" w:hAnsi="Arial" w:cs="Arial"/>
                <w:sz w:val="24"/>
                <w:szCs w:val="24"/>
              </w:rPr>
              <w:t>Scope limited to only 4 modules with expected number of cases.</w:t>
            </w:r>
          </w:p>
          <w:p w14:paraId="4A448438" w14:textId="6D2DD7FC" w:rsidR="00641303" w:rsidRPr="001559EE" w:rsidRDefault="00641303" w:rsidP="006F118B">
            <w:pPr>
              <w:rPr>
                <w:rFonts w:ascii="Arial" w:hAnsi="Arial" w:cs="Arial"/>
                <w:sz w:val="24"/>
                <w:szCs w:val="24"/>
              </w:rPr>
            </w:pPr>
            <w:r w:rsidRPr="001559EE">
              <w:rPr>
                <w:rFonts w:ascii="Arial" w:hAnsi="Arial" w:cs="Arial"/>
                <w:sz w:val="24"/>
                <w:szCs w:val="24"/>
              </w:rPr>
              <w:t>Responsibilities final decision project manager, cost is budgeted by Mercury Tours.</w:t>
            </w:r>
          </w:p>
        </w:tc>
      </w:tr>
      <w:tr w:rsidR="00641303" w:rsidRPr="001559EE" w14:paraId="7B39D87A" w14:textId="77777777" w:rsidTr="006F118B">
        <w:tc>
          <w:tcPr>
            <w:tcW w:w="2872" w:type="dxa"/>
          </w:tcPr>
          <w:p w14:paraId="4330C416" w14:textId="3A61EE50" w:rsidR="00641303" w:rsidRPr="001559EE" w:rsidRDefault="00641303" w:rsidP="006F118B">
            <w:pPr>
              <w:rPr>
                <w:rFonts w:ascii="Arial" w:hAnsi="Arial" w:cs="Arial"/>
                <w:sz w:val="24"/>
                <w:szCs w:val="24"/>
              </w:rPr>
            </w:pPr>
            <w:r w:rsidRPr="001559EE">
              <w:rPr>
                <w:rFonts w:ascii="Arial" w:hAnsi="Arial" w:cs="Arial"/>
                <w:sz w:val="24"/>
                <w:szCs w:val="24"/>
              </w:rPr>
              <w:t xml:space="preserve">Test activity </w:t>
            </w:r>
          </w:p>
        </w:tc>
        <w:tc>
          <w:tcPr>
            <w:tcW w:w="2873" w:type="dxa"/>
          </w:tcPr>
          <w:p w14:paraId="40DF4D3E" w14:textId="5D208898" w:rsidR="00641303" w:rsidRPr="001559EE" w:rsidRDefault="00641303" w:rsidP="006F118B">
            <w:pPr>
              <w:rPr>
                <w:rFonts w:ascii="Arial" w:hAnsi="Arial" w:cs="Arial"/>
                <w:sz w:val="24"/>
                <w:szCs w:val="24"/>
              </w:rPr>
            </w:pPr>
            <w:r w:rsidRPr="001559EE">
              <w:rPr>
                <w:rFonts w:ascii="Arial" w:hAnsi="Arial" w:cs="Arial"/>
                <w:sz w:val="24"/>
                <w:szCs w:val="24"/>
              </w:rPr>
              <w:t>Test process definition</w:t>
            </w:r>
          </w:p>
        </w:tc>
        <w:tc>
          <w:tcPr>
            <w:tcW w:w="2873" w:type="dxa"/>
          </w:tcPr>
          <w:p w14:paraId="69F7DB44" w14:textId="77777777" w:rsidR="00641303" w:rsidRPr="001559EE" w:rsidRDefault="00641303" w:rsidP="006F118B">
            <w:pPr>
              <w:rPr>
                <w:rFonts w:ascii="Arial" w:hAnsi="Arial" w:cs="Arial"/>
                <w:sz w:val="24"/>
                <w:szCs w:val="24"/>
              </w:rPr>
            </w:pPr>
            <w:r w:rsidRPr="001559EE">
              <w:rPr>
                <w:rFonts w:ascii="Arial" w:hAnsi="Arial" w:cs="Arial"/>
                <w:sz w:val="24"/>
                <w:szCs w:val="24"/>
              </w:rPr>
              <w:t>Worksheet and workflow with error defects can guide parts of the test process.</w:t>
            </w:r>
          </w:p>
          <w:p w14:paraId="51A327C7" w14:textId="2C9308B5" w:rsidR="00641303" w:rsidRPr="001559EE" w:rsidRDefault="00641303" w:rsidP="006F118B">
            <w:pPr>
              <w:rPr>
                <w:rFonts w:ascii="Arial" w:hAnsi="Arial" w:cs="Arial"/>
                <w:sz w:val="24"/>
                <w:szCs w:val="24"/>
              </w:rPr>
            </w:pPr>
            <w:r w:rsidRPr="001559EE">
              <w:rPr>
                <w:rFonts w:ascii="Arial" w:hAnsi="Arial" w:cs="Arial"/>
                <w:sz w:val="24"/>
                <w:szCs w:val="24"/>
              </w:rPr>
              <w:t>Further analysis of risk can mitigate test stage definitions.</w:t>
            </w:r>
          </w:p>
        </w:tc>
      </w:tr>
    </w:tbl>
    <w:p w14:paraId="1BC5038E" w14:textId="77777777" w:rsidR="00610250" w:rsidRPr="001559EE" w:rsidRDefault="00610250" w:rsidP="00610250">
      <w:pPr>
        <w:pStyle w:val="Heading1"/>
        <w:rPr>
          <w:rFonts w:ascii="Arial" w:hAnsi="Arial" w:cs="Arial"/>
          <w:sz w:val="24"/>
          <w:szCs w:val="24"/>
        </w:rPr>
      </w:pPr>
      <w:bookmarkStart w:id="6" w:name="_Toc76829431"/>
      <w:r w:rsidRPr="001559EE">
        <w:rPr>
          <w:rFonts w:ascii="Arial" w:hAnsi="Arial" w:cs="Arial"/>
          <w:sz w:val="24"/>
          <w:szCs w:val="24"/>
        </w:rPr>
        <w:lastRenderedPageBreak/>
        <w:t>Review and Approvals</w:t>
      </w:r>
      <w:bookmarkEnd w:id="6"/>
    </w:p>
    <w:p w14:paraId="600F766A" w14:textId="62EBAADF" w:rsidR="00B1166D" w:rsidRPr="001559EE" w:rsidRDefault="00560F22" w:rsidP="00B1166D">
      <w:pPr>
        <w:rPr>
          <w:rFonts w:ascii="Arial" w:hAnsi="Arial" w:cs="Arial"/>
          <w:sz w:val="24"/>
          <w:szCs w:val="24"/>
        </w:rPr>
      </w:pPr>
      <w:r w:rsidRPr="001559EE">
        <w:rPr>
          <w:rFonts w:ascii="Arial" w:hAnsi="Arial" w:cs="Arial"/>
          <w:sz w:val="24"/>
          <w:szCs w:val="24"/>
        </w:rPr>
        <w:t>Mercury Tours test scenario</w:t>
      </w:r>
      <w:r w:rsidR="00060DDB" w:rsidRPr="001559EE">
        <w:rPr>
          <w:rFonts w:ascii="Arial" w:hAnsi="Arial" w:cs="Arial"/>
          <w:sz w:val="24"/>
          <w:szCs w:val="24"/>
        </w:rPr>
        <w:t xml:space="preserve"> shall consist of a string of business processes, which lead to an expected outcome. It</w:t>
      </w:r>
      <w:r w:rsidRPr="001559EE">
        <w:rPr>
          <w:rFonts w:ascii="Arial" w:hAnsi="Arial" w:cs="Arial"/>
          <w:sz w:val="24"/>
          <w:szCs w:val="24"/>
        </w:rPr>
        <w:t xml:space="preserve"> has been agreed that only four (4) modules should be tested. The limitation was agreed upon with stakeholder’s understanding that more modules and test need to be included for an overall analysis of the performance of the site. Those </w:t>
      </w:r>
      <w:r w:rsidR="00306591" w:rsidRPr="001559EE">
        <w:rPr>
          <w:rFonts w:ascii="Arial" w:hAnsi="Arial" w:cs="Arial"/>
          <w:sz w:val="24"/>
          <w:szCs w:val="24"/>
        </w:rPr>
        <w:t>four (</w:t>
      </w:r>
      <w:r w:rsidRPr="001559EE">
        <w:rPr>
          <w:rFonts w:ascii="Arial" w:hAnsi="Arial" w:cs="Arial"/>
          <w:sz w:val="24"/>
          <w:szCs w:val="24"/>
        </w:rPr>
        <w:t>4) modules included yet not limited to:</w:t>
      </w:r>
    </w:p>
    <w:tbl>
      <w:tblPr>
        <w:tblStyle w:val="TableGrid"/>
        <w:tblW w:w="8675" w:type="dxa"/>
        <w:tblLook w:val="04A0" w:firstRow="1" w:lastRow="0" w:firstColumn="1" w:lastColumn="0" w:noHBand="0" w:noVBand="1"/>
      </w:tblPr>
      <w:tblGrid>
        <w:gridCol w:w="2820"/>
        <w:gridCol w:w="2819"/>
        <w:gridCol w:w="3036"/>
      </w:tblGrid>
      <w:tr w:rsidR="00560F22" w:rsidRPr="001559EE" w14:paraId="47B8907D" w14:textId="77777777" w:rsidTr="00560F22">
        <w:trPr>
          <w:cnfStyle w:val="100000000000" w:firstRow="1" w:lastRow="0" w:firstColumn="0" w:lastColumn="0" w:oddVBand="0" w:evenVBand="0" w:oddHBand="0" w:evenHBand="0" w:firstRowFirstColumn="0" w:firstRowLastColumn="0" w:lastRowFirstColumn="0" w:lastRowLastColumn="0"/>
        </w:trPr>
        <w:tc>
          <w:tcPr>
            <w:tcW w:w="2820" w:type="dxa"/>
          </w:tcPr>
          <w:p w14:paraId="0A9C9E9D" w14:textId="11122084" w:rsidR="00560F22" w:rsidRPr="001559EE" w:rsidRDefault="00560F22" w:rsidP="00560F22">
            <w:pPr>
              <w:rPr>
                <w:rFonts w:ascii="Arial" w:hAnsi="Arial" w:cs="Arial"/>
                <w:sz w:val="24"/>
                <w:szCs w:val="24"/>
              </w:rPr>
            </w:pPr>
            <w:r w:rsidRPr="001559EE">
              <w:rPr>
                <w:rFonts w:ascii="Arial" w:hAnsi="Arial" w:cs="Arial"/>
                <w:sz w:val="24"/>
                <w:szCs w:val="24"/>
              </w:rPr>
              <w:t>Scope number</w:t>
            </w:r>
          </w:p>
        </w:tc>
        <w:tc>
          <w:tcPr>
            <w:tcW w:w="2819" w:type="dxa"/>
          </w:tcPr>
          <w:p w14:paraId="357DB27F" w14:textId="74273267" w:rsidR="00560F22" w:rsidRPr="001559EE" w:rsidRDefault="00560F22" w:rsidP="00560F22">
            <w:pPr>
              <w:rPr>
                <w:rFonts w:ascii="Arial" w:hAnsi="Arial" w:cs="Arial"/>
                <w:sz w:val="24"/>
                <w:szCs w:val="24"/>
              </w:rPr>
            </w:pPr>
            <w:r w:rsidRPr="001559EE">
              <w:rPr>
                <w:rFonts w:ascii="Arial" w:hAnsi="Arial" w:cs="Arial"/>
                <w:sz w:val="24"/>
                <w:szCs w:val="24"/>
              </w:rPr>
              <w:t xml:space="preserve">Module name </w:t>
            </w:r>
          </w:p>
        </w:tc>
        <w:tc>
          <w:tcPr>
            <w:tcW w:w="3036" w:type="dxa"/>
          </w:tcPr>
          <w:p w14:paraId="3235743A" w14:textId="4CF3FE3D" w:rsidR="00560F22" w:rsidRPr="001559EE" w:rsidRDefault="00560F22" w:rsidP="00560F22">
            <w:pPr>
              <w:rPr>
                <w:rFonts w:ascii="Arial" w:hAnsi="Arial" w:cs="Arial"/>
                <w:sz w:val="24"/>
                <w:szCs w:val="24"/>
              </w:rPr>
            </w:pPr>
            <w:r w:rsidRPr="001559EE">
              <w:rPr>
                <w:rFonts w:ascii="Arial" w:hAnsi="Arial" w:cs="Arial"/>
                <w:sz w:val="24"/>
                <w:szCs w:val="24"/>
              </w:rPr>
              <w:t>Expected No. of test cases</w:t>
            </w:r>
          </w:p>
        </w:tc>
      </w:tr>
      <w:tr w:rsidR="00560F22" w:rsidRPr="001559EE" w14:paraId="36F628E4" w14:textId="77777777" w:rsidTr="00560F22">
        <w:tc>
          <w:tcPr>
            <w:tcW w:w="2820" w:type="dxa"/>
          </w:tcPr>
          <w:p w14:paraId="611F5AA4" w14:textId="1C8B8AA6" w:rsidR="00560F22" w:rsidRPr="001559EE" w:rsidRDefault="00560F22" w:rsidP="00560F22">
            <w:pPr>
              <w:rPr>
                <w:rFonts w:ascii="Arial" w:hAnsi="Arial" w:cs="Arial"/>
                <w:sz w:val="24"/>
                <w:szCs w:val="24"/>
              </w:rPr>
            </w:pPr>
            <w:r w:rsidRPr="001559EE">
              <w:rPr>
                <w:rFonts w:ascii="Arial" w:hAnsi="Arial" w:cs="Arial"/>
                <w:sz w:val="24"/>
                <w:szCs w:val="24"/>
              </w:rPr>
              <w:t>1</w:t>
            </w:r>
          </w:p>
        </w:tc>
        <w:tc>
          <w:tcPr>
            <w:tcW w:w="2819" w:type="dxa"/>
          </w:tcPr>
          <w:p w14:paraId="0AE52903" w14:textId="32E3826C" w:rsidR="00560F22" w:rsidRPr="001559EE" w:rsidRDefault="00560F22" w:rsidP="00560F22">
            <w:pPr>
              <w:rPr>
                <w:rFonts w:ascii="Arial" w:hAnsi="Arial" w:cs="Arial"/>
                <w:sz w:val="24"/>
                <w:szCs w:val="24"/>
              </w:rPr>
            </w:pPr>
            <w:r w:rsidRPr="001559EE">
              <w:rPr>
                <w:rFonts w:ascii="Arial" w:hAnsi="Arial" w:cs="Arial"/>
                <w:sz w:val="24"/>
                <w:szCs w:val="24"/>
              </w:rPr>
              <w:t>Home page</w:t>
            </w:r>
          </w:p>
        </w:tc>
        <w:tc>
          <w:tcPr>
            <w:tcW w:w="3036" w:type="dxa"/>
          </w:tcPr>
          <w:p w14:paraId="14630CFE" w14:textId="2E4AB90A" w:rsidR="00560F22" w:rsidRPr="001559EE" w:rsidRDefault="00560F22" w:rsidP="00560F22">
            <w:pPr>
              <w:rPr>
                <w:rFonts w:ascii="Arial" w:hAnsi="Arial" w:cs="Arial"/>
                <w:sz w:val="24"/>
                <w:szCs w:val="24"/>
              </w:rPr>
            </w:pPr>
            <w:r w:rsidRPr="001559EE">
              <w:rPr>
                <w:rFonts w:ascii="Arial" w:hAnsi="Arial" w:cs="Arial"/>
                <w:sz w:val="24"/>
                <w:szCs w:val="24"/>
              </w:rPr>
              <w:t>30</w:t>
            </w:r>
          </w:p>
        </w:tc>
      </w:tr>
      <w:tr w:rsidR="00560F22" w:rsidRPr="001559EE" w14:paraId="3BCA3A08" w14:textId="77777777" w:rsidTr="00560F22">
        <w:tc>
          <w:tcPr>
            <w:tcW w:w="2820" w:type="dxa"/>
          </w:tcPr>
          <w:p w14:paraId="4E06416B" w14:textId="58211454" w:rsidR="00560F22" w:rsidRPr="001559EE" w:rsidRDefault="00560F22" w:rsidP="00560F22">
            <w:pPr>
              <w:rPr>
                <w:rFonts w:ascii="Arial" w:hAnsi="Arial" w:cs="Arial"/>
                <w:sz w:val="24"/>
                <w:szCs w:val="24"/>
              </w:rPr>
            </w:pPr>
            <w:r w:rsidRPr="001559EE">
              <w:rPr>
                <w:rFonts w:ascii="Arial" w:hAnsi="Arial" w:cs="Arial"/>
                <w:sz w:val="24"/>
                <w:szCs w:val="24"/>
              </w:rPr>
              <w:t>2</w:t>
            </w:r>
          </w:p>
        </w:tc>
        <w:tc>
          <w:tcPr>
            <w:tcW w:w="2819" w:type="dxa"/>
          </w:tcPr>
          <w:p w14:paraId="61088F4B" w14:textId="53F50A0F" w:rsidR="00560F22" w:rsidRPr="001559EE" w:rsidRDefault="00560F22" w:rsidP="00560F22">
            <w:pPr>
              <w:rPr>
                <w:rFonts w:ascii="Arial" w:hAnsi="Arial" w:cs="Arial"/>
                <w:sz w:val="24"/>
                <w:szCs w:val="24"/>
              </w:rPr>
            </w:pPr>
            <w:r w:rsidRPr="001559EE">
              <w:rPr>
                <w:rFonts w:ascii="Arial" w:hAnsi="Arial" w:cs="Arial"/>
                <w:sz w:val="24"/>
                <w:szCs w:val="24"/>
              </w:rPr>
              <w:t>Sign on</w:t>
            </w:r>
          </w:p>
        </w:tc>
        <w:tc>
          <w:tcPr>
            <w:tcW w:w="3036" w:type="dxa"/>
          </w:tcPr>
          <w:p w14:paraId="206E1FE4" w14:textId="79F9560E" w:rsidR="00560F22" w:rsidRPr="001559EE" w:rsidRDefault="00560F22" w:rsidP="00560F22">
            <w:pPr>
              <w:rPr>
                <w:rFonts w:ascii="Arial" w:hAnsi="Arial" w:cs="Arial"/>
                <w:sz w:val="24"/>
                <w:szCs w:val="24"/>
              </w:rPr>
            </w:pPr>
            <w:r w:rsidRPr="001559EE">
              <w:rPr>
                <w:rFonts w:ascii="Arial" w:hAnsi="Arial" w:cs="Arial"/>
                <w:sz w:val="24"/>
                <w:szCs w:val="24"/>
              </w:rPr>
              <w:t>20</w:t>
            </w:r>
          </w:p>
        </w:tc>
      </w:tr>
      <w:tr w:rsidR="00560F22" w:rsidRPr="001559EE" w14:paraId="4B485608" w14:textId="77777777" w:rsidTr="00560F22">
        <w:tc>
          <w:tcPr>
            <w:tcW w:w="2820" w:type="dxa"/>
          </w:tcPr>
          <w:p w14:paraId="294DFB3F" w14:textId="311946ED" w:rsidR="00560F22" w:rsidRPr="001559EE" w:rsidRDefault="00560F22" w:rsidP="00560F22">
            <w:pPr>
              <w:rPr>
                <w:rFonts w:ascii="Arial" w:hAnsi="Arial" w:cs="Arial"/>
                <w:sz w:val="24"/>
                <w:szCs w:val="24"/>
              </w:rPr>
            </w:pPr>
            <w:r w:rsidRPr="001559EE">
              <w:rPr>
                <w:rFonts w:ascii="Arial" w:hAnsi="Arial" w:cs="Arial"/>
                <w:sz w:val="24"/>
                <w:szCs w:val="24"/>
              </w:rPr>
              <w:t>3</w:t>
            </w:r>
          </w:p>
        </w:tc>
        <w:tc>
          <w:tcPr>
            <w:tcW w:w="2819" w:type="dxa"/>
          </w:tcPr>
          <w:p w14:paraId="2FAC6BF1" w14:textId="62B79B9F" w:rsidR="00560F22" w:rsidRPr="001559EE" w:rsidRDefault="00560F22" w:rsidP="00560F22">
            <w:pPr>
              <w:rPr>
                <w:rFonts w:ascii="Arial" w:hAnsi="Arial" w:cs="Arial"/>
                <w:sz w:val="24"/>
                <w:szCs w:val="24"/>
              </w:rPr>
            </w:pPr>
            <w:r w:rsidRPr="001559EE">
              <w:rPr>
                <w:rFonts w:ascii="Arial" w:hAnsi="Arial" w:cs="Arial"/>
                <w:sz w:val="24"/>
                <w:szCs w:val="24"/>
              </w:rPr>
              <w:t>Register</w:t>
            </w:r>
          </w:p>
        </w:tc>
        <w:tc>
          <w:tcPr>
            <w:tcW w:w="3036" w:type="dxa"/>
          </w:tcPr>
          <w:p w14:paraId="04B5BE0B" w14:textId="23093494" w:rsidR="00560F22" w:rsidRPr="001559EE" w:rsidRDefault="00560F22" w:rsidP="00560F22">
            <w:pPr>
              <w:rPr>
                <w:rFonts w:ascii="Arial" w:hAnsi="Arial" w:cs="Arial"/>
                <w:sz w:val="24"/>
                <w:szCs w:val="24"/>
              </w:rPr>
            </w:pPr>
            <w:r w:rsidRPr="001559EE">
              <w:rPr>
                <w:rFonts w:ascii="Arial" w:hAnsi="Arial" w:cs="Arial"/>
                <w:sz w:val="24"/>
                <w:szCs w:val="24"/>
              </w:rPr>
              <w:t>25</w:t>
            </w:r>
          </w:p>
        </w:tc>
      </w:tr>
      <w:tr w:rsidR="00560F22" w:rsidRPr="001559EE" w14:paraId="7F1641D9" w14:textId="77777777" w:rsidTr="00560F22">
        <w:tc>
          <w:tcPr>
            <w:tcW w:w="2820" w:type="dxa"/>
          </w:tcPr>
          <w:p w14:paraId="5BE3436A" w14:textId="13E91C45" w:rsidR="00560F22" w:rsidRPr="001559EE" w:rsidRDefault="00560F22" w:rsidP="00560F22">
            <w:pPr>
              <w:rPr>
                <w:rFonts w:ascii="Arial" w:hAnsi="Arial" w:cs="Arial"/>
                <w:sz w:val="24"/>
                <w:szCs w:val="24"/>
              </w:rPr>
            </w:pPr>
            <w:r w:rsidRPr="001559EE">
              <w:rPr>
                <w:rFonts w:ascii="Arial" w:hAnsi="Arial" w:cs="Arial"/>
                <w:sz w:val="24"/>
                <w:szCs w:val="24"/>
              </w:rPr>
              <w:t>4</w:t>
            </w:r>
          </w:p>
        </w:tc>
        <w:tc>
          <w:tcPr>
            <w:tcW w:w="2819" w:type="dxa"/>
          </w:tcPr>
          <w:p w14:paraId="389E1C30" w14:textId="0562B929" w:rsidR="00560F22" w:rsidRPr="001559EE" w:rsidRDefault="00560F22" w:rsidP="00560F22">
            <w:pPr>
              <w:rPr>
                <w:rFonts w:ascii="Arial" w:hAnsi="Arial" w:cs="Arial"/>
                <w:sz w:val="24"/>
                <w:szCs w:val="24"/>
              </w:rPr>
            </w:pPr>
            <w:r w:rsidRPr="001559EE">
              <w:rPr>
                <w:rFonts w:ascii="Arial" w:hAnsi="Arial" w:cs="Arial"/>
                <w:sz w:val="24"/>
                <w:szCs w:val="24"/>
              </w:rPr>
              <w:t xml:space="preserve">Flights </w:t>
            </w:r>
          </w:p>
        </w:tc>
        <w:tc>
          <w:tcPr>
            <w:tcW w:w="3036" w:type="dxa"/>
          </w:tcPr>
          <w:p w14:paraId="24AC3FBF" w14:textId="6149C51D" w:rsidR="00560F22" w:rsidRPr="001559EE" w:rsidRDefault="00560F22" w:rsidP="00560F22">
            <w:pPr>
              <w:rPr>
                <w:rFonts w:ascii="Arial" w:hAnsi="Arial" w:cs="Arial"/>
                <w:sz w:val="24"/>
                <w:szCs w:val="24"/>
              </w:rPr>
            </w:pPr>
            <w:r w:rsidRPr="001559EE">
              <w:rPr>
                <w:rFonts w:ascii="Arial" w:hAnsi="Arial" w:cs="Arial"/>
                <w:sz w:val="24"/>
                <w:szCs w:val="24"/>
              </w:rPr>
              <w:t>40</w:t>
            </w:r>
          </w:p>
        </w:tc>
      </w:tr>
    </w:tbl>
    <w:p w14:paraId="50C35FF0" w14:textId="64863646" w:rsidR="00560F22" w:rsidRPr="001559EE" w:rsidRDefault="00306591" w:rsidP="00560F22">
      <w:pPr>
        <w:rPr>
          <w:rFonts w:ascii="Arial" w:hAnsi="Arial" w:cs="Arial"/>
          <w:sz w:val="24"/>
          <w:szCs w:val="24"/>
        </w:rPr>
      </w:pPr>
      <w:r w:rsidRPr="001559EE">
        <w:rPr>
          <w:rFonts w:ascii="Arial" w:hAnsi="Arial" w:cs="Arial"/>
          <w:sz w:val="24"/>
          <w:szCs w:val="24"/>
        </w:rPr>
        <w:t>Any changes to the test scenarios must be submitted by the mercury tour team member to the project manager for input analysis and signoff.</w:t>
      </w:r>
    </w:p>
    <w:p w14:paraId="0BDCFC64" w14:textId="5347DC69" w:rsidR="00306591" w:rsidRPr="001559EE" w:rsidRDefault="00306591" w:rsidP="00560F22">
      <w:pPr>
        <w:rPr>
          <w:rFonts w:ascii="Arial" w:hAnsi="Arial" w:cs="Arial"/>
          <w:sz w:val="24"/>
          <w:szCs w:val="24"/>
        </w:rPr>
      </w:pPr>
      <w:r w:rsidRPr="001559EE">
        <w:rPr>
          <w:rFonts w:ascii="Arial" w:hAnsi="Arial" w:cs="Arial"/>
          <w:sz w:val="24"/>
          <w:szCs w:val="24"/>
        </w:rPr>
        <w:t>Communication between test team and Mercury tour members is critical during testing. There may be many activities going on at one time and all resources will be call upon to assist in the successful execution of all testing modules.</w:t>
      </w:r>
    </w:p>
    <w:p w14:paraId="06DF94A5" w14:textId="1AA17FD1" w:rsidR="00306591" w:rsidRPr="001559EE" w:rsidRDefault="00306591" w:rsidP="00560F22">
      <w:pPr>
        <w:rPr>
          <w:rFonts w:ascii="Arial" w:hAnsi="Arial" w:cs="Arial"/>
          <w:sz w:val="24"/>
          <w:szCs w:val="24"/>
        </w:rPr>
      </w:pPr>
      <w:r w:rsidRPr="001559EE">
        <w:rPr>
          <w:rFonts w:ascii="Arial" w:hAnsi="Arial" w:cs="Arial"/>
          <w:sz w:val="24"/>
          <w:szCs w:val="24"/>
        </w:rPr>
        <w:t>It is everyone’s responsibility to review the issues as register in the defects mercury tours database for analysis of progress on issues related to testing of modules.</w:t>
      </w:r>
    </w:p>
    <w:p w14:paraId="568B5542" w14:textId="724C14B7" w:rsidR="00306591" w:rsidRPr="001559EE" w:rsidRDefault="00306591" w:rsidP="002C70E0">
      <w:pPr>
        <w:rPr>
          <w:rFonts w:ascii="Arial" w:hAnsi="Arial" w:cs="Arial"/>
          <w:sz w:val="24"/>
          <w:szCs w:val="24"/>
        </w:rPr>
      </w:pPr>
      <w:r w:rsidRPr="001559EE">
        <w:rPr>
          <w:rFonts w:ascii="Arial" w:hAnsi="Arial" w:cs="Arial"/>
          <w:sz w:val="24"/>
          <w:szCs w:val="24"/>
        </w:rPr>
        <w:t xml:space="preserve">Daily test meetings, it has been </w:t>
      </w:r>
      <w:r w:rsidR="002C70E0" w:rsidRPr="001559EE">
        <w:rPr>
          <w:rFonts w:ascii="Arial" w:hAnsi="Arial" w:cs="Arial"/>
          <w:sz w:val="24"/>
          <w:szCs w:val="24"/>
        </w:rPr>
        <w:t>agre</w:t>
      </w:r>
      <w:r w:rsidR="00BB5A02">
        <w:rPr>
          <w:rFonts w:ascii="Arial" w:hAnsi="Arial" w:cs="Arial"/>
          <w:sz w:val="24"/>
          <w:szCs w:val="24"/>
        </w:rPr>
        <w:t>ed</w:t>
      </w:r>
      <w:r w:rsidRPr="001559EE">
        <w:rPr>
          <w:rFonts w:ascii="Arial" w:hAnsi="Arial" w:cs="Arial"/>
          <w:sz w:val="24"/>
          <w:szCs w:val="24"/>
        </w:rPr>
        <w:t xml:space="preserve"> to schedule biweekly conferences calls </w:t>
      </w:r>
      <w:r w:rsidR="002C70E0" w:rsidRPr="001559EE">
        <w:rPr>
          <w:rFonts w:ascii="Arial" w:hAnsi="Arial" w:cs="Arial"/>
          <w:sz w:val="24"/>
          <w:szCs w:val="24"/>
        </w:rPr>
        <w:t>between mercury tour team and our QA testers for progress analysis. Several testing tools for automation such as:</w:t>
      </w:r>
    </w:p>
    <w:p w14:paraId="2B30F4DB" w14:textId="76296BF5" w:rsidR="002C70E0" w:rsidRPr="001559EE" w:rsidRDefault="002C70E0" w:rsidP="002C70E0">
      <w:pPr>
        <w:pStyle w:val="ListParagraph"/>
        <w:numPr>
          <w:ilvl w:val="0"/>
          <w:numId w:val="35"/>
        </w:numPr>
        <w:rPr>
          <w:rFonts w:ascii="Arial" w:hAnsi="Arial" w:cs="Arial"/>
          <w:sz w:val="24"/>
          <w:szCs w:val="24"/>
        </w:rPr>
      </w:pPr>
      <w:r w:rsidRPr="001559EE">
        <w:rPr>
          <w:rFonts w:ascii="Arial" w:hAnsi="Arial" w:cs="Arial"/>
          <w:sz w:val="24"/>
          <w:szCs w:val="24"/>
        </w:rPr>
        <w:t>Selenium – functional and regression testing</w:t>
      </w:r>
    </w:p>
    <w:p w14:paraId="49EF5A4D" w14:textId="15DA77C7" w:rsidR="002C70E0" w:rsidRPr="001559EE" w:rsidRDefault="002C70E0" w:rsidP="002C70E0">
      <w:pPr>
        <w:pStyle w:val="ListParagraph"/>
        <w:numPr>
          <w:ilvl w:val="0"/>
          <w:numId w:val="35"/>
        </w:numPr>
        <w:rPr>
          <w:rFonts w:ascii="Arial" w:hAnsi="Arial" w:cs="Arial"/>
          <w:sz w:val="24"/>
          <w:szCs w:val="24"/>
        </w:rPr>
      </w:pPr>
      <w:r w:rsidRPr="001559EE">
        <w:rPr>
          <w:rFonts w:ascii="Arial" w:hAnsi="Arial" w:cs="Arial"/>
          <w:sz w:val="24"/>
          <w:szCs w:val="24"/>
        </w:rPr>
        <w:t>Jira – Quality centre and analysis of progress</w:t>
      </w:r>
    </w:p>
    <w:p w14:paraId="113756D8" w14:textId="0853AFF5" w:rsidR="002C70E0" w:rsidRPr="001559EE" w:rsidRDefault="002C70E0" w:rsidP="002C70E0">
      <w:pPr>
        <w:pStyle w:val="ListParagraph"/>
        <w:numPr>
          <w:ilvl w:val="0"/>
          <w:numId w:val="35"/>
        </w:numPr>
        <w:rPr>
          <w:rFonts w:ascii="Arial" w:hAnsi="Arial" w:cs="Arial"/>
          <w:sz w:val="24"/>
          <w:szCs w:val="24"/>
        </w:rPr>
      </w:pPr>
      <w:r w:rsidRPr="001559EE">
        <w:rPr>
          <w:rFonts w:ascii="Arial" w:hAnsi="Arial" w:cs="Arial"/>
          <w:sz w:val="24"/>
          <w:szCs w:val="24"/>
        </w:rPr>
        <w:t>LoadNinja – for load testing</w:t>
      </w:r>
    </w:p>
    <w:p w14:paraId="5FA9D183" w14:textId="77777777" w:rsidR="002C70E0" w:rsidRPr="001559EE" w:rsidRDefault="002C70E0" w:rsidP="002C70E0">
      <w:pPr>
        <w:rPr>
          <w:rFonts w:ascii="Arial" w:hAnsi="Arial" w:cs="Arial"/>
          <w:sz w:val="24"/>
          <w:szCs w:val="24"/>
        </w:rPr>
      </w:pPr>
      <w:r w:rsidRPr="001559EE">
        <w:rPr>
          <w:rFonts w:ascii="Arial" w:hAnsi="Arial" w:cs="Arial"/>
          <w:sz w:val="24"/>
          <w:szCs w:val="24"/>
        </w:rPr>
        <w:t>For testing documentation:</w:t>
      </w:r>
    </w:p>
    <w:p w14:paraId="0D920114" w14:textId="60BFDCC0" w:rsidR="002C70E0" w:rsidRPr="001559EE" w:rsidRDefault="002C70E0" w:rsidP="002C70E0">
      <w:pPr>
        <w:pStyle w:val="ListParagraph"/>
        <w:numPr>
          <w:ilvl w:val="0"/>
          <w:numId w:val="36"/>
        </w:numPr>
        <w:rPr>
          <w:rFonts w:ascii="Arial" w:hAnsi="Arial" w:cs="Arial"/>
          <w:sz w:val="24"/>
          <w:szCs w:val="24"/>
        </w:rPr>
      </w:pPr>
      <w:r w:rsidRPr="001559EE">
        <w:rPr>
          <w:rFonts w:ascii="Arial" w:hAnsi="Arial" w:cs="Arial"/>
          <w:sz w:val="24"/>
          <w:szCs w:val="24"/>
        </w:rPr>
        <w:t xml:space="preserve">Test scenario – </w:t>
      </w:r>
      <w:r w:rsidR="00B35302">
        <w:rPr>
          <w:rFonts w:ascii="Arial" w:hAnsi="Arial" w:cs="Arial"/>
          <w:sz w:val="24"/>
          <w:szCs w:val="24"/>
        </w:rPr>
        <w:t>four (4) modules are tested</w:t>
      </w:r>
      <w:r w:rsidRPr="001559EE">
        <w:rPr>
          <w:rFonts w:ascii="Arial" w:hAnsi="Arial" w:cs="Arial"/>
          <w:sz w:val="24"/>
          <w:szCs w:val="24"/>
        </w:rPr>
        <w:t xml:space="preserve"> to get desire results.</w:t>
      </w:r>
    </w:p>
    <w:p w14:paraId="4B8FA53A" w14:textId="654D2FEC" w:rsidR="002C70E0" w:rsidRPr="001559EE" w:rsidRDefault="002C70E0" w:rsidP="002C70E0">
      <w:pPr>
        <w:pStyle w:val="ListParagraph"/>
        <w:numPr>
          <w:ilvl w:val="0"/>
          <w:numId w:val="36"/>
        </w:numPr>
        <w:rPr>
          <w:rFonts w:ascii="Arial" w:hAnsi="Arial" w:cs="Arial"/>
          <w:sz w:val="24"/>
          <w:szCs w:val="24"/>
        </w:rPr>
      </w:pPr>
      <w:r w:rsidRPr="001559EE">
        <w:rPr>
          <w:rFonts w:ascii="Arial" w:hAnsi="Arial" w:cs="Arial"/>
          <w:sz w:val="24"/>
          <w:szCs w:val="24"/>
        </w:rPr>
        <w:t xml:space="preserve">Scenario process flow – here </w:t>
      </w:r>
      <w:r w:rsidR="00B35302">
        <w:rPr>
          <w:rFonts w:ascii="Arial" w:hAnsi="Arial" w:cs="Arial"/>
          <w:sz w:val="24"/>
          <w:szCs w:val="24"/>
        </w:rPr>
        <w:t>the</w:t>
      </w:r>
      <w:r w:rsidRPr="001559EE">
        <w:rPr>
          <w:rFonts w:ascii="Arial" w:hAnsi="Arial" w:cs="Arial"/>
          <w:sz w:val="24"/>
          <w:szCs w:val="24"/>
        </w:rPr>
        <w:t xml:space="preserve"> processes are carried out and how they relate to each other with a given test </w:t>
      </w:r>
      <w:r w:rsidR="00B35302">
        <w:rPr>
          <w:rFonts w:ascii="Arial" w:hAnsi="Arial" w:cs="Arial"/>
          <w:sz w:val="24"/>
          <w:szCs w:val="24"/>
        </w:rPr>
        <w:t>module</w:t>
      </w:r>
      <w:r w:rsidRPr="001559EE">
        <w:rPr>
          <w:rFonts w:ascii="Arial" w:hAnsi="Arial" w:cs="Arial"/>
          <w:sz w:val="24"/>
          <w:szCs w:val="24"/>
        </w:rPr>
        <w:t>.</w:t>
      </w:r>
    </w:p>
    <w:p w14:paraId="589CEF20" w14:textId="52F700F7" w:rsidR="002C70E0" w:rsidRPr="001559EE" w:rsidRDefault="002C70E0" w:rsidP="002C70E0">
      <w:pPr>
        <w:pStyle w:val="ListParagraph"/>
        <w:numPr>
          <w:ilvl w:val="0"/>
          <w:numId w:val="36"/>
        </w:numPr>
        <w:rPr>
          <w:rFonts w:ascii="Arial" w:hAnsi="Arial" w:cs="Arial"/>
          <w:sz w:val="24"/>
          <w:szCs w:val="24"/>
        </w:rPr>
      </w:pPr>
      <w:r w:rsidRPr="001559EE">
        <w:rPr>
          <w:rFonts w:ascii="Arial" w:hAnsi="Arial" w:cs="Arial"/>
          <w:sz w:val="24"/>
          <w:szCs w:val="24"/>
        </w:rPr>
        <w:t>Test case – a test case has been developed for each of the different four (4) modules.</w:t>
      </w:r>
    </w:p>
    <w:p w14:paraId="68ECF312" w14:textId="6A62303E" w:rsidR="002C70E0" w:rsidRPr="001559EE" w:rsidRDefault="002C70E0" w:rsidP="002C70E0">
      <w:pPr>
        <w:pStyle w:val="ListParagraph"/>
        <w:numPr>
          <w:ilvl w:val="0"/>
          <w:numId w:val="36"/>
        </w:numPr>
        <w:rPr>
          <w:rFonts w:ascii="Arial" w:hAnsi="Arial" w:cs="Arial"/>
          <w:sz w:val="24"/>
          <w:szCs w:val="24"/>
        </w:rPr>
      </w:pPr>
      <w:r w:rsidRPr="001559EE">
        <w:rPr>
          <w:rFonts w:ascii="Arial" w:hAnsi="Arial" w:cs="Arial"/>
          <w:sz w:val="24"/>
          <w:szCs w:val="24"/>
        </w:rPr>
        <w:t xml:space="preserve">Checklist – a check list will be available for each of the four (4) modules </w:t>
      </w:r>
      <w:r w:rsidR="00FB66AF" w:rsidRPr="001559EE">
        <w:rPr>
          <w:rFonts w:ascii="Arial" w:hAnsi="Arial" w:cs="Arial"/>
          <w:sz w:val="24"/>
          <w:szCs w:val="24"/>
        </w:rPr>
        <w:t xml:space="preserve">to ensure testing procedures are followed. Once the test scenario has been fully tested, the test analysis is submitted for review to the project manager, Ms. </w:t>
      </w:r>
      <w:r w:rsidR="002015EB" w:rsidRPr="001559EE">
        <w:rPr>
          <w:rFonts w:ascii="Arial" w:hAnsi="Arial" w:cs="Arial"/>
          <w:sz w:val="24"/>
          <w:szCs w:val="24"/>
        </w:rPr>
        <w:t>Mantha,</w:t>
      </w:r>
      <w:r w:rsidR="00FB66AF" w:rsidRPr="001559EE">
        <w:rPr>
          <w:rFonts w:ascii="Arial" w:hAnsi="Arial" w:cs="Arial"/>
          <w:sz w:val="24"/>
          <w:szCs w:val="24"/>
        </w:rPr>
        <w:t xml:space="preserve"> who will finalize the checklist and sign off the s</w:t>
      </w:r>
      <w:r w:rsidR="002015EB">
        <w:rPr>
          <w:rFonts w:ascii="Arial" w:hAnsi="Arial" w:cs="Arial"/>
          <w:sz w:val="24"/>
          <w:szCs w:val="24"/>
        </w:rPr>
        <w:t>ite.</w:t>
      </w:r>
    </w:p>
    <w:sectPr w:rsidR="002C70E0" w:rsidRPr="001559EE"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10019" w14:textId="77777777" w:rsidR="00015319" w:rsidRDefault="00015319" w:rsidP="000612CB">
      <w:r>
        <w:separator/>
      </w:r>
    </w:p>
    <w:p w14:paraId="1CBDB805" w14:textId="77777777" w:rsidR="00015319" w:rsidRDefault="00015319"/>
  </w:endnote>
  <w:endnote w:type="continuationSeparator" w:id="0">
    <w:p w14:paraId="58D74289" w14:textId="77777777" w:rsidR="00015319" w:rsidRDefault="00015319" w:rsidP="000612CB">
      <w:r>
        <w:continuationSeparator/>
      </w:r>
    </w:p>
    <w:p w14:paraId="55207023" w14:textId="77777777" w:rsidR="00015319" w:rsidRDefault="00015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panose1 w:val="020B0604020202020204"/>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411E7" w14:textId="77777777" w:rsidR="00000000" w:rsidRDefault="0001531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C5AF5" w14:textId="77777777" w:rsidR="00015319" w:rsidRDefault="00015319" w:rsidP="000612CB">
      <w:r>
        <w:separator/>
      </w:r>
    </w:p>
    <w:p w14:paraId="31AA3788" w14:textId="77777777" w:rsidR="00015319" w:rsidRDefault="00015319"/>
  </w:footnote>
  <w:footnote w:type="continuationSeparator" w:id="0">
    <w:p w14:paraId="137C0AFB" w14:textId="77777777" w:rsidR="00015319" w:rsidRDefault="00015319" w:rsidP="000612CB">
      <w:r>
        <w:continuationSeparator/>
      </w:r>
    </w:p>
    <w:p w14:paraId="18BDFB34" w14:textId="77777777" w:rsidR="00015319" w:rsidRDefault="000153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102E5B37"/>
    <w:multiLevelType w:val="hybridMultilevel"/>
    <w:tmpl w:val="525C1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732E7"/>
    <w:multiLevelType w:val="hybridMultilevel"/>
    <w:tmpl w:val="0F3498A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43697"/>
    <w:multiLevelType w:val="hybridMultilevel"/>
    <w:tmpl w:val="F4C6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982894"/>
    <w:multiLevelType w:val="hybridMultilevel"/>
    <w:tmpl w:val="005AE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1"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7"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EB0F51"/>
    <w:multiLevelType w:val="hybridMultilevel"/>
    <w:tmpl w:val="9742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8"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A81263"/>
    <w:multiLevelType w:val="hybridMultilevel"/>
    <w:tmpl w:val="3EF6D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3419A"/>
    <w:multiLevelType w:val="hybridMultilevel"/>
    <w:tmpl w:val="CB285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6"/>
  </w:num>
  <w:num w:numId="4">
    <w:abstractNumId w:val="20"/>
  </w:num>
  <w:num w:numId="5">
    <w:abstractNumId w:val="14"/>
  </w:num>
  <w:num w:numId="6">
    <w:abstractNumId w:val="10"/>
  </w:num>
  <w:num w:numId="7">
    <w:abstractNumId w:val="27"/>
  </w:num>
  <w:num w:numId="8">
    <w:abstractNumId w:val="12"/>
  </w:num>
  <w:num w:numId="9">
    <w:abstractNumId w:val="24"/>
  </w:num>
  <w:num w:numId="10">
    <w:abstractNumId w:val="23"/>
  </w:num>
  <w:num w:numId="11">
    <w:abstractNumId w:val="34"/>
  </w:num>
  <w:num w:numId="12">
    <w:abstractNumId w:val="11"/>
  </w:num>
  <w:num w:numId="13">
    <w:abstractNumId w:val="19"/>
  </w:num>
  <w:num w:numId="14">
    <w:abstractNumId w:val="33"/>
  </w:num>
  <w:num w:numId="15">
    <w:abstractNumId w:val="22"/>
  </w:num>
  <w:num w:numId="16">
    <w:abstractNumId w:val="8"/>
  </w:num>
  <w:num w:numId="17">
    <w:abstractNumId w:val="21"/>
  </w:num>
  <w:num w:numId="18">
    <w:abstractNumId w:val="32"/>
  </w:num>
  <w:num w:numId="19">
    <w:abstractNumId w:val="3"/>
  </w:num>
  <w:num w:numId="20">
    <w:abstractNumId w:val="15"/>
  </w:num>
  <w:num w:numId="21">
    <w:abstractNumId w:val="29"/>
  </w:num>
  <w:num w:numId="22">
    <w:abstractNumId w:val="18"/>
  </w:num>
  <w:num w:numId="23">
    <w:abstractNumId w:val="35"/>
  </w:num>
  <w:num w:numId="24">
    <w:abstractNumId w:val="6"/>
  </w:num>
  <w:num w:numId="25">
    <w:abstractNumId w:val="17"/>
  </w:num>
  <w:num w:numId="26">
    <w:abstractNumId w:val="2"/>
  </w:num>
  <w:num w:numId="27">
    <w:abstractNumId w:val="25"/>
  </w:num>
  <w:num w:numId="28">
    <w:abstractNumId w:val="13"/>
  </w:num>
  <w:num w:numId="29">
    <w:abstractNumId w:val="28"/>
  </w:num>
  <w:num w:numId="30">
    <w:abstractNumId w:val="30"/>
  </w:num>
  <w:num w:numId="31">
    <w:abstractNumId w:val="9"/>
  </w:num>
  <w:num w:numId="32">
    <w:abstractNumId w:val="7"/>
  </w:num>
  <w:num w:numId="33">
    <w:abstractNumId w:val="31"/>
  </w:num>
  <w:num w:numId="34">
    <w:abstractNumId w:val="26"/>
  </w:num>
  <w:num w:numId="35">
    <w:abstractNumId w:val="4"/>
  </w:num>
  <w:num w:numId="3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5319"/>
    <w:rsid w:val="00017719"/>
    <w:rsid w:val="0002030B"/>
    <w:rsid w:val="00023982"/>
    <w:rsid w:val="00025280"/>
    <w:rsid w:val="00030EED"/>
    <w:rsid w:val="000322C7"/>
    <w:rsid w:val="000420D3"/>
    <w:rsid w:val="00042F6E"/>
    <w:rsid w:val="000473DD"/>
    <w:rsid w:val="00050491"/>
    <w:rsid w:val="0005166B"/>
    <w:rsid w:val="0005678E"/>
    <w:rsid w:val="00060DDB"/>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B6005"/>
    <w:rsid w:val="000C2FB0"/>
    <w:rsid w:val="000C6532"/>
    <w:rsid w:val="000D12E2"/>
    <w:rsid w:val="000E46FC"/>
    <w:rsid w:val="000E5E22"/>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559EE"/>
    <w:rsid w:val="00163197"/>
    <w:rsid w:val="00164765"/>
    <w:rsid w:val="00172671"/>
    <w:rsid w:val="00173D02"/>
    <w:rsid w:val="001803C4"/>
    <w:rsid w:val="00180672"/>
    <w:rsid w:val="001859C0"/>
    <w:rsid w:val="00186A10"/>
    <w:rsid w:val="001A2282"/>
    <w:rsid w:val="001A345F"/>
    <w:rsid w:val="001A4E87"/>
    <w:rsid w:val="001A533B"/>
    <w:rsid w:val="001A5BA0"/>
    <w:rsid w:val="001A65C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1F453B"/>
    <w:rsid w:val="00201001"/>
    <w:rsid w:val="002015EB"/>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0865"/>
    <w:rsid w:val="0027109B"/>
    <w:rsid w:val="00271890"/>
    <w:rsid w:val="00272D00"/>
    <w:rsid w:val="00280E9C"/>
    <w:rsid w:val="00281F9F"/>
    <w:rsid w:val="00283527"/>
    <w:rsid w:val="0028769D"/>
    <w:rsid w:val="00293DC5"/>
    <w:rsid w:val="002A1214"/>
    <w:rsid w:val="002B2DF4"/>
    <w:rsid w:val="002B56BF"/>
    <w:rsid w:val="002C5367"/>
    <w:rsid w:val="002C70E0"/>
    <w:rsid w:val="002C7238"/>
    <w:rsid w:val="002D1AA4"/>
    <w:rsid w:val="002D23EB"/>
    <w:rsid w:val="002D64B3"/>
    <w:rsid w:val="002D6EAB"/>
    <w:rsid w:val="002E0016"/>
    <w:rsid w:val="002E5A3C"/>
    <w:rsid w:val="002E5EEB"/>
    <w:rsid w:val="002E790F"/>
    <w:rsid w:val="002E7EC9"/>
    <w:rsid w:val="00302361"/>
    <w:rsid w:val="003064C9"/>
    <w:rsid w:val="00306591"/>
    <w:rsid w:val="003117B1"/>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19C3"/>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E7718"/>
    <w:rsid w:val="003F0171"/>
    <w:rsid w:val="003F5DC3"/>
    <w:rsid w:val="00400F16"/>
    <w:rsid w:val="00401374"/>
    <w:rsid w:val="004034AC"/>
    <w:rsid w:val="00403731"/>
    <w:rsid w:val="0041001D"/>
    <w:rsid w:val="0041395F"/>
    <w:rsid w:val="004166BB"/>
    <w:rsid w:val="004237C3"/>
    <w:rsid w:val="0042782A"/>
    <w:rsid w:val="004314F9"/>
    <w:rsid w:val="00432599"/>
    <w:rsid w:val="00433BEF"/>
    <w:rsid w:val="004356ED"/>
    <w:rsid w:val="00444214"/>
    <w:rsid w:val="004457F3"/>
    <w:rsid w:val="004460F4"/>
    <w:rsid w:val="00447DB8"/>
    <w:rsid w:val="0045263A"/>
    <w:rsid w:val="00456732"/>
    <w:rsid w:val="00456A70"/>
    <w:rsid w:val="00465047"/>
    <w:rsid w:val="00467197"/>
    <w:rsid w:val="00470720"/>
    <w:rsid w:val="004712AD"/>
    <w:rsid w:val="00473F13"/>
    <w:rsid w:val="00475313"/>
    <w:rsid w:val="00476870"/>
    <w:rsid w:val="00477772"/>
    <w:rsid w:val="004824BB"/>
    <w:rsid w:val="00490F37"/>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28E7"/>
    <w:rsid w:val="0051605A"/>
    <w:rsid w:val="00516610"/>
    <w:rsid w:val="00516A82"/>
    <w:rsid w:val="0052069D"/>
    <w:rsid w:val="00524321"/>
    <w:rsid w:val="00540D06"/>
    <w:rsid w:val="0054228C"/>
    <w:rsid w:val="0054452D"/>
    <w:rsid w:val="0054539B"/>
    <w:rsid w:val="00545BE3"/>
    <w:rsid w:val="00547DB0"/>
    <w:rsid w:val="005521AA"/>
    <w:rsid w:val="00554A68"/>
    <w:rsid w:val="00560F22"/>
    <w:rsid w:val="00564B47"/>
    <w:rsid w:val="00564F0A"/>
    <w:rsid w:val="005669C4"/>
    <w:rsid w:val="00570BF6"/>
    <w:rsid w:val="00572BC8"/>
    <w:rsid w:val="00573BC1"/>
    <w:rsid w:val="00573F7A"/>
    <w:rsid w:val="005756E0"/>
    <w:rsid w:val="005771F9"/>
    <w:rsid w:val="0058358B"/>
    <w:rsid w:val="00594DED"/>
    <w:rsid w:val="00597EDA"/>
    <w:rsid w:val="005A1DCE"/>
    <w:rsid w:val="005A6D72"/>
    <w:rsid w:val="005B17FC"/>
    <w:rsid w:val="005B600F"/>
    <w:rsid w:val="005C4579"/>
    <w:rsid w:val="005C5829"/>
    <w:rsid w:val="005C58F7"/>
    <w:rsid w:val="005C62B8"/>
    <w:rsid w:val="005C64CF"/>
    <w:rsid w:val="005D29E0"/>
    <w:rsid w:val="005D2DA9"/>
    <w:rsid w:val="005D3BD9"/>
    <w:rsid w:val="005E1726"/>
    <w:rsid w:val="005E1927"/>
    <w:rsid w:val="005F207A"/>
    <w:rsid w:val="00604D51"/>
    <w:rsid w:val="0060519E"/>
    <w:rsid w:val="00610250"/>
    <w:rsid w:val="00610C2B"/>
    <w:rsid w:val="00614431"/>
    <w:rsid w:val="0061598C"/>
    <w:rsid w:val="00616824"/>
    <w:rsid w:val="00622F03"/>
    <w:rsid w:val="00625283"/>
    <w:rsid w:val="00630543"/>
    <w:rsid w:val="006311AE"/>
    <w:rsid w:val="00631E6C"/>
    <w:rsid w:val="006351D5"/>
    <w:rsid w:val="0063536A"/>
    <w:rsid w:val="00636240"/>
    <w:rsid w:val="00637132"/>
    <w:rsid w:val="00640717"/>
    <w:rsid w:val="00641303"/>
    <w:rsid w:val="00642054"/>
    <w:rsid w:val="0064422B"/>
    <w:rsid w:val="00657F75"/>
    <w:rsid w:val="00660B42"/>
    <w:rsid w:val="0066512E"/>
    <w:rsid w:val="00670AAA"/>
    <w:rsid w:val="00674AD0"/>
    <w:rsid w:val="00675FAF"/>
    <w:rsid w:val="006804B0"/>
    <w:rsid w:val="00684912"/>
    <w:rsid w:val="00685274"/>
    <w:rsid w:val="00690ED0"/>
    <w:rsid w:val="00697829"/>
    <w:rsid w:val="00697FDD"/>
    <w:rsid w:val="006A30DC"/>
    <w:rsid w:val="006A31EF"/>
    <w:rsid w:val="006A347F"/>
    <w:rsid w:val="006A3AB5"/>
    <w:rsid w:val="006A542E"/>
    <w:rsid w:val="006A6F23"/>
    <w:rsid w:val="006B3DD4"/>
    <w:rsid w:val="006B7C66"/>
    <w:rsid w:val="006C0EC8"/>
    <w:rsid w:val="006C219E"/>
    <w:rsid w:val="006C5AA3"/>
    <w:rsid w:val="006C747F"/>
    <w:rsid w:val="006D130B"/>
    <w:rsid w:val="006D4C6C"/>
    <w:rsid w:val="006D55F3"/>
    <w:rsid w:val="006E0765"/>
    <w:rsid w:val="006E11A5"/>
    <w:rsid w:val="006E359B"/>
    <w:rsid w:val="006E38EA"/>
    <w:rsid w:val="006F118B"/>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67B6D"/>
    <w:rsid w:val="00772C30"/>
    <w:rsid w:val="0077384A"/>
    <w:rsid w:val="0078158A"/>
    <w:rsid w:val="00781B86"/>
    <w:rsid w:val="00785AFB"/>
    <w:rsid w:val="00791417"/>
    <w:rsid w:val="00793D38"/>
    <w:rsid w:val="00794067"/>
    <w:rsid w:val="007A09DC"/>
    <w:rsid w:val="007A4723"/>
    <w:rsid w:val="007B5ADC"/>
    <w:rsid w:val="007B6673"/>
    <w:rsid w:val="007B6DE4"/>
    <w:rsid w:val="007C1CB8"/>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9570E"/>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E102C"/>
    <w:rsid w:val="009F1260"/>
    <w:rsid w:val="009F29A5"/>
    <w:rsid w:val="00A00D77"/>
    <w:rsid w:val="00A0236D"/>
    <w:rsid w:val="00A14B94"/>
    <w:rsid w:val="00A14D38"/>
    <w:rsid w:val="00A24F45"/>
    <w:rsid w:val="00A35584"/>
    <w:rsid w:val="00A456B2"/>
    <w:rsid w:val="00A5309F"/>
    <w:rsid w:val="00A61266"/>
    <w:rsid w:val="00A64393"/>
    <w:rsid w:val="00A666B6"/>
    <w:rsid w:val="00A700E2"/>
    <w:rsid w:val="00A71769"/>
    <w:rsid w:val="00A71AD4"/>
    <w:rsid w:val="00A7297D"/>
    <w:rsid w:val="00A75862"/>
    <w:rsid w:val="00A77BA4"/>
    <w:rsid w:val="00A87019"/>
    <w:rsid w:val="00A90A00"/>
    <w:rsid w:val="00A96533"/>
    <w:rsid w:val="00AA119B"/>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5302"/>
    <w:rsid w:val="00B36BFC"/>
    <w:rsid w:val="00B37A93"/>
    <w:rsid w:val="00B4418A"/>
    <w:rsid w:val="00B47BB5"/>
    <w:rsid w:val="00B543A0"/>
    <w:rsid w:val="00B576F8"/>
    <w:rsid w:val="00B60571"/>
    <w:rsid w:val="00B71474"/>
    <w:rsid w:val="00B76E7E"/>
    <w:rsid w:val="00B8200C"/>
    <w:rsid w:val="00B907BE"/>
    <w:rsid w:val="00B942C5"/>
    <w:rsid w:val="00B95920"/>
    <w:rsid w:val="00B962E2"/>
    <w:rsid w:val="00BA79F1"/>
    <w:rsid w:val="00BB0174"/>
    <w:rsid w:val="00BB094A"/>
    <w:rsid w:val="00BB40E0"/>
    <w:rsid w:val="00BB4197"/>
    <w:rsid w:val="00BB533F"/>
    <w:rsid w:val="00BB5A02"/>
    <w:rsid w:val="00BC5036"/>
    <w:rsid w:val="00BD3B4C"/>
    <w:rsid w:val="00BD3C7E"/>
    <w:rsid w:val="00BE10FC"/>
    <w:rsid w:val="00BE1DBC"/>
    <w:rsid w:val="00BE25BF"/>
    <w:rsid w:val="00BE5B57"/>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33BF"/>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41BC"/>
    <w:rsid w:val="00CB5631"/>
    <w:rsid w:val="00CC1BED"/>
    <w:rsid w:val="00CC3352"/>
    <w:rsid w:val="00CC37EE"/>
    <w:rsid w:val="00CD0468"/>
    <w:rsid w:val="00CD1CF7"/>
    <w:rsid w:val="00CD7526"/>
    <w:rsid w:val="00CE6900"/>
    <w:rsid w:val="00CF37DB"/>
    <w:rsid w:val="00CF4D2F"/>
    <w:rsid w:val="00CF5661"/>
    <w:rsid w:val="00CF6479"/>
    <w:rsid w:val="00CF695C"/>
    <w:rsid w:val="00D00708"/>
    <w:rsid w:val="00D06067"/>
    <w:rsid w:val="00D0739C"/>
    <w:rsid w:val="00D12DD7"/>
    <w:rsid w:val="00D142F5"/>
    <w:rsid w:val="00D304DC"/>
    <w:rsid w:val="00D31113"/>
    <w:rsid w:val="00D32223"/>
    <w:rsid w:val="00D379E7"/>
    <w:rsid w:val="00D40574"/>
    <w:rsid w:val="00D413F0"/>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595D"/>
    <w:rsid w:val="00DB760A"/>
    <w:rsid w:val="00DC67C7"/>
    <w:rsid w:val="00DD19C3"/>
    <w:rsid w:val="00DD77DC"/>
    <w:rsid w:val="00DE0DD5"/>
    <w:rsid w:val="00DE478F"/>
    <w:rsid w:val="00DF4616"/>
    <w:rsid w:val="00E04153"/>
    <w:rsid w:val="00E05925"/>
    <w:rsid w:val="00E1315E"/>
    <w:rsid w:val="00E15C9C"/>
    <w:rsid w:val="00E16EEB"/>
    <w:rsid w:val="00E173F7"/>
    <w:rsid w:val="00E236BE"/>
    <w:rsid w:val="00E23EA3"/>
    <w:rsid w:val="00E2434A"/>
    <w:rsid w:val="00E24C70"/>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3EF7"/>
    <w:rsid w:val="00EF52E5"/>
    <w:rsid w:val="00EF6028"/>
    <w:rsid w:val="00F01578"/>
    <w:rsid w:val="00F066C2"/>
    <w:rsid w:val="00F15775"/>
    <w:rsid w:val="00F17959"/>
    <w:rsid w:val="00F26DB0"/>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4A36"/>
    <w:rsid w:val="00FA5D33"/>
    <w:rsid w:val="00FA7A10"/>
    <w:rsid w:val="00FB0781"/>
    <w:rsid w:val="00FB34DC"/>
    <w:rsid w:val="00FB4B43"/>
    <w:rsid w:val="00FB66AF"/>
    <w:rsid w:val="00FB67C7"/>
    <w:rsid w:val="00FC2E3E"/>
    <w:rsid w:val="00FD0A46"/>
    <w:rsid w:val="00FD21D3"/>
    <w:rsid w:val="00FD3AC6"/>
    <w:rsid w:val="00FD7279"/>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character" w:styleId="PageNumber">
    <w:name w:val="page number"/>
    <w:basedOn w:val="DefaultParagraphFont"/>
    <w:uiPriority w:val="99"/>
    <w:semiHidden/>
    <w:unhideWhenUsed/>
    <w:rsid w:val="00BC5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38781169">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E:\Downloads\Test-Plan-Strategy1.dotx</Template>
  <TotalTime>1222</TotalTime>
  <Pages>9</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Learning Hub - Information Technology Program</dc:subject>
  <dc:creator>Guru99</dc:creator>
  <cp:keywords>0.1</cp:keywords>
  <cp:lastModifiedBy>Felipe Ruiz</cp:lastModifiedBy>
  <cp:revision>16</cp:revision>
  <cp:lastPrinted>2021-07-10T21:22:00Z</cp:lastPrinted>
  <dcterms:created xsi:type="dcterms:W3CDTF">2021-07-09T01:39:00Z</dcterms:created>
  <dcterms:modified xsi:type="dcterms:W3CDTF">2021-07-10T23:12:00Z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