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08BD6">
      <w:pPr>
        <w:spacing w:line="360" w:lineRule="auto"/>
        <w:rPr>
          <w:rFonts w:hint="default" w:ascii="黑体" w:hAnsi="黑体" w:eastAsia="黑体" w:cs="黑体"/>
          <w:kern w:val="0"/>
          <w:sz w:val="24"/>
          <w:highlight w:val="yellow"/>
          <w:lang w:val="en-US" w:eastAsia="zh-CN"/>
        </w:rPr>
      </w:pPr>
    </w:p>
    <w:p w14:paraId="2B75EA88">
      <w:pPr>
        <w:spacing w:line="360" w:lineRule="auto"/>
        <w:rPr>
          <w:rFonts w:hint="eastAsia" w:ascii="黑体" w:hAnsi="黑体" w:eastAsia="黑体" w:cs="黑体"/>
          <w:kern w:val="0"/>
          <w:sz w:val="24"/>
        </w:rPr>
      </w:pPr>
    </w:p>
    <w:p w14:paraId="009880D0">
      <w:pPr>
        <w:spacing w:line="360" w:lineRule="auto"/>
        <w:ind w:left="1590" w:leftChars="57" w:hanging="1470" w:hangingChars="700"/>
        <w:jc w:val="center"/>
        <w:rPr>
          <w:rFonts w:hint="eastAsia" w:ascii="方正舒体" w:eastAsia="方正舒体"/>
          <w:kern w:val="0"/>
          <w:sz w:val="24"/>
        </w:rPr>
      </w:pPr>
      <w:r>
        <w:drawing>
          <wp:inline distT="0" distB="0" distL="114300" distR="114300">
            <wp:extent cx="3604895" cy="911225"/>
            <wp:effectExtent l="0" t="0" r="14605" b="3175"/>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16"/>
                    <a:stretch>
                      <a:fillRect/>
                    </a:stretch>
                  </pic:blipFill>
                  <pic:spPr>
                    <a:xfrm>
                      <a:off x="0" y="0"/>
                      <a:ext cx="3604895" cy="911225"/>
                    </a:xfrm>
                    <a:prstGeom prst="rect">
                      <a:avLst/>
                    </a:prstGeom>
                    <a:noFill/>
                    <a:ln>
                      <a:noFill/>
                    </a:ln>
                  </pic:spPr>
                </pic:pic>
              </a:graphicData>
            </a:graphic>
          </wp:inline>
        </w:drawing>
      </w:r>
    </w:p>
    <w:p w14:paraId="380C64D4">
      <w:pPr>
        <w:spacing w:line="360" w:lineRule="auto"/>
        <w:ind w:left="5880" w:leftChars="57" w:hanging="5760" w:hangingChars="700"/>
        <w:jc w:val="center"/>
        <w:rPr>
          <w:rFonts w:hint="eastAsia" w:ascii="方正舒体" w:eastAsia="黑体"/>
          <w:kern w:val="0"/>
          <w:sz w:val="48"/>
          <w:szCs w:val="48"/>
          <w:lang w:eastAsia="zh-CN"/>
        </w:rPr>
      </w:pPr>
      <w:r>
        <w:rPr>
          <w:rFonts w:hint="eastAsia" w:ascii="黑体" w:hAnsi="宋体" w:eastAsia="黑体"/>
          <w:b/>
          <w:spacing w:val="50"/>
          <w:sz w:val="72"/>
          <w:szCs w:val="72"/>
        </w:rPr>
        <w:t>本科毕业</w:t>
      </w:r>
      <w:r>
        <w:rPr>
          <w:rFonts w:hint="eastAsia" w:ascii="黑体" w:hAnsi="宋体" w:eastAsia="黑体"/>
          <w:b/>
          <w:spacing w:val="50"/>
          <w:sz w:val="72"/>
          <w:szCs w:val="72"/>
          <w:highlight w:val="none"/>
          <w:lang w:val="en-US" w:eastAsia="zh-CN"/>
        </w:rPr>
        <w:t>设计（论文）</w:t>
      </w:r>
    </w:p>
    <w:p w14:paraId="3105357A">
      <w:pPr>
        <w:spacing w:line="360" w:lineRule="auto"/>
        <w:rPr>
          <w:rFonts w:hint="eastAsia" w:ascii="宋体" w:hAnsi="宋体"/>
          <w:b/>
          <w:spacing w:val="50"/>
          <w:sz w:val="24"/>
          <w:szCs w:val="24"/>
        </w:rPr>
      </w:pPr>
    </w:p>
    <w:p w14:paraId="61F5757C">
      <w:pPr>
        <w:spacing w:line="480" w:lineRule="auto"/>
        <w:jc w:val="center"/>
        <w:rPr>
          <w:rFonts w:hint="default" w:ascii="黑体" w:eastAsia="黑体"/>
          <w:b/>
          <w:bCs/>
          <w:sz w:val="32"/>
          <w:szCs w:val="32"/>
          <w:lang w:val="en-US" w:eastAsia="zh-CN"/>
        </w:rPr>
      </w:pPr>
      <w:r>
        <w:rPr>
          <w:rFonts w:hint="eastAsia" w:ascii="黑体" w:eastAsia="黑体"/>
          <w:b/>
          <w:bCs/>
          <w:sz w:val="32"/>
          <w:szCs w:val="32"/>
          <w:lang w:val="en-US" w:eastAsia="zh-CN"/>
        </w:rPr>
        <w:t>外文文献及中文译文</w:t>
      </w:r>
    </w:p>
    <w:p w14:paraId="49DA902E">
      <w:pPr>
        <w:spacing w:line="480" w:lineRule="auto"/>
        <w:jc w:val="center"/>
        <w:rPr>
          <w:rFonts w:hint="eastAsia" w:ascii="黑体" w:hAnsi="宋体" w:eastAsia="黑体"/>
          <w:b/>
          <w:bCs/>
          <w:sz w:val="32"/>
          <w:szCs w:val="32"/>
          <w:u w:val="single"/>
        </w:rPr>
      </w:pPr>
      <w:r>
        <w:rPr>
          <w:rFonts w:hint="eastAsia" w:ascii="黑体" w:eastAsia="黑体"/>
          <w:b/>
          <w:bCs/>
          <w:sz w:val="32"/>
          <w:szCs w:val="32"/>
        </w:rPr>
        <w:t>中文</w:t>
      </w:r>
      <w:r>
        <w:rPr>
          <w:rFonts w:hint="eastAsia" w:ascii="黑体" w:eastAsia="黑体"/>
          <w:b/>
          <w:bCs/>
          <w:sz w:val="32"/>
          <w:szCs w:val="32"/>
          <w:lang w:val="en-US" w:eastAsia="zh-CN"/>
        </w:rPr>
        <w:t>译文</w:t>
      </w:r>
      <w:r>
        <w:rPr>
          <w:rFonts w:hint="eastAsia" w:ascii="黑体" w:eastAsia="黑体"/>
          <w:b/>
          <w:bCs/>
          <w:sz w:val="32"/>
          <w:szCs w:val="32"/>
        </w:rPr>
        <w:t>题目</w:t>
      </w:r>
    </w:p>
    <w:p w14:paraId="41E019CA">
      <w:pPr>
        <w:spacing w:line="480" w:lineRule="auto"/>
        <w:jc w:val="center"/>
        <w:rPr>
          <w:rFonts w:hint="eastAsia" w:ascii="黑体" w:eastAsia="黑体"/>
          <w:b/>
          <w:bCs/>
          <w:sz w:val="32"/>
          <w:szCs w:val="32"/>
        </w:rPr>
      </w:pPr>
    </w:p>
    <w:p w14:paraId="742E2174">
      <w:pPr>
        <w:tabs>
          <w:tab w:val="left" w:pos="2100"/>
          <w:tab w:val="left" w:pos="7740"/>
        </w:tabs>
        <w:spacing w:line="360" w:lineRule="auto"/>
        <w:rPr>
          <w:rFonts w:hint="eastAsia" w:ascii="宋体" w:hAnsi="宋体"/>
          <w:spacing w:val="50"/>
          <w:sz w:val="24"/>
          <w:szCs w:val="24"/>
        </w:rPr>
      </w:pPr>
    </w:p>
    <w:p w14:paraId="6F35F96B">
      <w:pPr>
        <w:tabs>
          <w:tab w:val="left" w:pos="2100"/>
          <w:tab w:val="left" w:pos="7740"/>
        </w:tabs>
        <w:spacing w:line="360" w:lineRule="auto"/>
        <w:rPr>
          <w:rFonts w:hint="eastAsia" w:ascii="宋体" w:hAnsi="宋体"/>
          <w:spacing w:val="50"/>
          <w:sz w:val="24"/>
          <w:szCs w:val="24"/>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4"/>
        <w:gridCol w:w="4264"/>
      </w:tblGrid>
      <w:tr w14:paraId="7495B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6" w:hRule="atLeast"/>
          <w:jc w:val="center"/>
        </w:trPr>
        <w:tc>
          <w:tcPr>
            <w:tcW w:w="2084" w:type="dxa"/>
            <w:noWrap w:val="0"/>
            <w:vAlign w:val="top"/>
          </w:tcPr>
          <w:p w14:paraId="63F88A1D">
            <w:pPr>
              <w:spacing w:line="480" w:lineRule="auto"/>
              <w:jc w:val="distribute"/>
              <w:rPr>
                <w:rFonts w:hint="default" w:ascii="黑体" w:eastAsia="黑体"/>
                <w:kern w:val="0"/>
                <w:sz w:val="28"/>
                <w:szCs w:val="28"/>
                <w:lang w:val="en-US"/>
              </w:rPr>
            </w:pPr>
            <w:r>
              <w:rPr>
                <w:rFonts w:hint="eastAsia" w:ascii="黑体" w:eastAsia="黑体"/>
                <w:kern w:val="0"/>
                <w:sz w:val="28"/>
                <w:szCs w:val="28"/>
                <w:lang w:val="en-US" w:eastAsia="zh-CN"/>
              </w:rPr>
              <w:t>学部（学院）</w:t>
            </w:r>
          </w:p>
        </w:tc>
        <w:tc>
          <w:tcPr>
            <w:tcW w:w="4264" w:type="dxa"/>
            <w:noWrap w:val="0"/>
            <w:vAlign w:val="top"/>
          </w:tcPr>
          <w:p w14:paraId="7FB0C1DC">
            <w:pPr>
              <w:spacing w:line="480" w:lineRule="auto"/>
              <w:rPr>
                <w:rFonts w:hint="default" w:ascii="黑体" w:eastAsia="黑体"/>
                <w:kern w:val="0"/>
                <w:sz w:val="28"/>
                <w:szCs w:val="28"/>
                <w:lang w:val="en-US" w:eastAsia="zh-CN"/>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数学与人工智能学部</w:t>
            </w: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w:t>
            </w:r>
          </w:p>
        </w:tc>
      </w:tr>
      <w:tr w14:paraId="4ED06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noWrap w:val="0"/>
            <w:vAlign w:val="top"/>
          </w:tcPr>
          <w:p w14:paraId="1630F1CC">
            <w:pPr>
              <w:spacing w:line="480" w:lineRule="auto"/>
              <w:jc w:val="distribute"/>
              <w:rPr>
                <w:rFonts w:hint="eastAsia" w:ascii="黑体" w:eastAsia="黑体"/>
                <w:kern w:val="0"/>
                <w:sz w:val="28"/>
                <w:szCs w:val="28"/>
                <w:lang w:val="en-US" w:eastAsia="zh-CN"/>
              </w:rPr>
            </w:pPr>
            <w:r>
              <w:rPr>
                <w:rFonts w:hint="eastAsia" w:ascii="黑体" w:eastAsia="黑体"/>
                <w:kern w:val="0"/>
                <w:sz w:val="28"/>
                <w:szCs w:val="28"/>
              </w:rPr>
              <w:t>专业</w:t>
            </w:r>
            <w:r>
              <w:rPr>
                <w:rFonts w:hint="eastAsia" w:ascii="黑体" w:eastAsia="黑体"/>
                <w:kern w:val="0"/>
                <w:sz w:val="28"/>
                <w:szCs w:val="28"/>
                <w:lang w:val="en-US" w:eastAsia="zh-CN"/>
              </w:rPr>
              <w:t>班级</w:t>
            </w:r>
          </w:p>
        </w:tc>
        <w:tc>
          <w:tcPr>
            <w:tcW w:w="4264" w:type="dxa"/>
            <w:noWrap w:val="0"/>
            <w:vAlign w:val="top"/>
          </w:tcPr>
          <w:p w14:paraId="5B946033">
            <w:pPr>
              <w:spacing w:line="480" w:lineRule="auto"/>
              <w:rPr>
                <w:rFonts w:hint="eastAsia" w:ascii="黑体" w:eastAsia="黑体"/>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人工智能22-1</w:t>
            </w:r>
            <w:r>
              <w:rPr>
                <w:rFonts w:hint="eastAsia" w:ascii="黑体" w:eastAsia="黑体"/>
                <w:kern w:val="0"/>
                <w:sz w:val="28"/>
                <w:szCs w:val="28"/>
                <w:u w:val="single"/>
              </w:rPr>
              <w:t xml:space="preserve">             </w:t>
            </w:r>
          </w:p>
        </w:tc>
      </w:tr>
      <w:tr w14:paraId="08A3A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noWrap w:val="0"/>
            <w:vAlign w:val="top"/>
          </w:tcPr>
          <w:p w14:paraId="5036F180">
            <w:pPr>
              <w:spacing w:line="480" w:lineRule="auto"/>
              <w:jc w:val="distribute"/>
              <w:rPr>
                <w:rFonts w:hint="default" w:ascii="黑体" w:eastAsia="黑体"/>
                <w:sz w:val="28"/>
                <w:szCs w:val="28"/>
                <w:lang w:val="en-US" w:eastAsia="zh-CN"/>
              </w:rPr>
            </w:pPr>
            <w:r>
              <w:rPr>
                <w:rFonts w:hint="eastAsia" w:ascii="黑体" w:eastAsia="黑体"/>
                <w:sz w:val="28"/>
                <w:szCs w:val="28"/>
                <w:lang w:val="en-US" w:eastAsia="zh-CN"/>
              </w:rPr>
              <w:t>学生姓名</w:t>
            </w:r>
          </w:p>
        </w:tc>
        <w:tc>
          <w:tcPr>
            <w:tcW w:w="4264" w:type="dxa"/>
            <w:noWrap w:val="0"/>
            <w:vAlign w:val="top"/>
          </w:tcPr>
          <w:p w14:paraId="18F94E75">
            <w:pPr>
              <w:spacing w:line="480" w:lineRule="auto"/>
              <w:rPr>
                <w:rFonts w:hint="eastAsia" w:ascii="黑体" w:eastAsia="黑体"/>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时铮宇</w:t>
            </w:r>
            <w:r>
              <w:rPr>
                <w:rFonts w:hint="eastAsia" w:ascii="黑体" w:eastAsia="黑体"/>
                <w:kern w:val="0"/>
                <w:sz w:val="28"/>
                <w:szCs w:val="28"/>
                <w:u w:val="single"/>
              </w:rPr>
              <w:t xml:space="preserve">                 </w:t>
            </w:r>
          </w:p>
        </w:tc>
      </w:tr>
      <w:tr w14:paraId="08864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noWrap w:val="0"/>
            <w:vAlign w:val="top"/>
          </w:tcPr>
          <w:p w14:paraId="65903409">
            <w:pPr>
              <w:spacing w:line="480" w:lineRule="auto"/>
              <w:jc w:val="distribute"/>
              <w:rPr>
                <w:rFonts w:hint="default" w:ascii="黑体" w:eastAsia="黑体"/>
                <w:sz w:val="28"/>
                <w:szCs w:val="28"/>
                <w:lang w:val="en-US" w:eastAsia="zh-CN"/>
              </w:rPr>
            </w:pPr>
            <w:r>
              <w:rPr>
                <w:rFonts w:hint="eastAsia" w:ascii="黑体" w:eastAsia="黑体"/>
                <w:sz w:val="28"/>
                <w:szCs w:val="28"/>
                <w:lang w:val="en-US" w:eastAsia="zh-CN"/>
              </w:rPr>
              <w:t>学号</w:t>
            </w:r>
          </w:p>
        </w:tc>
        <w:tc>
          <w:tcPr>
            <w:tcW w:w="4264" w:type="dxa"/>
            <w:noWrap w:val="0"/>
            <w:vAlign w:val="top"/>
          </w:tcPr>
          <w:p w14:paraId="2790FEA7">
            <w:pPr>
              <w:spacing w:line="480" w:lineRule="auto"/>
              <w:rPr>
                <w:rFonts w:hint="eastAsia" w:ascii="黑体" w:eastAsia="黑体"/>
                <w:kern w:val="0"/>
                <w:sz w:val="28"/>
                <w:szCs w:val="28"/>
                <w:u w:val="single"/>
                <w:lang w:val="en-US" w:eastAsia="zh-CN"/>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202211140024</w:t>
            </w:r>
            <w:r>
              <w:rPr>
                <w:rFonts w:hint="eastAsia" w:ascii="黑体" w:eastAsia="黑体"/>
                <w:kern w:val="0"/>
                <w:sz w:val="28"/>
                <w:szCs w:val="28"/>
                <w:u w:val="single"/>
              </w:rPr>
              <w:t xml:space="preserve">                    </w:t>
            </w:r>
          </w:p>
        </w:tc>
      </w:tr>
      <w:tr w14:paraId="5ADB8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noWrap w:val="0"/>
            <w:vAlign w:val="top"/>
          </w:tcPr>
          <w:p w14:paraId="3BEA4ADA">
            <w:pPr>
              <w:spacing w:line="480" w:lineRule="auto"/>
              <w:jc w:val="distribute"/>
              <w:rPr>
                <w:rFonts w:hint="eastAsia" w:ascii="黑体" w:eastAsia="黑体"/>
                <w:sz w:val="28"/>
                <w:szCs w:val="28"/>
                <w:lang w:eastAsia="zh-CN"/>
              </w:rPr>
            </w:pPr>
            <w:r>
              <w:rPr>
                <w:rFonts w:hint="eastAsia" w:ascii="黑体" w:eastAsia="黑体"/>
                <w:sz w:val="28"/>
                <w:szCs w:val="28"/>
              </w:rPr>
              <w:t>导师姓名</w:t>
            </w:r>
          </w:p>
        </w:tc>
        <w:tc>
          <w:tcPr>
            <w:tcW w:w="4264" w:type="dxa"/>
            <w:noWrap w:val="0"/>
            <w:vAlign w:val="top"/>
          </w:tcPr>
          <w:p w14:paraId="55A10057">
            <w:pPr>
              <w:spacing w:line="480" w:lineRule="auto"/>
              <w:rPr>
                <w:rFonts w:hint="eastAsia" w:ascii="黑体" w:eastAsia="黑体"/>
                <w:kern w:val="0"/>
                <w:sz w:val="28"/>
                <w:szCs w:val="28"/>
                <w:u w:val="single"/>
                <w:lang w:val="en-US" w:eastAsia="zh-CN"/>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郭荣伟</w:t>
            </w:r>
            <w:r>
              <w:rPr>
                <w:rFonts w:hint="eastAsia" w:ascii="黑体" w:eastAsia="黑体"/>
                <w:kern w:val="0"/>
                <w:sz w:val="28"/>
                <w:szCs w:val="28"/>
                <w:u w:val="single"/>
              </w:rPr>
              <w:t xml:space="preserve">               </w:t>
            </w:r>
          </w:p>
        </w:tc>
      </w:tr>
    </w:tbl>
    <w:p w14:paraId="05A7D3FB">
      <w:pPr>
        <w:tabs>
          <w:tab w:val="left" w:pos="7740"/>
        </w:tabs>
        <w:spacing w:line="360" w:lineRule="auto"/>
        <w:rPr>
          <w:rFonts w:hint="eastAsia" w:ascii="宋体" w:hAnsi="宋体"/>
          <w:sz w:val="28"/>
        </w:rPr>
        <w:sectPr>
          <w:footerReference r:id="rId5" w:type="first"/>
          <w:headerReference r:id="rId3" w:type="even"/>
          <w:footerReference r:id="rId4" w:type="even"/>
          <w:pgSz w:w="11906" w:h="16838"/>
          <w:pgMar w:top="1417" w:right="1417" w:bottom="1417" w:left="1417" w:header="851" w:footer="992" w:gutter="0"/>
          <w:pgBorders>
            <w:top w:val="none" w:sz="0" w:space="0"/>
            <w:left w:val="none" w:sz="0" w:space="0"/>
            <w:bottom w:val="none" w:sz="0" w:space="0"/>
            <w:right w:val="none" w:sz="0" w:space="0"/>
          </w:pgBorders>
          <w:pgNumType w:start="0"/>
          <w:cols w:space="720" w:num="1"/>
          <w:docGrid w:linePitch="312" w:charSpace="0"/>
        </w:sectPr>
      </w:pPr>
    </w:p>
    <w:p w14:paraId="2071D9B1">
      <w:pPr>
        <w:tabs>
          <w:tab w:val="left" w:pos="7740"/>
        </w:tabs>
        <w:spacing w:line="360" w:lineRule="auto"/>
        <w:rPr>
          <w:rFonts w:hint="eastAsia" w:ascii="宋体" w:hAnsi="宋体"/>
          <w:sz w:val="28"/>
        </w:rPr>
      </w:pPr>
    </w:p>
    <w:p w14:paraId="3FE820A9">
      <w:pPr>
        <w:tabs>
          <w:tab w:val="left" w:pos="7740"/>
        </w:tabs>
        <w:spacing w:line="360" w:lineRule="auto"/>
        <w:rPr>
          <w:rFonts w:hint="eastAsia" w:ascii="宋体" w:hAnsi="宋体"/>
          <w:sz w:val="28"/>
        </w:rPr>
      </w:pPr>
    </w:p>
    <w:p w14:paraId="4AEC2508">
      <w:pPr>
        <w:tabs>
          <w:tab w:val="left" w:pos="7740"/>
        </w:tabs>
        <w:spacing w:line="360" w:lineRule="auto"/>
        <w:rPr>
          <w:rFonts w:hint="eastAsia" w:ascii="宋体" w:hAnsi="宋体"/>
          <w:sz w:val="28"/>
        </w:rPr>
        <w:sectPr>
          <w:footerReference r:id="rId7" w:type="first"/>
          <w:footerReference r:id="rId6" w:type="default"/>
          <w:type w:val="continuous"/>
          <w:pgSz w:w="11906" w:h="16838"/>
          <w:pgMar w:top="1440" w:right="1588" w:bottom="1440" w:left="1797" w:header="851" w:footer="992" w:gutter="0"/>
          <w:pgBorders>
            <w:top w:val="none" w:sz="0" w:space="0"/>
            <w:left w:val="none" w:sz="0" w:space="0"/>
            <w:bottom w:val="none" w:sz="0" w:space="0"/>
            <w:right w:val="none" w:sz="0" w:space="0"/>
          </w:pgBorders>
          <w:pgNumType w:start="0"/>
          <w:cols w:space="720" w:num="1"/>
          <w:titlePg/>
          <w:docGrid w:linePitch="312" w:charSpace="0"/>
        </w:sectPr>
      </w:pPr>
    </w:p>
    <w:tbl>
      <w:tblPr>
        <w:tblStyle w:val="17"/>
        <w:tblpPr w:leftFromText="180" w:rightFromText="180" w:vertAnchor="text" w:horzAnchor="margin" w:tblpXSpec="center" w:tblpY="45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5631797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19" w:type="dxa"/>
            <w:noWrap w:val="0"/>
            <w:vAlign w:val="top"/>
          </w:tcPr>
          <w:p w14:paraId="4D7E7E81">
            <w:pPr>
              <w:tabs>
                <w:tab w:val="left" w:pos="3990"/>
              </w:tabs>
              <w:spacing w:line="240" w:lineRule="auto"/>
              <w:jc w:val="center"/>
              <w:rPr>
                <w:rFonts w:hint="eastAsia" w:eastAsia="黑体"/>
                <w:sz w:val="28"/>
                <w:szCs w:val="28"/>
              </w:rPr>
            </w:pPr>
            <w:r>
              <w:rPr>
                <w:rFonts w:hint="eastAsia" w:eastAsia="黑体"/>
                <w:sz w:val="28"/>
                <w:szCs w:val="28"/>
              </w:rPr>
              <w:t>20</w:t>
            </w:r>
            <w:r>
              <w:rPr>
                <w:rFonts w:hint="eastAsia" w:eastAsia="黑体"/>
                <w:sz w:val="28"/>
                <w:szCs w:val="28"/>
                <w:lang w:val="en-US" w:eastAsia="zh-CN"/>
              </w:rPr>
              <w:t>26</w:t>
            </w:r>
            <w:r>
              <w:rPr>
                <w:rFonts w:eastAsia="黑体"/>
                <w:sz w:val="28"/>
                <w:szCs w:val="28"/>
              </w:rPr>
              <w:t xml:space="preserve"> </w:t>
            </w:r>
            <w:r>
              <w:rPr>
                <w:rFonts w:hint="eastAsia" w:eastAsia="黑体"/>
                <w:sz w:val="28"/>
                <w:szCs w:val="28"/>
              </w:rPr>
              <w:t>年</w:t>
            </w:r>
            <w:r>
              <w:rPr>
                <w:rFonts w:eastAsia="黑体"/>
                <w:sz w:val="28"/>
                <w:szCs w:val="28"/>
              </w:rPr>
              <w:t xml:space="preserve"> </w:t>
            </w:r>
            <w:r>
              <w:rPr>
                <w:rFonts w:hint="eastAsia" w:eastAsia="黑体"/>
                <w:sz w:val="28"/>
                <w:szCs w:val="28"/>
                <w:lang w:val="en-US" w:eastAsia="zh-CN"/>
              </w:rPr>
              <w:t>03</w:t>
            </w:r>
            <w:r>
              <w:rPr>
                <w:rFonts w:eastAsia="黑体"/>
                <w:sz w:val="28"/>
                <w:szCs w:val="28"/>
              </w:rPr>
              <w:t xml:space="preserve"> </w:t>
            </w:r>
            <w:r>
              <w:rPr>
                <w:rFonts w:hint="eastAsia" w:eastAsia="黑体"/>
                <w:sz w:val="28"/>
                <w:szCs w:val="28"/>
              </w:rPr>
              <w:t>月</w:t>
            </w:r>
            <w:r>
              <w:rPr>
                <w:rFonts w:eastAsia="黑体"/>
                <w:sz w:val="28"/>
                <w:szCs w:val="28"/>
              </w:rPr>
              <w:t xml:space="preserve"> </w:t>
            </w:r>
            <w:r>
              <w:rPr>
                <w:rFonts w:hint="eastAsia" w:eastAsia="黑体"/>
                <w:sz w:val="28"/>
                <w:szCs w:val="28"/>
                <w:lang w:val="en-US" w:eastAsia="zh-CN"/>
              </w:rPr>
              <w:t>10</w:t>
            </w:r>
            <w:bookmarkStart w:id="0" w:name="_GoBack"/>
            <w:bookmarkEnd w:id="0"/>
            <w:r>
              <w:rPr>
                <w:rFonts w:hint="eastAsia" w:eastAsia="黑体"/>
                <w:sz w:val="28"/>
                <w:szCs w:val="28"/>
              </w:rPr>
              <w:t xml:space="preserve"> 日</w:t>
            </w:r>
          </w:p>
        </w:tc>
      </w:tr>
    </w:tbl>
    <w:p w14:paraId="3C1C26B8">
      <w:pPr>
        <w:spacing w:line="360" w:lineRule="auto"/>
        <w:jc w:val="center"/>
        <w:rPr>
          <w:rFonts w:hint="eastAsia"/>
          <w:b/>
          <w:sz w:val="32"/>
          <w:szCs w:val="32"/>
        </w:rPr>
      </w:pPr>
    </w:p>
    <w:p w14:paraId="106D42FD">
      <w:pPr>
        <w:spacing w:line="360" w:lineRule="auto"/>
        <w:jc w:val="center"/>
        <w:rPr>
          <w:rFonts w:hint="eastAsia"/>
          <w:b/>
          <w:sz w:val="32"/>
          <w:szCs w:val="32"/>
        </w:rPr>
        <w:sectPr>
          <w:type w:val="continuous"/>
          <w:pgSz w:w="11906" w:h="16838"/>
          <w:pgMar w:top="1417" w:right="1417" w:bottom="1417" w:left="1417" w:header="851" w:footer="992" w:gutter="0"/>
          <w:pgBorders>
            <w:top w:val="none" w:sz="0" w:space="0"/>
            <w:left w:val="none" w:sz="0" w:space="0"/>
            <w:bottom w:val="none" w:sz="0" w:space="0"/>
            <w:right w:val="none" w:sz="0" w:space="0"/>
          </w:pgBorders>
          <w:pgNumType w:start="0"/>
          <w:cols w:space="720" w:num="1"/>
          <w:titlePg/>
          <w:docGrid w:linePitch="312" w:charSpace="0"/>
        </w:sectPr>
      </w:pPr>
    </w:p>
    <w:p w14:paraId="270288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bCs/>
          <w:color w:val="auto"/>
          <w:sz w:val="24"/>
          <w:szCs w:val="24"/>
          <w:highlight w:val="none"/>
          <w:lang w:eastAsia="zh-CN"/>
        </w:rPr>
      </w:pPr>
      <w:r>
        <w:rPr>
          <w:rFonts w:hint="default" w:ascii="Times New Roman" w:hAnsi="Times New Roman" w:eastAsia="仿宋" w:cs="Times New Roman"/>
          <w:b/>
          <w:bCs/>
          <w:color w:val="auto"/>
          <w:sz w:val="24"/>
          <w:szCs w:val="24"/>
          <w:highlight w:val="none"/>
          <w:lang w:eastAsia="zh-CN"/>
        </w:rPr>
        <w:t>Anti-phase synchronization in coupled map lattices</w:t>
      </w:r>
    </w:p>
    <w:p w14:paraId="6C40953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bCs/>
          <w:color w:val="auto"/>
          <w:sz w:val="24"/>
          <w:szCs w:val="24"/>
          <w:highlight w:val="none"/>
          <w:lang w:eastAsia="zh-CN"/>
        </w:rPr>
      </w:pPr>
      <w:r>
        <w:rPr>
          <w:rFonts w:hint="default" w:ascii="Times New Roman" w:hAnsi="Times New Roman" w:eastAsia="仿宋" w:cs="Times New Roman"/>
          <w:b/>
          <w:bCs/>
          <w:color w:val="auto"/>
          <w:sz w:val="24"/>
          <w:szCs w:val="24"/>
          <w:highlight w:val="none"/>
          <w:lang w:eastAsia="zh-CN"/>
        </w:rPr>
        <w:t xml:space="preserve">Jian-bo Liu </w:t>
      </w:r>
      <w:r>
        <w:rPr>
          <w:rFonts w:hint="default" w:ascii="Times New Roman" w:hAnsi="Times New Roman" w:eastAsia="仿宋" w:cs="Times New Roman"/>
          <w:b/>
          <w:bCs/>
          <w:color w:val="auto"/>
          <w:sz w:val="24"/>
          <w:szCs w:val="24"/>
          <w:highlight w:val="none"/>
          <w:vertAlign w:val="superscript"/>
          <w:lang w:eastAsia="zh-CN"/>
        </w:rPr>
        <w:t>a,*</w:t>
      </w:r>
      <w:r>
        <w:rPr>
          <w:rFonts w:hint="default" w:ascii="Times New Roman" w:hAnsi="Times New Roman" w:eastAsia="仿宋" w:cs="Times New Roman"/>
          <w:b/>
          <w:bCs/>
          <w:color w:val="auto"/>
          <w:sz w:val="24"/>
          <w:szCs w:val="24"/>
          <w:highlight w:val="none"/>
          <w:lang w:eastAsia="zh-CN"/>
        </w:rPr>
        <w:t xml:space="preserve">, Chun-fei Ye </w:t>
      </w:r>
      <w:r>
        <w:rPr>
          <w:rFonts w:hint="default" w:ascii="Times New Roman" w:hAnsi="Times New Roman" w:eastAsia="仿宋" w:cs="Times New Roman"/>
          <w:b/>
          <w:bCs/>
          <w:color w:val="auto"/>
          <w:sz w:val="24"/>
          <w:szCs w:val="24"/>
          <w:highlight w:val="none"/>
          <w:vertAlign w:val="superscript"/>
          <w:lang w:eastAsia="zh-CN"/>
        </w:rPr>
        <w:t>b</w:t>
      </w:r>
      <w:r>
        <w:rPr>
          <w:rFonts w:hint="default" w:ascii="Times New Roman" w:hAnsi="Times New Roman" w:eastAsia="仿宋" w:cs="Times New Roman"/>
          <w:b/>
          <w:bCs/>
          <w:color w:val="auto"/>
          <w:sz w:val="24"/>
          <w:szCs w:val="24"/>
          <w:highlight w:val="none"/>
          <w:lang w:eastAsia="zh-CN"/>
        </w:rPr>
        <w:t xml:space="preserve">, Shu-jing Zhang </w:t>
      </w:r>
      <w:r>
        <w:rPr>
          <w:rFonts w:hint="default" w:ascii="Times New Roman" w:hAnsi="Times New Roman" w:eastAsia="仿宋" w:cs="Times New Roman"/>
          <w:b/>
          <w:bCs/>
          <w:color w:val="auto"/>
          <w:sz w:val="24"/>
          <w:szCs w:val="24"/>
          <w:highlight w:val="none"/>
          <w:vertAlign w:val="superscript"/>
          <w:lang w:eastAsia="zh-CN"/>
        </w:rPr>
        <w:t>c</w:t>
      </w:r>
      <w:r>
        <w:rPr>
          <w:rFonts w:hint="default" w:ascii="Times New Roman" w:hAnsi="Times New Roman" w:eastAsia="仿宋" w:cs="Times New Roman"/>
          <w:b/>
          <w:bCs/>
          <w:color w:val="auto"/>
          <w:sz w:val="24"/>
          <w:szCs w:val="24"/>
          <w:highlight w:val="none"/>
          <w:lang w:eastAsia="zh-CN"/>
        </w:rPr>
        <w:t xml:space="preserve">, Wen-tao Song </w:t>
      </w:r>
      <w:r>
        <w:rPr>
          <w:rFonts w:hint="default" w:ascii="Times New Roman" w:hAnsi="Times New Roman" w:eastAsia="仿宋" w:cs="Times New Roman"/>
          <w:b/>
          <w:bCs/>
          <w:color w:val="auto"/>
          <w:sz w:val="24"/>
          <w:szCs w:val="24"/>
          <w:highlight w:val="none"/>
          <w:vertAlign w:val="superscript"/>
          <w:lang w:eastAsia="zh-CN"/>
        </w:rPr>
        <w:t>a</w:t>
      </w:r>
    </w:p>
    <w:p w14:paraId="26BCA8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eastAsia" w:ascii="Times New Roman" w:hAnsi="Times New Roman" w:eastAsia="仿宋" w:cs="Times New Roman"/>
          <w:color w:val="auto"/>
          <w:sz w:val="24"/>
          <w:szCs w:val="24"/>
          <w:highlight w:val="none"/>
          <w:lang w:val="en-US" w:eastAsia="zh-CN"/>
        </w:rPr>
        <w:t>a.</w:t>
      </w:r>
      <w:r>
        <w:rPr>
          <w:rFonts w:hint="default" w:ascii="Times New Roman" w:hAnsi="Times New Roman" w:eastAsia="仿宋" w:cs="Times New Roman"/>
          <w:color w:val="auto"/>
          <w:sz w:val="24"/>
          <w:szCs w:val="24"/>
          <w:highlight w:val="none"/>
          <w:lang w:eastAsia="zh-CN"/>
        </w:rPr>
        <w:t xml:space="preserve"> Department of Electronic Engineering, Shanghai Jiao Tong University, Shanghai 200030, China</w:t>
      </w:r>
    </w:p>
    <w:p w14:paraId="2A520B1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eastAsia" w:ascii="Times New Roman" w:hAnsi="Times New Roman" w:eastAsia="仿宋" w:cs="Times New Roman"/>
          <w:color w:val="auto"/>
          <w:sz w:val="24"/>
          <w:szCs w:val="24"/>
          <w:highlight w:val="none"/>
          <w:lang w:val="en-US" w:eastAsia="zh-CN"/>
        </w:rPr>
        <w:t>b.</w:t>
      </w:r>
      <w:r>
        <w:rPr>
          <w:rFonts w:hint="default" w:ascii="Times New Roman" w:hAnsi="Times New Roman" w:eastAsia="仿宋" w:cs="Times New Roman"/>
          <w:color w:val="auto"/>
          <w:sz w:val="24"/>
          <w:szCs w:val="24"/>
          <w:highlight w:val="none"/>
          <w:lang w:eastAsia="zh-CN"/>
        </w:rPr>
        <w:t xml:space="preserve"> Institute of High Performance Computing, Singapore Science Park, Singapore 118261, Singapore</w:t>
      </w:r>
    </w:p>
    <w:p w14:paraId="450FAD0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eastAsia" w:ascii="Times New Roman" w:hAnsi="Times New Roman" w:eastAsia="仿宋" w:cs="Times New Roman"/>
          <w:color w:val="auto"/>
          <w:sz w:val="24"/>
          <w:szCs w:val="24"/>
          <w:highlight w:val="none"/>
          <w:lang w:val="en-US" w:eastAsia="zh-CN"/>
        </w:rPr>
        <w:t xml:space="preserve">c. </w:t>
      </w:r>
      <w:r>
        <w:rPr>
          <w:rFonts w:hint="default" w:ascii="Times New Roman" w:hAnsi="Times New Roman" w:eastAsia="仿宋" w:cs="Times New Roman"/>
          <w:color w:val="auto"/>
          <w:sz w:val="24"/>
          <w:szCs w:val="24"/>
          <w:highlight w:val="none"/>
          <w:lang w:eastAsia="zh-CN"/>
        </w:rPr>
        <w:t xml:space="preserve">Department of Telecommunication, Shanghai Tiedao University, Shanghai 200331, China </w:t>
      </w:r>
      <w:r>
        <w:rPr>
          <w:rFonts w:hint="default" w:ascii="Times New Roman" w:hAnsi="Times New Roman" w:eastAsia="仿宋" w:cs="Times New Roman"/>
          <w:color w:val="auto"/>
          <w:sz w:val="24"/>
          <w:szCs w:val="24"/>
          <w:highlight w:val="none"/>
          <w:vertAlign w:val="superscript"/>
          <w:lang w:eastAsia="zh-CN"/>
        </w:rPr>
        <w:t>1</w:t>
      </w:r>
    </w:p>
    <w:p w14:paraId="16CF2E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Received 29 June 1999; received in revised form 19 June 2000; accepted 9 August 2000</w:t>
      </w:r>
    </w:p>
    <w:p w14:paraId="7217FA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Communicated by A.P. Fordy</w:t>
      </w:r>
    </w:p>
    <w:p w14:paraId="2568A0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2421D6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Abstract</w:t>
      </w:r>
    </w:p>
    <w:p w14:paraId="5A4E06C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The synchronization of coupled map lattice based on active–passive decomposition is investigated in this Letter. The biased anti-phase synchronization has been observed for the first time, and the biased error of anti-phase synchronization can be reduced efficiently by adjusting the coupling constant. © 2000 Published by Elsevier Science B.V.</w:t>
      </w:r>
    </w:p>
    <w:p w14:paraId="169268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PACS: 05.45.+b</w:t>
      </w:r>
    </w:p>
    <w:p w14:paraId="154A1E2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Keywords: Biased anti-phase synchronization; Active–passive decomposition</w:t>
      </w:r>
    </w:p>
    <w:p w14:paraId="76FCC6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4E53A76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1. Introduction</w:t>
      </w:r>
    </w:p>
    <w:p w14:paraId="1428D29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Since Pecora and Carroll [1] proposed a method to synchronize chaotic systems, chaos synchronization has aroused a great deal of interest in communication. Because spatiotemporal chaos in coupled map lattices (CML) makes the signal more unpredictable and more complicated, so the study of synchronization of CML system has become an interesting topic in recently years [2–6].</w:t>
      </w:r>
    </w:p>
    <w:p w14:paraId="6769505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In this Letter, the synchronization of a CML system based on active–passive decomposition (APD) method is analyzed. We will find under certain conditions, the CML system can achieve not only in-phase synchronization, but also biased anti-phase synchronization.</w:t>
      </w:r>
    </w:p>
    <w:p w14:paraId="02D072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7614A2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2. Anti-phase synchronization of the CML system</w:t>
      </w:r>
    </w:p>
    <w:p w14:paraId="1A347BC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In this Letter we consider a well-known CML model,</w:t>
      </w:r>
    </w:p>
    <w:p w14:paraId="3F1B1C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hint="eastAsia" w:ascii="Times New Roman" w:hAnsi="Times New Roman" w:eastAsia="宋体"/>
          <w:position w:val="-34"/>
          <w:szCs w:val="24"/>
        </w:rPr>
        <w:object>
          <v:shape id="_x0000_i1025" o:spt="75" type="#_x0000_t75" style="height:50.25pt;width:261.1pt;" o:ole="t" filled="f" stroked="f" coordsize="21600,21600">
            <v:path/>
            <v:fill on="f" focussize="0,0"/>
            <v:stroke on="f"/>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ascii="Times New Roman" w:hAnsi="Times New Roman" w:eastAsia="宋体"/>
          <w:sz w:val="24"/>
          <w:szCs w:val="24"/>
          <w:lang w:val="en-US" w:eastAsia="zh-CN"/>
        </w:rPr>
        <w:t xml:space="preserve"> (1)</w:t>
      </w:r>
    </w:p>
    <w:p w14:paraId="713F68C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eastAsia" w:ascii="Times New Roman" w:hAnsi="Times New Roman" w:eastAsia="仿宋" w:cs="Times New Roman"/>
          <w:color w:val="auto"/>
          <w:sz w:val="24"/>
          <w:szCs w:val="24"/>
          <w:highlight w:val="none"/>
          <w:lang w:val="en-US" w:eastAsia="zh-CN"/>
        </w:rPr>
        <w:t>w</w:t>
      </w:r>
      <w:r>
        <w:rPr>
          <w:rFonts w:hint="default" w:ascii="Times New Roman" w:hAnsi="Times New Roman" w:eastAsia="仿宋" w:cs="Times New Roman"/>
          <w:color w:val="auto"/>
          <w:sz w:val="24"/>
          <w:szCs w:val="24"/>
          <w:highlight w:val="none"/>
          <w:lang w:eastAsia="zh-CN"/>
        </w:rPr>
        <w:t>here</w:t>
      </w:r>
      <w:r>
        <w:rPr>
          <w:rFonts w:hint="eastAsia" w:ascii="Times New Roman" w:hAnsi="Times New Roman" w:eastAsia="仿宋" w:cs="Times New Roman"/>
          <w:color w:val="auto"/>
          <w:sz w:val="24"/>
          <w:szCs w:val="24"/>
          <w:highlight w:val="none"/>
          <w:lang w:val="en-US" w:eastAsia="zh-CN"/>
        </w:rPr>
        <w:t xml:space="preserve"> </w:t>
      </w:r>
      <w:r>
        <w:rPr>
          <w:rFonts w:hint="eastAsia" w:ascii="Times New Roman" w:hAnsi="Times New Roman" w:eastAsia="宋体"/>
          <w:position w:val="-12"/>
          <w:szCs w:val="24"/>
        </w:rPr>
        <w:object>
          <v:shape id="_x0000_i1026" o:spt="75" type="#_x0000_t75" style="height:21.75pt;width:42.75pt;" o:ole="t" filled="f" stroked="f" coordsize="21600,21600">
            <v:path/>
            <v:fill on="f" focussize="0,0"/>
            <v:stroke on="f"/>
            <v:imagedata r:id="rId20" o:title=""/>
            <o:lock v:ext="edit" aspectratio="t"/>
            <w10:wrap type="none"/>
            <w10:anchorlock/>
          </v:shape>
          <o:OLEObject Type="Embed" ProgID="Equation.DSMT4" ShapeID="_x0000_i1026" DrawAspect="Content" ObjectID="_1468075726" r:id="rId19">
            <o:LockedField>false</o:LockedField>
          </o:OLEObject>
        </w:object>
      </w:r>
      <w:r>
        <w:rPr>
          <w:rFonts w:hint="default" w:ascii="Times New Roman" w:hAnsi="Times New Roman" w:eastAsia="仿宋" w:cs="Times New Roman"/>
          <w:color w:val="auto"/>
          <w:sz w:val="24"/>
          <w:szCs w:val="24"/>
          <w:highlight w:val="none"/>
          <w:lang w:eastAsia="zh-CN"/>
        </w:rPr>
        <w:t xml:space="preserve"> is the nonlinear map,  </w:t>
      </w:r>
      <w:r>
        <w:rPr>
          <w:rFonts w:hint="eastAsia" w:ascii="Times New Roman" w:hAnsi="Times New Roman" w:eastAsia="宋体"/>
          <w:position w:val="-12"/>
          <w:szCs w:val="24"/>
        </w:rPr>
        <w:object>
          <v:shape id="_x0000_i1027" o:spt="75" type="#_x0000_t75" style="height:20pt;width:16pt;" o:ole="t" filled="f" stroked="f" coordsize="21600,21600">
            <v:path/>
            <v:fill on="f" focussize="0,0"/>
            <v:stroke on="f"/>
            <v:imagedata r:id="rId22" o:title=""/>
            <o:lock v:ext="edit" aspectratio="t"/>
            <w10:wrap type="none"/>
            <w10:anchorlock/>
          </v:shape>
          <o:OLEObject Type="Embed" ProgID="Equation.DSMT4" ShapeID="_x0000_i1027" DrawAspect="Content" ObjectID="_1468075727" r:id="rId21">
            <o:LockedField>false</o:LockedField>
          </o:OLEObject>
        </w:object>
      </w:r>
      <w:r>
        <w:rPr>
          <w:rFonts w:hint="default" w:ascii="Times New Roman" w:hAnsi="Times New Roman" w:eastAsia="仿宋" w:cs="Times New Roman"/>
          <w:color w:val="auto"/>
          <w:sz w:val="24"/>
          <w:szCs w:val="24"/>
          <w:highlight w:val="none"/>
          <w:lang w:eastAsia="zh-CN"/>
        </w:rPr>
        <w:t xml:space="preserve"> is the state variable,  i = 1, </w:t>
      </w:r>
      <w:r>
        <w:rPr>
          <w:rFonts w:hint="eastAsia" w:ascii="Times New Roman" w:hAnsi="Times New Roman" w:eastAsia="仿宋" w:cs="Times New Roman"/>
          <w:color w:val="auto"/>
          <w:sz w:val="24"/>
          <w:szCs w:val="24"/>
          <w:highlight w:val="none"/>
          <w:lang w:val="en-US" w:eastAsia="zh-CN"/>
        </w:rPr>
        <w:t xml:space="preserve">... </w:t>
      </w:r>
      <w:r>
        <w:rPr>
          <w:rFonts w:hint="default" w:ascii="Times New Roman" w:hAnsi="Times New Roman" w:eastAsia="仿宋" w:cs="Times New Roman"/>
          <w:color w:val="auto"/>
          <w:sz w:val="24"/>
          <w:szCs w:val="24"/>
          <w:highlight w:val="none"/>
          <w:lang w:eastAsia="zh-CN"/>
        </w:rPr>
        <w:t xml:space="preserve">, m  is the lattice site index, n is the time index,  </w:t>
      </w:r>
      <w:r>
        <w:rPr>
          <w:rFonts w:hint="eastAsia" w:ascii="Times New Roman" w:hAnsi="Times New Roman" w:eastAsia="宋体"/>
          <w:position w:val="-12"/>
          <w:szCs w:val="24"/>
        </w:rPr>
        <w:object>
          <v:shape id="_x0000_i1028" o:spt="75" type="#_x0000_t75" style="height:20pt;width:13pt;" o:ole="t" filled="f" stroked="f" coordsize="21600,21600">
            <v:path/>
            <v:fill on="f" focussize="0,0"/>
            <v:stroke on="f"/>
            <v:imagedata r:id="rId24" o:title=""/>
            <o:lock v:ext="edit" aspectratio="t"/>
            <w10:wrap type="none"/>
            <w10:anchorlock/>
          </v:shape>
          <o:OLEObject Type="Embed" ProgID="Equation.DSMT4" ShapeID="_x0000_i1028" DrawAspect="Content" ObjectID="_1468075728" r:id="rId23">
            <o:LockedField>false</o:LockedField>
          </o:OLEObject>
        </w:object>
      </w:r>
      <w:r>
        <w:rPr>
          <w:rFonts w:hint="default" w:ascii="Times New Roman" w:hAnsi="Times New Roman" w:eastAsia="仿宋" w:cs="Times New Roman"/>
          <w:color w:val="auto"/>
          <w:sz w:val="24"/>
          <w:szCs w:val="24"/>
          <w:highlight w:val="none"/>
          <w:lang w:eastAsia="zh-CN"/>
        </w:rPr>
        <w:t xml:space="preserve"> is the coupling constant, and  a_i  is the nonlinear parameter. We suppose that Eq. (1) has a periodic boundary condition </w:t>
      </w:r>
      <w:r>
        <w:rPr>
          <w:rFonts w:ascii="Times New Roman" w:hAnsi="Times New Roman" w:eastAsia="宋体"/>
          <w:position w:val="-16"/>
          <w:szCs w:val="24"/>
        </w:rPr>
        <w:object>
          <v:shape id="_x0000_i1029" o:spt="75" type="#_x0000_t75" style="height:22pt;width:55pt;" o:ole="t" filled="f" stroked="f" coordsize="21600,21600">
            <v:path/>
            <v:fill on="f" focussize="0,0"/>
            <v:stroke on="f"/>
            <v:imagedata r:id="rId26" o:title=""/>
            <o:lock v:ext="edit" aspectratio="t"/>
            <w10:wrap type="none"/>
            <w10:anchorlock/>
          </v:shape>
          <o:OLEObject Type="Embed" ProgID="Equation.DSMT4" ShapeID="_x0000_i1029" DrawAspect="Content" ObjectID="_1468075729" r:id="rId25">
            <o:LockedField>false</o:LockedField>
          </o:OLEObject>
        </w:object>
      </w:r>
      <w:r>
        <w:rPr>
          <w:rFonts w:hint="default" w:ascii="Times New Roman" w:hAnsi="Times New Roman" w:eastAsia="仿宋" w:cs="Times New Roman"/>
          <w:color w:val="auto"/>
          <w:sz w:val="24"/>
          <w:szCs w:val="24"/>
          <w:highlight w:val="none"/>
          <w:lang w:eastAsia="zh-CN"/>
        </w:rPr>
        <w:t>, with m being the system size.</w:t>
      </w:r>
    </w:p>
    <w:p w14:paraId="21A7B5F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According to the APD method [2], for the transmitter,</w:t>
      </w:r>
    </w:p>
    <w:p w14:paraId="225EDC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ascii="Times New Roman" w:hAnsi="Times New Roman" w:eastAsia="宋体"/>
          <w:position w:val="-82"/>
          <w:sz w:val="24"/>
          <w:szCs w:val="24"/>
        </w:rPr>
        <w:object>
          <v:shape id="_x0000_i1044" o:spt="75" type="#_x0000_t75" style="height:89pt;width:379pt;" o:ole="t" filled="f" stroked="f" coordsize="21600,21600">
            <v:path/>
            <v:fill on="f" focussize="0,0"/>
            <v:stroke on="f"/>
            <v:imagedata r:id="rId28" o:title=""/>
            <o:lock v:ext="edit" aspectratio="t"/>
            <w10:wrap type="none"/>
            <w10:anchorlock/>
          </v:shape>
          <o:OLEObject Type="Embed" ProgID="Equation.DSMT4" ShapeID="_x0000_i1044" DrawAspect="Content" ObjectID="_1468075730" r:id="rId27">
            <o:LockedField>false</o:LockedField>
          </o:OLEObject>
        </w:object>
      </w:r>
      <w:r>
        <w:rPr>
          <w:rFonts w:hint="eastAsia" w:ascii="Times New Roman" w:hAnsi="Times New Roman"/>
          <w:sz w:val="24"/>
          <w:szCs w:val="24"/>
          <w:lang w:val="en-US" w:eastAsia="zh-CN"/>
        </w:rPr>
        <w:t xml:space="preserve"> (2)</w:t>
      </w:r>
    </w:p>
    <w:p w14:paraId="114C31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eastAsia" w:ascii="Times New Roman" w:hAnsi="Times New Roman" w:eastAsia="仿宋" w:cs="Times New Roman"/>
          <w:color w:val="auto"/>
          <w:sz w:val="24"/>
          <w:szCs w:val="24"/>
          <w:highlight w:val="none"/>
          <w:lang w:val="en-US" w:eastAsia="zh-CN"/>
        </w:rPr>
        <w:t>w</w:t>
      </w:r>
      <w:r>
        <w:rPr>
          <w:rFonts w:hint="default" w:ascii="Times New Roman" w:hAnsi="Times New Roman" w:eastAsia="仿宋" w:cs="Times New Roman"/>
          <w:color w:val="auto"/>
          <w:sz w:val="24"/>
          <w:szCs w:val="24"/>
          <w:highlight w:val="none"/>
          <w:lang w:eastAsia="zh-CN"/>
        </w:rPr>
        <w:t xml:space="preserve">here </w:t>
      </w:r>
      <w:r>
        <w:rPr>
          <w:rFonts w:ascii="Times New Roman" w:hAnsi="Times New Roman" w:eastAsia="宋体"/>
          <w:position w:val="-12"/>
          <w:szCs w:val="24"/>
        </w:rPr>
        <w:object>
          <v:shape id="_x0000_i1031" o:spt="75" type="#_x0000_t75" style="height:18.75pt;width:15.95pt;" o:ole="t" filled="f" o:preferrelative="t" stroked="f" coordsize="21600,21600">
            <v:path/>
            <v:fill on="f" focussize="0,0"/>
            <v:stroke on="f"/>
            <v:imagedata r:id="rId30" o:title=""/>
            <o:lock v:ext="edit" aspectratio="t"/>
            <w10:wrap type="none"/>
            <w10:anchorlock/>
          </v:shape>
          <o:OLEObject Type="Embed" ProgID="Equation.DSMT4" ShapeID="_x0000_i1031" DrawAspect="Content" ObjectID="_1468075731" r:id="rId29">
            <o:LockedField>false</o:LockedField>
          </o:OLEObject>
        </w:object>
      </w:r>
      <w:r>
        <w:rPr>
          <w:rFonts w:hint="default" w:ascii="Times New Roman" w:hAnsi="Times New Roman" w:eastAsia="仿宋" w:cs="Times New Roman"/>
          <w:color w:val="auto"/>
          <w:sz w:val="24"/>
          <w:szCs w:val="24"/>
          <w:highlight w:val="none"/>
          <w:lang w:eastAsia="zh-CN"/>
        </w:rPr>
        <w:t xml:space="preserve"> is the transmitted chaotic signal. In previous works [3,4], information signals to be transmitted are masked under </w:t>
      </w:r>
      <w:r>
        <w:rPr>
          <w:rFonts w:ascii="Times New Roman" w:hAnsi="Times New Roman" w:eastAsia="宋体"/>
          <w:position w:val="-12"/>
          <w:szCs w:val="24"/>
        </w:rPr>
        <w:object>
          <v:shape id="_x0000_i1032" o:spt="75" type="#_x0000_t75" style="height:19.35pt;width:16.45pt;" o:ole="t" filled="f" o:preferrelative="t" stroked="f" coordsize="21600,21600">
            <v:path/>
            <v:fill on="f" focussize="0,0"/>
            <v:stroke on="f"/>
            <v:imagedata r:id="rId30" o:title=""/>
            <o:lock v:ext="edit" aspectratio="t"/>
            <w10:wrap type="none"/>
            <w10:anchorlock/>
          </v:shape>
          <o:OLEObject Type="Embed" ProgID="Equation.DSMT4" ShapeID="_x0000_i1032" DrawAspect="Content" ObjectID="_1468075732" r:id="rId31">
            <o:LockedField>false</o:LockedField>
          </o:OLEObject>
        </w:object>
      </w:r>
      <w:r>
        <w:rPr>
          <w:rFonts w:hint="default" w:ascii="Times New Roman" w:hAnsi="Times New Roman" w:eastAsia="仿宋" w:cs="Times New Roman"/>
          <w:color w:val="auto"/>
          <w:sz w:val="24"/>
          <w:szCs w:val="24"/>
          <w:highlight w:val="none"/>
          <w:lang w:eastAsia="zh-CN"/>
        </w:rPr>
        <w:t xml:space="preserve">. In order to analyze the synchronization performance of CML system, let </w:t>
      </w:r>
      <w:r>
        <w:rPr>
          <w:rFonts w:ascii="Times New Roman" w:hAnsi="Times New Roman" w:eastAsia="宋体"/>
          <w:position w:val="-18"/>
          <w:szCs w:val="24"/>
        </w:rPr>
        <w:object>
          <v:shape id="_x0000_i1033" o:spt="75" type="#_x0000_t75" style="height:23.55pt;width:156.75pt;" o:ole="t" filled="f" o:preferrelative="t" stroked="f" coordsize="21600,21600">
            <v:path/>
            <v:fill on="f" focussize="0,0"/>
            <v:stroke on="f"/>
            <v:imagedata r:id="rId33" o:title=""/>
            <o:lock v:ext="edit" aspectratio="t"/>
            <w10:wrap type="none"/>
            <w10:anchorlock/>
          </v:shape>
          <o:OLEObject Type="Embed" ProgID="Equation.DSMT4" ShapeID="_x0000_i1033" DrawAspect="Content" ObjectID="_1468075733" r:id="rId32">
            <o:LockedField>false</o:LockedField>
          </o:OLEObject>
        </w:object>
      </w:r>
      <w:r>
        <w:rPr>
          <w:rFonts w:hint="default" w:ascii="Times New Roman" w:hAnsi="Times New Roman" w:eastAsia="仿宋" w:cs="Times New Roman"/>
          <w:color w:val="auto"/>
          <w:sz w:val="24"/>
          <w:szCs w:val="24"/>
          <w:highlight w:val="none"/>
          <w:lang w:eastAsia="zh-CN"/>
        </w:rPr>
        <w:t>. So the receiver is</w:t>
      </w:r>
    </w:p>
    <w:p w14:paraId="1346F9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ascii="Times New Roman" w:hAnsi="Times New Roman" w:eastAsia="宋体"/>
          <w:position w:val="-82"/>
          <w:szCs w:val="24"/>
        </w:rPr>
        <w:object>
          <v:shape id="_x0000_i1034" o:spt="75" alt="" type="#_x0000_t75" style="height:88.85pt;width:283.4pt;" o:ole="t" filled="f" o:preferrelative="t" stroked="f" coordsize="21600,21600">
            <v:path/>
            <v:fill on="f" focussize="0,0"/>
            <v:stroke on="f"/>
            <v:imagedata r:id="rId35" o:title=""/>
            <o:lock v:ext="edit" aspectratio="t"/>
            <w10:wrap type="none"/>
            <w10:anchorlock/>
          </v:shape>
          <o:OLEObject Type="Embed" ProgID="Equation.DSMT4" ShapeID="_x0000_i1034" DrawAspect="Content" ObjectID="_1468075734" r:id="rId34">
            <o:LockedField>false</o:LockedField>
          </o:OLEObject>
        </w:object>
      </w:r>
      <w:r>
        <w:rPr>
          <w:rFonts w:hint="eastAsia" w:ascii="Times New Roman" w:hAnsi="Times New Roman"/>
          <w:szCs w:val="24"/>
          <w:lang w:val="en-US" w:eastAsia="zh-CN"/>
        </w:rPr>
        <w:t xml:space="preserve"> </w:t>
      </w:r>
      <w:r>
        <w:rPr>
          <w:rFonts w:hint="eastAsia" w:ascii="Times New Roman" w:hAnsi="Times New Roman"/>
          <w:sz w:val="24"/>
          <w:szCs w:val="24"/>
          <w:lang w:val="en-US" w:eastAsia="zh-CN"/>
        </w:rPr>
        <w:t>(3)</w:t>
      </w:r>
    </w:p>
    <w:p w14:paraId="42112AF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 xml:space="preserve">and when </w:t>
      </w:r>
      <w:r>
        <w:rPr>
          <w:rFonts w:ascii="Times New Roman" w:hAnsi="Times New Roman" w:eastAsia="宋体"/>
          <w:position w:val="-12"/>
          <w:szCs w:val="24"/>
        </w:rPr>
        <w:object>
          <v:shape id="_x0000_i1035" o:spt="75" type="#_x0000_t75" style="height:19pt;width:49pt;" o:ole="t" filled="f" stroked="f" coordsize="21600,21600">
            <v:path/>
            <v:fill on="f" focussize="0,0"/>
            <v:stroke on="f"/>
            <v:imagedata r:id="rId37" o:title=""/>
            <o:lock v:ext="edit" aspectratio="t"/>
            <w10:wrap type="none"/>
            <w10:anchorlock/>
          </v:shape>
          <o:OLEObject Type="Embed" ProgID="Equation.DSMT4" ShapeID="_x0000_i1035" DrawAspect="Content" ObjectID="_1468075735" r:id="rId36">
            <o:LockedField>false</o:LockedField>
          </o:OLEObject>
        </w:object>
      </w:r>
      <w:r>
        <w:rPr>
          <w:rFonts w:hint="default" w:ascii="Times New Roman" w:hAnsi="Times New Roman" w:eastAsia="仿宋" w:cs="Times New Roman"/>
          <w:color w:val="auto"/>
          <w:sz w:val="24"/>
          <w:szCs w:val="24"/>
          <w:highlight w:val="none"/>
          <w:lang w:eastAsia="zh-CN"/>
        </w:rPr>
        <w:t xml:space="preserve"> and</w:t>
      </w:r>
      <w:r>
        <w:rPr>
          <w:rFonts w:hint="eastAsia" w:ascii="Times New Roman" w:hAnsi="Times New Roman" w:eastAsia="宋体"/>
          <w:szCs w:val="24"/>
          <w:lang w:val="en-US" w:eastAsia="zh-CN"/>
        </w:rPr>
        <w:t xml:space="preserve"> </w:t>
      </w:r>
      <w:r>
        <w:rPr>
          <w:rFonts w:ascii="Times New Roman" w:hAnsi="Times New Roman" w:eastAsia="宋体"/>
          <w:position w:val="-12"/>
          <w:szCs w:val="24"/>
        </w:rPr>
        <w:object>
          <v:shape id="_x0000_i1036" o:spt="75" type="#_x0000_t75" style="height:20pt;width:16pt;" o:ole="t" filled="f" stroked="f" coordsize="21600,21600">
            <v:path/>
            <v:fill on="f" focussize="0,0"/>
            <v:stroke on="f"/>
            <v:imagedata r:id="rId39" o:title=""/>
            <o:lock v:ext="edit" aspectratio="t"/>
            <w10:wrap type="none"/>
            <w10:anchorlock/>
          </v:shape>
          <o:OLEObject Type="Embed" ProgID="Equation.DSMT4" ShapeID="_x0000_i1036" DrawAspect="Content" ObjectID="_1468075736" r:id="rId38">
            <o:LockedField>false</o:LockedField>
          </o:OLEObject>
        </w:object>
      </w:r>
      <w:r>
        <w:rPr>
          <w:rFonts w:hint="default" w:ascii="Times New Roman" w:hAnsi="Times New Roman" w:eastAsia="仿宋" w:cs="Times New Roman"/>
          <w:color w:val="auto"/>
          <w:sz w:val="24"/>
          <w:szCs w:val="24"/>
          <w:highlight w:val="none"/>
          <w:lang w:eastAsia="zh-CN"/>
        </w:rPr>
        <w:t xml:space="preserve"> </w:t>
      </w:r>
      <w:r>
        <w:rPr>
          <w:rFonts w:hint="eastAsia" w:ascii="Times New Roman" w:hAnsi="Times New Roman" w:eastAsia="仿宋" w:cs="Times New Roman"/>
          <w:color w:val="auto"/>
          <w:sz w:val="24"/>
          <w:szCs w:val="24"/>
          <w:highlight w:val="none"/>
          <w:lang w:val="en-US" w:eastAsia="zh-CN"/>
        </w:rPr>
        <w:t xml:space="preserve">and </w:t>
      </w:r>
      <w:r>
        <w:rPr>
          <w:rFonts w:ascii="Times New Roman" w:hAnsi="Times New Roman" w:eastAsia="宋体"/>
          <w:position w:val="-12"/>
          <w:szCs w:val="24"/>
        </w:rPr>
        <w:object>
          <v:shape id="_x0000_i1037" o:spt="75" type="#_x0000_t75" style="height:20pt;width:16pt;" o:ole="t" filled="f" stroked="f" coordsize="21600,21600">
            <v:path/>
            <v:fill on="f" focussize="0,0"/>
            <v:stroke on="f"/>
            <v:imagedata r:id="rId41" o:title=""/>
            <o:lock v:ext="edit" aspectratio="t"/>
            <w10:wrap type="none"/>
            <w10:anchorlock/>
          </v:shape>
          <o:OLEObject Type="Embed" ProgID="Equation.DSMT4" ShapeID="_x0000_i1037" DrawAspect="Content" ObjectID="_1468075737" r:id="rId40">
            <o:LockedField>false</o:LockedField>
          </o:OLEObject>
        </w:object>
      </w:r>
      <w:r>
        <w:rPr>
          <w:rFonts w:hint="eastAsia" w:ascii="Times New Roman" w:hAnsi="Times New Roman" w:eastAsia="仿宋" w:cs="Times New Roman"/>
          <w:color w:val="auto"/>
          <w:sz w:val="24"/>
          <w:szCs w:val="24"/>
          <w:highlight w:val="none"/>
          <w:lang w:val="en-US" w:eastAsia="zh-CN"/>
        </w:rPr>
        <w:t xml:space="preserve"> </w:t>
      </w:r>
      <w:r>
        <w:rPr>
          <w:rFonts w:hint="default" w:ascii="Times New Roman" w:hAnsi="Times New Roman" w:eastAsia="仿宋" w:cs="Times New Roman"/>
          <w:color w:val="auto"/>
          <w:sz w:val="24"/>
          <w:szCs w:val="24"/>
          <w:highlight w:val="none"/>
          <w:lang w:eastAsia="zh-CN"/>
        </w:rPr>
        <w:t xml:space="preserve">can achieve in-phase synchronization as coupling constants  </w:t>
      </w:r>
      <w:r>
        <w:rPr>
          <w:rFonts w:ascii="Times New Roman" w:hAnsi="Times New Roman" w:eastAsia="宋体"/>
          <w:position w:val="-16"/>
          <w:szCs w:val="24"/>
        </w:rPr>
        <w:object>
          <v:shape id="_x0000_i1038" o:spt="75" type="#_x0000_t75" style="height:23pt;width:27pt;" o:ole="t" filled="f" stroked="f" coordsize="21600,21600">
            <v:path/>
            <v:fill on="f" focussize="0,0"/>
            <v:stroke on="f"/>
            <v:imagedata r:id="rId43" o:title=""/>
            <o:lock v:ext="edit" aspectratio="t"/>
            <w10:wrap type="none"/>
            <w10:anchorlock/>
          </v:shape>
          <o:OLEObject Type="Embed" ProgID="Equation.DSMT4" ShapeID="_x0000_i1038" DrawAspect="Content" ObjectID="_1468075738" r:id="rId42">
            <o:LockedField>false</o:LockedField>
          </o:OLEObject>
        </w:object>
      </w:r>
      <w:r>
        <w:rPr>
          <w:rFonts w:hint="default" w:ascii="Times New Roman" w:hAnsi="Times New Roman" w:eastAsia="仿宋" w:cs="Times New Roman"/>
          <w:color w:val="auto"/>
          <w:sz w:val="24"/>
          <w:szCs w:val="24"/>
          <w:highlight w:val="none"/>
          <w:lang w:eastAsia="zh-CN"/>
        </w:rPr>
        <w:t xml:space="preserve">  satisfy certain conditions [3–6]. Here we discuss the synchronization performance when \( b(n) = -1 \). We take the logistic map as the nonlinear map, i.e.,</w:t>
      </w:r>
      <w:r>
        <w:rPr>
          <w:rFonts w:hint="eastAsia" w:ascii="Times New Roman" w:hAnsi="Times New Roman" w:eastAsia="仿宋" w:cs="Times New Roman"/>
          <w:color w:val="auto"/>
          <w:sz w:val="24"/>
          <w:szCs w:val="24"/>
          <w:highlight w:val="none"/>
          <w:lang w:val="en-US" w:eastAsia="zh-CN"/>
        </w:rPr>
        <w:t xml:space="preserve"> </w:t>
      </w:r>
      <w:r>
        <w:rPr>
          <w:rFonts w:ascii="Times New Roman" w:hAnsi="Times New Roman" w:eastAsia="宋体"/>
          <w:position w:val="-16"/>
          <w:szCs w:val="24"/>
        </w:rPr>
        <w:object>
          <v:shape id="_x0000_i1039" o:spt="75" type="#_x0000_t75" style="height:24pt;width:180pt;" o:ole="t" filled="f" stroked="f" coordsize="21600,21600">
            <v:path/>
            <v:fill on="f" focussize="0,0"/>
            <v:stroke on="f"/>
            <v:imagedata r:id="rId45" o:title=""/>
            <o:lock v:ext="edit" aspectratio="t"/>
            <w10:wrap type="none"/>
            <w10:anchorlock/>
          </v:shape>
          <o:OLEObject Type="Embed" ProgID="Equation.DSMT4" ShapeID="_x0000_i1039" DrawAspect="Content" ObjectID="_1468075739" r:id="rId44">
            <o:LockedField>false</o:LockedField>
          </o:OLEObject>
        </w:object>
      </w:r>
      <w:r>
        <w:rPr>
          <w:rFonts w:hint="default" w:ascii="Times New Roman" w:hAnsi="Times New Roman" w:eastAsia="仿宋" w:cs="Times New Roman"/>
          <w:color w:val="auto"/>
          <w:sz w:val="24"/>
          <w:szCs w:val="24"/>
          <w:highlight w:val="none"/>
          <w:lang w:eastAsia="zh-CN"/>
        </w:rPr>
        <w:t xml:space="preserve">. Let </w:t>
      </w:r>
      <w:r>
        <w:rPr>
          <w:rFonts w:ascii="Times New Roman" w:hAnsi="Times New Roman" w:eastAsia="宋体"/>
          <w:position w:val="-12"/>
          <w:szCs w:val="24"/>
        </w:rPr>
        <w:object>
          <v:shape id="_x0000_i1040" o:spt="75" type="#_x0000_t75" style="height:20pt;width:117pt;" o:ole="t" filled="f" stroked="f" coordsize="21600,21600">
            <v:path/>
            <v:fill on="f" focussize="0,0"/>
            <v:stroke on="f"/>
            <v:imagedata r:id="rId47" o:title=""/>
            <o:lock v:ext="edit" aspectratio="t"/>
            <w10:wrap type="none"/>
            <w10:anchorlock/>
          </v:shape>
          <o:OLEObject Type="Embed" ProgID="Equation.DSMT4" ShapeID="_x0000_i1040" DrawAspect="Content" ObjectID="_1468075740" r:id="rId46">
            <o:LockedField>false</o:LockedField>
          </o:OLEObject>
        </w:object>
      </w:r>
      <w:r>
        <w:rPr>
          <w:rFonts w:hint="default" w:ascii="Times New Roman" w:hAnsi="Times New Roman" w:eastAsia="仿宋" w:cs="Times New Roman"/>
          <w:color w:val="auto"/>
          <w:sz w:val="24"/>
          <w:szCs w:val="24"/>
          <w:highlight w:val="none"/>
          <w:lang w:eastAsia="zh-CN"/>
        </w:rPr>
        <w:t>, then using Eqs. (2) and (3) we can obtain the anti-phase synchronization error. When i = 1 ,</w:t>
      </w:r>
    </w:p>
    <w:p w14:paraId="3D8012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color w:val="auto"/>
          <w:sz w:val="24"/>
          <w:szCs w:val="24"/>
          <w:highlight w:val="none"/>
          <w:lang w:val="en-US" w:eastAsia="zh-CN"/>
        </w:rPr>
      </w:pPr>
      <w:r>
        <w:rPr>
          <w:rFonts w:hint="default" w:ascii="Times New Roman" w:hAnsi="Times New Roman" w:eastAsia="仿宋" w:cs="Times New Roman"/>
          <w:color w:val="auto"/>
          <w:position w:val="-82"/>
          <w:sz w:val="24"/>
          <w:szCs w:val="24"/>
          <w:highlight w:val="none"/>
          <w:lang w:eastAsia="zh-CN"/>
        </w:rPr>
        <w:object>
          <v:shape id="_x0000_i1047" o:spt="75" type="#_x0000_t75" style="height:108.1pt;width:314.9pt;" o:ole="t" filled="f" o:preferrelative="t" stroked="f" coordsize="21600,21600">
            <v:path/>
            <v:fill on="f" focussize="0,0"/>
            <v:stroke on="f"/>
            <v:imagedata r:id="rId49" o:title=""/>
            <o:lock v:ext="edit" aspectratio="f"/>
            <w10:wrap type="none"/>
            <w10:anchorlock/>
          </v:shape>
          <o:OLEObject Type="Embed" ProgID="Equation.DSMT4" ShapeID="_x0000_i1047" DrawAspect="Content" ObjectID="_1468075741" r:id="rId48">
            <o:LockedField>false</o:LockedField>
          </o:OLEObject>
        </w:object>
      </w:r>
      <w:r>
        <w:rPr>
          <w:rFonts w:hint="eastAsia" w:eastAsia="仿宋" w:cs="Times New Roman"/>
          <w:color w:val="auto"/>
          <w:position w:val="-82"/>
          <w:sz w:val="24"/>
          <w:szCs w:val="24"/>
          <w:highlight w:val="none"/>
          <w:lang w:val="en-US" w:eastAsia="zh-CN"/>
        </w:rPr>
        <w:t xml:space="preserve"> </w:t>
      </w:r>
      <w:r>
        <w:rPr>
          <w:rFonts w:hint="default" w:ascii="Times New Roman" w:hAnsi="Times New Roman" w:eastAsia="仿宋" w:cs="Times New Roman"/>
          <w:color w:val="auto"/>
          <w:position w:val="-82"/>
          <w:sz w:val="24"/>
          <w:szCs w:val="24"/>
          <w:highlight w:val="none"/>
          <w:lang w:val="en-US" w:eastAsia="zh-CN"/>
        </w:rPr>
        <w:t>（4）</w:t>
      </w:r>
    </w:p>
    <w:p w14:paraId="4EF642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where</w:t>
      </w:r>
      <w:r>
        <w:rPr>
          <w:rFonts w:ascii="Times New Roman" w:hAnsi="Times New Roman" w:eastAsia="宋体"/>
          <w:position w:val="-16"/>
          <w:szCs w:val="24"/>
        </w:rPr>
        <w:object>
          <v:shape id="_x0000_i1048" o:spt="75" type="#_x0000_t75" style="height:23pt;width:119pt;" o:ole="t" filled="f" stroked="f" coordsize="21600,21600">
            <v:path/>
            <v:fill on="f" focussize="0,0"/>
            <v:stroke on="f"/>
            <v:imagedata r:id="rId51" o:title=""/>
            <o:lock v:ext="edit" aspectratio="t"/>
            <w10:wrap type="none"/>
            <w10:anchorlock/>
          </v:shape>
          <o:OLEObject Type="Embed" ProgID="Equation.DSMT4" ShapeID="_x0000_i1048" DrawAspect="Content" ObjectID="_1468075742" r:id="rId50">
            <o:LockedField>false</o:LockedField>
          </o:OLEObject>
        </w:object>
      </w:r>
      <w:r>
        <w:rPr>
          <w:rFonts w:hint="default" w:ascii="Times New Roman" w:hAnsi="Times New Roman" w:eastAsia="仿宋" w:cs="Times New Roman"/>
          <w:color w:val="auto"/>
          <w:sz w:val="24"/>
          <w:szCs w:val="24"/>
          <w:highlight w:val="none"/>
          <w:lang w:eastAsia="zh-CN"/>
        </w:rPr>
        <w:t xml:space="preserve"> If</w:t>
      </w:r>
      <w:r>
        <w:rPr>
          <w:rFonts w:hint="eastAsia" w:eastAsia="仿宋" w:cs="Times New Roman"/>
          <w:color w:val="auto"/>
          <w:sz w:val="24"/>
          <w:szCs w:val="24"/>
          <w:highlight w:val="none"/>
          <w:lang w:val="en-US" w:eastAsia="zh-CN"/>
        </w:rPr>
        <w:t xml:space="preserve"> </w:t>
      </w:r>
      <w:r>
        <w:rPr>
          <w:rFonts w:ascii="Times New Roman" w:hAnsi="Times New Roman" w:eastAsia="宋体"/>
          <w:position w:val="-16"/>
          <w:szCs w:val="24"/>
        </w:rPr>
        <w:object>
          <v:shape id="_x0000_i1049" o:spt="75" type="#_x0000_t75" style="height:23pt;width:84pt;" o:ole="t" filled="f" stroked="f" coordsize="21600,21600">
            <v:path/>
            <v:fill on="f" focussize="0,0"/>
            <v:stroke on="f"/>
            <v:imagedata r:id="rId53" o:title=""/>
            <o:lock v:ext="edit" aspectratio="t"/>
            <w10:wrap type="none"/>
            <w10:anchorlock/>
          </v:shape>
          <o:OLEObject Type="Embed" ProgID="Equation.DSMT4" ShapeID="_x0000_i1049" DrawAspect="Content" ObjectID="_1468075743" r:id="rId52">
            <o:LockedField>false</o:LockedField>
          </o:OLEObject>
        </w:object>
      </w:r>
      <w:r>
        <w:rPr>
          <w:rFonts w:hint="default" w:ascii="Times New Roman" w:hAnsi="Times New Roman" w:eastAsia="仿宋" w:cs="Times New Roman"/>
          <w:color w:val="auto"/>
          <w:sz w:val="24"/>
          <w:szCs w:val="24"/>
          <w:highlight w:val="none"/>
          <w:lang w:eastAsia="zh-CN"/>
        </w:rPr>
        <w:t>, Eq. (4) is convergent. Moreover, coupling constants should guarantee the stability of the maps [5]. Therefore, the synchronization ranges of the coupling constants are</w:t>
      </w:r>
    </w:p>
    <w:p w14:paraId="5790E6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ascii="Times New Roman" w:hAnsi="Times New Roman" w:eastAsia="宋体"/>
          <w:position w:val="-12"/>
          <w:szCs w:val="24"/>
        </w:rPr>
        <w:object>
          <v:shape id="_x0000_i1050" o:spt="75" type="#_x0000_t75" style="height:20pt;width:102pt;" o:ole="t" filled="f" stroked="f" coordsize="21600,21600">
            <v:path/>
            <v:fill on="f" focussize="0,0"/>
            <v:stroke on="f"/>
            <v:imagedata r:id="rId55" o:title=""/>
            <o:lock v:ext="edit" aspectratio="t"/>
            <w10:wrap type="none"/>
            <w10:anchorlock/>
          </v:shape>
          <o:OLEObject Type="Embed" ProgID="Equation.DSMT4" ShapeID="_x0000_i1050" DrawAspect="Content" ObjectID="_1468075744" r:id="rId54">
            <o:LockedField>false</o:LockedField>
          </o:OLEObject>
        </w:object>
      </w:r>
      <w:r>
        <w:rPr>
          <w:rFonts w:hint="eastAsia"/>
          <w:szCs w:val="24"/>
          <w:lang w:val="en-US" w:eastAsia="zh-CN"/>
        </w:rPr>
        <w:t xml:space="preserve">  </w:t>
      </w:r>
      <w:r>
        <w:rPr>
          <w:rFonts w:hint="eastAsia"/>
          <w:sz w:val="24"/>
          <w:szCs w:val="24"/>
          <w:lang w:val="en-US" w:eastAsia="zh-CN"/>
        </w:rPr>
        <w:t>（5）</w:t>
      </w:r>
    </w:p>
    <w:p w14:paraId="257C291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According to the range of  \varepsilon_1  and parameter a, the first term of the right side of Eq. (4) is bounded, so we have</w:t>
      </w:r>
    </w:p>
    <w:p w14:paraId="052602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ascii="Times New Roman" w:hAnsi="Times New Roman" w:eastAsia="宋体"/>
          <w:position w:val="-36"/>
          <w:szCs w:val="24"/>
        </w:rPr>
        <w:object>
          <v:shape id="_x0000_i1051" o:spt="75" type="#_x0000_t75" style="height:41pt;width:197pt;" o:ole="t" filled="f" stroked="f" coordsize="21600,21600">
            <v:path/>
            <v:fill on="f" focussize="0,0"/>
            <v:stroke on="f"/>
            <v:imagedata r:id="rId57" o:title=""/>
            <o:lock v:ext="edit" aspectratio="t"/>
            <w10:wrap type="none"/>
            <w10:anchorlock/>
          </v:shape>
          <o:OLEObject Type="Embed" ProgID="Equation.DSMT4" ShapeID="_x0000_i1051" DrawAspect="Content" ObjectID="_1468075745" r:id="rId56">
            <o:LockedField>false</o:LockedField>
          </o:OLEObject>
        </w:object>
      </w:r>
      <w:r>
        <w:rPr>
          <w:rFonts w:hint="eastAsia"/>
          <w:szCs w:val="24"/>
          <w:lang w:val="en-US" w:eastAsia="zh-CN"/>
        </w:rPr>
        <w:t xml:space="preserve">  </w:t>
      </w:r>
      <w:r>
        <w:rPr>
          <w:rFonts w:hint="eastAsia"/>
          <w:sz w:val="24"/>
          <w:szCs w:val="24"/>
          <w:lang w:val="en-US" w:eastAsia="zh-CN"/>
        </w:rPr>
        <w:t>（6）</w:t>
      </w:r>
    </w:p>
    <w:p w14:paraId="76904A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 xml:space="preserve">where </w:t>
      </w:r>
      <w:r>
        <w:rPr>
          <w:rFonts w:ascii="Times New Roman" w:hAnsi="Times New Roman" w:eastAsia="宋体"/>
          <w:position w:val="-12"/>
          <w:szCs w:val="24"/>
        </w:rPr>
        <w:object>
          <v:shape id="_x0000_i1052" o:spt="75" type="#_x0000_t75" style="height:20pt;width:34pt;" o:ole="t" filled="f" stroked="f" coordsize="21600,21600">
            <v:path/>
            <v:fill on="f" focussize="0,0"/>
            <v:stroke on="f"/>
            <v:imagedata r:id="rId59" o:title=""/>
            <o:lock v:ext="edit" aspectratio="t"/>
            <w10:wrap type="none"/>
            <w10:anchorlock/>
          </v:shape>
          <o:OLEObject Type="Embed" ProgID="Equation.DSMT4" ShapeID="_x0000_i1052" DrawAspect="Content" ObjectID="_1468075746" r:id="rId58">
            <o:LockedField>false</o:LockedField>
          </o:OLEObject>
        </w:object>
      </w:r>
      <w:r>
        <w:rPr>
          <w:rFonts w:hint="eastAsia"/>
          <w:szCs w:val="24"/>
          <w:lang w:val="en-US" w:eastAsia="zh-CN"/>
        </w:rPr>
        <w:t xml:space="preserve"> </w:t>
      </w:r>
      <w:r>
        <w:rPr>
          <w:rFonts w:hint="default" w:ascii="Times New Roman" w:hAnsi="Times New Roman" w:eastAsia="仿宋" w:cs="Times New Roman"/>
          <w:color w:val="auto"/>
          <w:sz w:val="24"/>
          <w:szCs w:val="24"/>
          <w:highlight w:val="none"/>
          <w:lang w:eastAsia="zh-CN"/>
        </w:rPr>
        <w:t xml:space="preserve">is the biased error. Eq. (6) shows </w:t>
      </w:r>
      <w:r>
        <w:rPr>
          <w:rFonts w:ascii="Times New Roman" w:hAnsi="Times New Roman" w:eastAsia="宋体"/>
          <w:position w:val="-12"/>
          <w:szCs w:val="24"/>
        </w:rPr>
        <w:object>
          <v:shape id="_x0000_i1054" o:spt="75" type="#_x0000_t75" style="height:20pt;width:31.95pt;" o:ole="t" filled="f" stroked="f" coordsize="21600,21600">
            <v:path/>
            <v:fill on="f" focussize="0,0"/>
            <v:stroke on="f"/>
            <v:imagedata r:id="rId61" o:title=""/>
            <o:lock v:ext="edit" aspectratio="t"/>
            <w10:wrap type="none"/>
            <w10:anchorlock/>
          </v:shape>
          <o:OLEObject Type="Embed" ProgID="Equation.DSMT4" ShapeID="_x0000_i1054" DrawAspect="Content" ObjectID="_1468075747" r:id="rId60">
            <o:LockedField>false</o:LockedField>
          </o:OLEObject>
        </w:object>
      </w:r>
      <w:r>
        <w:rPr>
          <w:rFonts w:hint="default" w:ascii="Times New Roman" w:hAnsi="Times New Roman" w:eastAsia="仿宋" w:cs="Times New Roman"/>
          <w:color w:val="auto"/>
          <w:sz w:val="24"/>
          <w:szCs w:val="24"/>
          <w:highlight w:val="none"/>
          <w:lang w:eastAsia="zh-CN"/>
        </w:rPr>
        <w:t xml:space="preserve"> and </w:t>
      </w:r>
      <w:r>
        <w:rPr>
          <w:rFonts w:ascii="Times New Roman" w:hAnsi="Times New Roman" w:eastAsia="宋体"/>
          <w:position w:val="-12"/>
          <w:szCs w:val="24"/>
        </w:rPr>
        <w:object>
          <v:shape id="_x0000_i1056" o:spt="75" type="#_x0000_t75" style="height:20pt;width:33pt;" o:ole="t" filled="f" stroked="f" coordsize="21600,21600">
            <v:path/>
            <v:fill on="f" focussize="0,0"/>
            <v:stroke on="f"/>
            <v:imagedata r:id="rId63" o:title=""/>
            <o:lock v:ext="edit" aspectratio="t"/>
            <w10:wrap type="none"/>
            <w10:anchorlock/>
          </v:shape>
          <o:OLEObject Type="Embed" ProgID="Equation.DSMT4" ShapeID="_x0000_i1056" DrawAspect="Content" ObjectID="_1468075748" r:id="rId62">
            <o:LockedField>false</o:LockedField>
          </o:OLEObject>
        </w:object>
      </w:r>
      <w:r>
        <w:rPr>
          <w:rFonts w:hint="default" w:ascii="Times New Roman" w:hAnsi="Times New Roman" w:eastAsia="仿宋" w:cs="Times New Roman"/>
          <w:color w:val="auto"/>
          <w:sz w:val="24"/>
          <w:szCs w:val="24"/>
          <w:highlight w:val="none"/>
          <w:lang w:eastAsia="zh-CN"/>
        </w:rPr>
        <w:t xml:space="preserve"> can achieve biased anti-phase synchronization., when </w:t>
      </w:r>
      <w:r>
        <w:rPr>
          <w:rFonts w:ascii="Times New Roman" w:hAnsi="Times New Roman" w:eastAsia="宋体"/>
          <w:position w:val="-12"/>
          <w:szCs w:val="24"/>
        </w:rPr>
        <w:object>
          <v:shape id="_x0000_i1058" o:spt="75" type="#_x0000_t75" style="height:20pt;width:41pt;" o:ole="t" filled="f" stroked="f" coordsize="21600,21600">
            <v:path/>
            <v:fill on="f" focussize="0,0"/>
            <v:stroke on="f"/>
            <v:imagedata r:id="rId65" o:title=""/>
            <o:lock v:ext="edit" aspectratio="t"/>
            <w10:wrap type="none"/>
            <w10:anchorlock/>
          </v:shape>
          <o:OLEObject Type="Embed" ProgID="Equation.DSMT4" ShapeID="_x0000_i1058" DrawAspect="Content" ObjectID="_1468075749" r:id="rId64">
            <o:LockedField>false</o:LockedField>
          </o:OLEObject>
        </w:object>
      </w:r>
      <w:r>
        <w:rPr>
          <w:rFonts w:hint="default" w:ascii="Times New Roman" w:hAnsi="Times New Roman" w:eastAsia="仿宋" w:cs="Times New Roman"/>
          <w:color w:val="auto"/>
          <w:sz w:val="24"/>
          <w:szCs w:val="24"/>
          <w:highlight w:val="none"/>
          <w:lang w:eastAsia="zh-CN"/>
        </w:rPr>
        <w:t xml:space="preserve"> , biased error </w:t>
      </w:r>
      <w:r>
        <w:rPr>
          <w:rFonts w:ascii="Times New Roman" w:hAnsi="Times New Roman" w:eastAsia="宋体"/>
          <w:position w:val="-12"/>
          <w:szCs w:val="24"/>
        </w:rPr>
        <w:object>
          <v:shape id="_x0000_i1059" o:spt="75" type="#_x0000_t75" style="height:20pt;width:62pt;" o:ole="t" filled="f" stroked="f" coordsize="21600,21600">
            <v:path/>
            <v:fill on="f" focussize="0,0"/>
            <v:stroke on="f"/>
            <v:imagedata r:id="rId67" o:title=""/>
            <o:lock v:ext="edit" aspectratio="t"/>
            <w10:wrap type="none"/>
            <w10:anchorlock/>
          </v:shape>
          <o:OLEObject Type="Embed" ProgID="Equation.DSMT4" ShapeID="_x0000_i1059" DrawAspect="Content" ObjectID="_1468075750" r:id="rId66">
            <o:LockedField>false</o:LockedField>
          </o:OLEObject>
        </w:object>
      </w:r>
      <w:r>
        <w:rPr>
          <w:rFonts w:hint="default" w:ascii="Times New Roman" w:hAnsi="Times New Roman" w:eastAsia="仿宋" w:cs="Times New Roman"/>
          <w:color w:val="auto"/>
          <w:sz w:val="24"/>
          <w:szCs w:val="24"/>
          <w:highlight w:val="none"/>
          <w:lang w:eastAsia="zh-CN"/>
        </w:rPr>
        <w:t xml:space="preserve">, then </w:t>
      </w:r>
      <w:r>
        <w:rPr>
          <w:rFonts w:ascii="Times New Roman" w:hAnsi="Times New Roman" w:eastAsia="宋体"/>
          <w:position w:val="-12"/>
          <w:szCs w:val="24"/>
        </w:rPr>
        <w:object>
          <v:shape id="_x0000_i1055" o:spt="75" type="#_x0000_t75" style="height:20pt;width:31.95pt;" o:ole="t" filled="f" stroked="f" coordsize="21600,21600">
            <v:path/>
            <v:fill on="f" focussize="0,0"/>
            <v:stroke on="f"/>
            <v:imagedata r:id="rId61" o:title=""/>
            <o:lock v:ext="edit" aspectratio="t"/>
            <w10:wrap type="none"/>
            <w10:anchorlock/>
          </v:shape>
          <o:OLEObject Type="Embed" ProgID="Equation.DSMT4" ShapeID="_x0000_i1055" DrawAspect="Content" ObjectID="_1468075751" r:id="rId68">
            <o:LockedField>false</o:LockedField>
          </o:OLEObject>
        </w:object>
      </w:r>
      <w:r>
        <w:rPr>
          <w:rFonts w:hint="default" w:ascii="Times New Roman" w:hAnsi="Times New Roman" w:eastAsia="仿宋" w:cs="Times New Roman"/>
          <w:color w:val="auto"/>
          <w:sz w:val="24"/>
          <w:szCs w:val="24"/>
          <w:highlight w:val="none"/>
          <w:lang w:eastAsia="zh-CN"/>
        </w:rPr>
        <w:t xml:space="preserve"> and </w:t>
      </w:r>
      <w:r>
        <w:rPr>
          <w:rFonts w:ascii="Times New Roman" w:hAnsi="Times New Roman" w:eastAsia="宋体"/>
          <w:position w:val="-12"/>
          <w:szCs w:val="24"/>
        </w:rPr>
        <w:object>
          <v:shape id="_x0000_i1057" o:spt="75" type="#_x0000_t75" style="height:20pt;width:33pt;" o:ole="t" filled="f" stroked="f" coordsize="21600,21600">
            <v:path/>
            <v:fill on="f" focussize="0,0"/>
            <v:stroke on="f"/>
            <v:imagedata r:id="rId63" o:title=""/>
            <o:lock v:ext="edit" aspectratio="t"/>
            <w10:wrap type="none"/>
            <w10:anchorlock/>
          </v:shape>
          <o:OLEObject Type="Embed" ProgID="Equation.DSMT4" ShapeID="_x0000_i1057" DrawAspect="Content" ObjectID="_1468075752" r:id="rId69">
            <o:LockedField>false</o:LockedField>
          </o:OLEObject>
        </w:object>
      </w:r>
      <w:r>
        <w:rPr>
          <w:rFonts w:hint="default" w:ascii="Times New Roman" w:hAnsi="Times New Roman" w:eastAsia="仿宋" w:cs="Times New Roman"/>
          <w:color w:val="auto"/>
          <w:sz w:val="24"/>
          <w:szCs w:val="24"/>
          <w:highlight w:val="none"/>
          <w:lang w:eastAsia="zh-CN"/>
        </w:rPr>
        <w:t xml:space="preserve"> can achieve anti-phase synchronization.</w:t>
      </w:r>
    </w:p>
    <w:p w14:paraId="37840DA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Using the same method to calculate other \( e_n(i) \), we can obtain the same results. That is to say, under the condition of Eq. (5), CML system can achieve biased anti-phase synchronization,</w:t>
      </w:r>
    </w:p>
    <w:p w14:paraId="4C2D34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szCs w:val="24"/>
          <w:lang w:val="en-US" w:eastAsia="zh-CN"/>
        </w:rPr>
      </w:pPr>
      <w:r>
        <w:rPr>
          <w:rFonts w:ascii="Times New Roman" w:hAnsi="Times New Roman" w:eastAsia="宋体"/>
          <w:position w:val="-22"/>
          <w:szCs w:val="24"/>
        </w:rPr>
        <w:object>
          <v:shape id="_x0000_i1061" o:spt="75" type="#_x0000_t75" style="height:26pt;width:102pt;" o:ole="t" filled="f" stroked="f" coordsize="21600,21600">
            <v:path/>
            <v:fill on="f" focussize="0,0"/>
            <v:stroke on="f"/>
            <v:imagedata r:id="rId71" o:title=""/>
            <o:lock v:ext="edit" aspectratio="t"/>
            <w10:wrap type="none"/>
            <w10:anchorlock/>
          </v:shape>
          <o:OLEObject Type="Embed" ProgID="Equation.DSMT4" ShapeID="_x0000_i1061" DrawAspect="Content" ObjectID="_1468075753" r:id="rId70">
            <o:LockedField>false</o:LockedField>
          </o:OLEObject>
        </w:object>
      </w:r>
      <w:r>
        <w:rPr>
          <w:rFonts w:hint="eastAsia"/>
          <w:szCs w:val="24"/>
          <w:lang w:val="en-US" w:eastAsia="zh-CN"/>
        </w:rPr>
        <w:t xml:space="preserve"> </w:t>
      </w:r>
      <w:r>
        <w:rPr>
          <w:rFonts w:hint="eastAsia"/>
          <w:sz w:val="24"/>
          <w:szCs w:val="24"/>
          <w:lang w:val="en-US" w:eastAsia="zh-CN"/>
        </w:rPr>
        <w:t xml:space="preserve"> （7）</w:t>
      </w:r>
    </w:p>
    <w:p w14:paraId="5A163E9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 xml:space="preserve">where </w:t>
      </w:r>
      <w:r>
        <w:rPr>
          <w:rFonts w:ascii="Times New Roman" w:hAnsi="Times New Roman" w:eastAsia="宋体"/>
          <w:position w:val="-12"/>
          <w:szCs w:val="24"/>
        </w:rPr>
        <w:object>
          <v:shape id="_x0000_i1062" o:spt="75" type="#_x0000_t75" style="height:20pt;width:34pt;" o:ole="t" filled="f" stroked="f" coordsize="21600,21600">
            <v:path/>
            <v:fill on="f" focussize="0,0"/>
            <v:stroke on="f"/>
            <v:imagedata r:id="rId73" o:title=""/>
            <o:lock v:ext="edit" aspectratio="t"/>
            <w10:wrap type="none"/>
            <w10:anchorlock/>
          </v:shape>
          <o:OLEObject Type="Embed" ProgID="Equation.DSMT4" ShapeID="_x0000_i1062" DrawAspect="Content" ObjectID="_1468075754" r:id="rId72">
            <o:LockedField>false</o:LockedField>
          </o:OLEObject>
        </w:object>
      </w:r>
      <w:r>
        <w:rPr>
          <w:rFonts w:hint="default" w:ascii="Times New Roman" w:hAnsi="Times New Roman" w:eastAsia="仿宋" w:cs="Times New Roman"/>
          <w:color w:val="auto"/>
          <w:sz w:val="24"/>
          <w:szCs w:val="24"/>
          <w:highlight w:val="none"/>
          <w:lang w:eastAsia="zh-CN"/>
        </w:rPr>
        <w:t xml:space="preserve"> is the biased error of lattice site i, and when </w:t>
      </w:r>
      <w:r>
        <w:rPr>
          <w:rFonts w:ascii="Times New Roman" w:hAnsi="Times New Roman" w:eastAsia="宋体"/>
          <w:position w:val="-16"/>
          <w:szCs w:val="24"/>
        </w:rPr>
        <w:object>
          <v:shape id="_x0000_i1063" o:spt="75" type="#_x0000_t75" style="height:23pt;width:55pt;" o:ole="t" filled="f" stroked="f" coordsize="21600,21600">
            <v:path/>
            <v:fill on="f" focussize="0,0"/>
            <v:stroke on="f"/>
            <v:imagedata r:id="rId75" o:title=""/>
            <o:lock v:ext="edit" aspectratio="t"/>
            <w10:wrap type="none"/>
            <w10:anchorlock/>
          </v:shape>
          <o:OLEObject Type="Embed" ProgID="Equation.DSMT4" ShapeID="_x0000_i1063" DrawAspect="Content" ObjectID="_1468075755" r:id="rId74">
            <o:LockedField>false</o:LockedField>
          </o:OLEObject>
        </w:object>
      </w:r>
      <w:r>
        <w:rPr>
          <w:rFonts w:hint="default" w:ascii="Times New Roman" w:hAnsi="Times New Roman" w:eastAsia="仿宋" w:cs="Times New Roman"/>
          <w:color w:val="auto"/>
          <w:sz w:val="24"/>
          <w:szCs w:val="24"/>
          <w:highlight w:val="none"/>
          <w:lang w:eastAsia="zh-CN"/>
        </w:rPr>
        <w:t xml:space="preserve"> , we can get </w:t>
      </w:r>
      <w:r>
        <w:rPr>
          <w:rFonts w:ascii="Times New Roman" w:hAnsi="Times New Roman" w:eastAsia="宋体"/>
          <w:position w:val="-16"/>
          <w:szCs w:val="24"/>
        </w:rPr>
        <w:object>
          <v:shape id="_x0000_i1064" o:spt="75" type="#_x0000_t75" style="height:23pt;width:73pt;" o:ole="t" filled="f" stroked="f" coordsize="21600,21600">
            <v:path/>
            <v:fill on="f" focussize="0,0"/>
            <v:stroke on="f"/>
            <v:imagedata r:id="rId77" o:title=""/>
            <o:lock v:ext="edit" aspectratio="t"/>
            <w10:wrap type="none"/>
            <w10:anchorlock/>
          </v:shape>
          <o:OLEObject Type="Embed" ProgID="Equation.DSMT4" ShapeID="_x0000_i1064" DrawAspect="Content" ObjectID="_1468075756" r:id="rId76">
            <o:LockedField>false</o:LockedField>
          </o:OLEObject>
        </w:object>
      </w:r>
      <w:r>
        <w:rPr>
          <w:rFonts w:hint="default" w:ascii="Times New Roman" w:hAnsi="Times New Roman" w:eastAsia="仿宋" w:cs="Times New Roman"/>
          <w:color w:val="auto"/>
          <w:sz w:val="24"/>
          <w:szCs w:val="24"/>
          <w:highlight w:val="none"/>
          <w:lang w:eastAsia="zh-CN"/>
        </w:rPr>
        <w:t>. At this time the lattices behave almost like a single lattice and it is easy to achieve synchronization [3].</w:t>
      </w:r>
    </w:p>
    <w:p w14:paraId="4CE198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color w:val="auto"/>
          <w:sz w:val="24"/>
          <w:szCs w:val="24"/>
          <w:highlight w:val="none"/>
          <w:lang w:eastAsia="zh-CN"/>
        </w:rPr>
      </w:pPr>
      <w:r>
        <w:rPr>
          <w:rFonts w:ascii="Times New Roman" w:hAnsi="Times New Roman" w:eastAsia="宋体"/>
          <w:szCs w:val="24"/>
        </w:rPr>
        <w:drawing>
          <wp:inline distT="0" distB="0" distL="114300" distR="114300">
            <wp:extent cx="5272405" cy="3266440"/>
            <wp:effectExtent l="0" t="0" r="635" b="10160"/>
            <wp:docPr id="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4"/>
                    <pic:cNvPicPr>
                      <a:picLocks noChangeAspect="1"/>
                    </pic:cNvPicPr>
                  </pic:nvPicPr>
                  <pic:blipFill>
                    <a:blip r:embed="rId78"/>
                    <a:stretch>
                      <a:fillRect/>
                    </a:stretch>
                  </pic:blipFill>
                  <pic:spPr>
                    <a:xfrm>
                      <a:off x="0" y="0"/>
                      <a:ext cx="5272405" cy="3266440"/>
                    </a:xfrm>
                    <a:prstGeom prst="rect">
                      <a:avLst/>
                    </a:prstGeom>
                    <a:noFill/>
                    <a:ln>
                      <a:noFill/>
                    </a:ln>
                  </pic:spPr>
                </pic:pic>
              </a:graphicData>
            </a:graphic>
          </wp:inline>
        </w:drawing>
      </w:r>
    </w:p>
    <w:p w14:paraId="1636EDA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The simulation results of synchronization are shown in Fig. 1; here we take m = 3, a = 2 in Eqs. (2) and (3). When</w:t>
      </w:r>
      <w:r>
        <w:rPr>
          <w:rFonts w:hint="eastAsia" w:eastAsia="仿宋" w:cs="Times New Roman"/>
          <w:color w:val="auto"/>
          <w:sz w:val="24"/>
          <w:szCs w:val="24"/>
          <w:highlight w:val="none"/>
          <w:lang w:val="en-US" w:eastAsia="zh-CN"/>
        </w:rPr>
        <w:t xml:space="preserve"> </w:t>
      </w:r>
      <w:r>
        <w:rPr>
          <w:rFonts w:ascii="Times New Roman" w:hAnsi="Times New Roman" w:eastAsia="宋体"/>
          <w:position w:val="-12"/>
          <w:szCs w:val="24"/>
        </w:rPr>
        <w:object>
          <v:shape id="_x0000_i1066" o:spt="75" type="#_x0000_t75" style="height:19pt;width:49pt;" o:ole="t" filled="f" stroked="f" coordsize="21600,21600">
            <v:path/>
            <v:fill on="f" focussize="0,0"/>
            <v:stroke on="f"/>
            <v:imagedata r:id="rId80" o:title=""/>
            <o:lock v:ext="edit" aspectratio="t"/>
            <w10:wrap type="none"/>
            <w10:anchorlock/>
          </v:shape>
          <o:OLEObject Type="Embed" ProgID="Equation.DSMT4" ShapeID="_x0000_i1066" DrawAspect="Content" ObjectID="_1468075757" r:id="rId79">
            <o:LockedField>false</o:LockedField>
          </o:OLEObject>
        </w:object>
      </w:r>
      <w:r>
        <w:rPr>
          <w:rFonts w:hint="default" w:ascii="Times New Roman" w:hAnsi="Times New Roman" w:eastAsia="仿宋" w:cs="Times New Roman"/>
          <w:color w:val="auto"/>
          <w:sz w:val="24"/>
          <w:szCs w:val="24"/>
          <w:highlight w:val="none"/>
          <w:lang w:eastAsia="zh-CN"/>
        </w:rPr>
        <w:t xml:space="preserve">, CML system achieve in-phase synchronization, when </w:t>
      </w:r>
      <w:r>
        <w:rPr>
          <w:rFonts w:ascii="Times New Roman" w:hAnsi="Times New Roman" w:eastAsia="宋体"/>
          <w:position w:val="-12"/>
          <w:szCs w:val="24"/>
        </w:rPr>
        <w:object>
          <v:shape id="_x0000_i1065" o:spt="75" type="#_x0000_t75" style="height:19pt;width:58pt;" o:ole="t" filled="f" stroked="f" coordsize="21600,21600">
            <v:path/>
            <v:fill on="f" focussize="0,0"/>
            <v:stroke on="f"/>
            <v:imagedata r:id="rId82" o:title=""/>
            <o:lock v:ext="edit" aspectratio="t"/>
            <w10:wrap type="none"/>
            <w10:anchorlock/>
          </v:shape>
          <o:OLEObject Type="Embed" ProgID="Equation.DSMT4" ShapeID="_x0000_i1065" DrawAspect="Content" ObjectID="_1468075758" r:id="rId81">
            <o:LockedField>false</o:LockedField>
          </o:OLEObject>
        </w:object>
      </w:r>
      <w:r>
        <w:rPr>
          <w:rFonts w:hint="default" w:ascii="Times New Roman" w:hAnsi="Times New Roman" w:eastAsia="仿宋" w:cs="Times New Roman"/>
          <w:color w:val="auto"/>
          <w:sz w:val="24"/>
          <w:szCs w:val="24"/>
          <w:highlight w:val="none"/>
          <w:lang w:eastAsia="zh-CN"/>
        </w:rPr>
        <w:t xml:space="preserve">, CML system achieve biased anti-phase synchronization, as </w:t>
      </w:r>
      <w:r>
        <w:rPr>
          <w:rFonts w:ascii="Times New Roman" w:hAnsi="Times New Roman" w:eastAsia="宋体"/>
          <w:position w:val="-12"/>
          <w:szCs w:val="24"/>
        </w:rPr>
        <w:object>
          <v:shape id="_x0000_i1067" o:spt="75" type="#_x0000_t75" style="height:20pt;width:41pt;" o:ole="t" filled="f" o:preferrelative="t" stroked="f" coordsize="21600,21600">
            <v:path/>
            <v:fill on="f" alignshape="1" focussize="0,0"/>
            <v:stroke on="f"/>
            <v:imagedata r:id="rId84" grayscale="f" bilevel="f" o:title=""/>
            <o:lock v:ext="edit" aspectratio="t"/>
            <w10:wrap type="none"/>
            <w10:anchorlock/>
          </v:shape>
          <o:OLEObject Type="Embed" ProgID="Equation.DSMT4" ShapeID="_x0000_i1067" DrawAspect="Content" ObjectID="_1468075759" r:id="rId83">
            <o:LockedField>false</o:LockedField>
          </o:OLEObject>
        </w:object>
      </w:r>
      <w:r>
        <w:rPr>
          <w:rFonts w:hint="default" w:ascii="Times New Roman" w:hAnsi="Times New Roman" w:eastAsia="仿宋" w:cs="Times New Roman"/>
          <w:color w:val="auto"/>
          <w:sz w:val="24"/>
          <w:szCs w:val="24"/>
          <w:highlight w:val="none"/>
          <w:lang w:eastAsia="zh-CN"/>
        </w:rPr>
        <w:t xml:space="preserve"> , the biased error tends to zero. Simulation results show the theory analysis above is reliable.</w:t>
      </w:r>
    </w:p>
    <w:p w14:paraId="767B8B2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2FF75A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3. Conclusion</w:t>
      </w:r>
    </w:p>
    <w:p w14:paraId="218FD78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The synchronization of CML system based on APD method is discussed, we find CML system can achieve in-phase and anti-phase synchronization. In the range of coupling constants used, if the coupling constants approach 1, the biased error of anti-phase synchronization tends to zero, the lattices behave almost like a single lattice and it is easy to achieve synchronization. These properties make this method potentially useful in chaotic communication.</w:t>
      </w:r>
    </w:p>
    <w:p w14:paraId="724025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1CF5E8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Acknowledgements</w:t>
      </w:r>
    </w:p>
    <w:p w14:paraId="452D12B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This work was supported by the Shanghai Phosphor Science and Technology Foundation (Grant No. 96QF14013), by Particular Research Foundation of Chinese Railway Institute (Grant No. J98Z228).</w:t>
      </w:r>
    </w:p>
    <w:p w14:paraId="68E2DB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p>
    <w:p w14:paraId="092A7CC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References</w:t>
      </w:r>
    </w:p>
    <w:p w14:paraId="5A10A0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[1] L.M. Pecora, T.L. Carroll, Phys. Rev. Lett. 64 (1990) 821.</w:t>
      </w:r>
    </w:p>
    <w:p w14:paraId="29EF91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[2] L. Kocarev, U. Parlitz, Phys. Rev. Lett. 74 (1995) 5028.</w:t>
      </w:r>
    </w:p>
    <w:p w14:paraId="24D8606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[3] J.L. Wang, G.Z. Chen, T.F. Qin et al., Phys. Rev. E 58 (1998) 3017.</w:t>
      </w:r>
    </w:p>
    <w:p w14:paraId="3E4BB2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[4] Y. Zhang, M. Dai, Y.M. Hua et al., Phys. Rev. E 58 (1998) 3022.</w:t>
      </w:r>
    </w:p>
    <w:p w14:paraId="6C3403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[5] Z.H. Liu, S.G. Chen, B. Hu, Phys. Rev. E 59 (1999) 2817.</w:t>
      </w:r>
    </w:p>
    <w:p w14:paraId="1D8A8A9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color w:val="auto"/>
          <w:sz w:val="24"/>
          <w:szCs w:val="24"/>
          <w:highlight w:val="none"/>
          <w:lang w:eastAsia="zh-CN"/>
        </w:rPr>
      </w:pPr>
      <w:r>
        <w:rPr>
          <w:rFonts w:hint="default" w:ascii="Times New Roman" w:hAnsi="Times New Roman" w:eastAsia="仿宋" w:cs="Times New Roman"/>
          <w:color w:val="auto"/>
          <w:sz w:val="24"/>
          <w:szCs w:val="24"/>
          <w:highlight w:val="none"/>
          <w:lang w:eastAsia="zh-CN"/>
        </w:rPr>
        <w:t>[6] C.W. Wu, IEEE ISCAS, Monterey, 1998, III-302.</w:t>
      </w:r>
    </w:p>
    <w:p w14:paraId="6025E688">
      <w:pPr>
        <w:bidi w:val="0"/>
        <w:jc w:val="left"/>
        <w:rPr>
          <w:rFonts w:hint="default" w:ascii="Times New Roman" w:hAnsi="Times New Roman" w:eastAsia="仿宋" w:cs="Times New Roman"/>
          <w:color w:val="auto"/>
          <w:sz w:val="24"/>
          <w:szCs w:val="24"/>
          <w:highlight w:val="none"/>
          <w:lang w:eastAsia="zh-CN"/>
        </w:rPr>
      </w:pPr>
    </w:p>
    <w:p w14:paraId="69C7F3E3">
      <w:pPr>
        <w:bidi w:val="0"/>
        <w:jc w:val="left"/>
        <w:rPr>
          <w:rFonts w:hint="eastAsia" w:ascii="仿宋" w:hAnsi="仿宋" w:eastAsia="仿宋" w:cs="仿宋"/>
          <w:color w:val="auto"/>
          <w:sz w:val="32"/>
          <w:szCs w:val="32"/>
          <w:highlight w:val="none"/>
          <w:lang w:eastAsia="zh-CN"/>
        </w:rPr>
      </w:pPr>
    </w:p>
    <w:p w14:paraId="0A116B82">
      <w:pPr>
        <w:bidi w:val="0"/>
        <w:jc w:val="left"/>
        <w:rPr>
          <w:rFonts w:hint="eastAsia" w:ascii="仿宋" w:hAnsi="仿宋" w:eastAsia="仿宋" w:cs="仿宋"/>
          <w:color w:val="auto"/>
          <w:sz w:val="32"/>
          <w:szCs w:val="32"/>
          <w:highlight w:val="none"/>
          <w:lang w:eastAsia="zh-CN"/>
        </w:rPr>
      </w:pPr>
    </w:p>
    <w:p w14:paraId="2A4F1704">
      <w:pPr>
        <w:bidi w:val="0"/>
        <w:jc w:val="left"/>
        <w:rPr>
          <w:rFonts w:hint="eastAsia" w:ascii="仿宋" w:hAnsi="仿宋" w:eastAsia="仿宋" w:cs="仿宋"/>
          <w:color w:val="auto"/>
          <w:sz w:val="32"/>
          <w:szCs w:val="32"/>
          <w:highlight w:val="none"/>
          <w:lang w:eastAsia="zh-CN"/>
        </w:rPr>
      </w:pPr>
    </w:p>
    <w:p w14:paraId="0AFF4EAB">
      <w:pPr>
        <w:bidi w:val="0"/>
        <w:jc w:val="left"/>
        <w:rPr>
          <w:rFonts w:hint="eastAsia" w:ascii="仿宋" w:hAnsi="仿宋" w:eastAsia="仿宋" w:cs="仿宋"/>
          <w:color w:val="auto"/>
          <w:sz w:val="32"/>
          <w:szCs w:val="32"/>
          <w:highlight w:val="none"/>
          <w:lang w:eastAsia="zh-CN"/>
        </w:rPr>
      </w:pPr>
    </w:p>
    <w:p w14:paraId="6BBBAD63">
      <w:pPr>
        <w:bidi w:val="0"/>
        <w:jc w:val="left"/>
        <w:rPr>
          <w:rFonts w:hint="eastAsia" w:ascii="仿宋" w:hAnsi="仿宋" w:eastAsia="仿宋" w:cs="仿宋"/>
          <w:color w:val="auto"/>
          <w:sz w:val="32"/>
          <w:szCs w:val="32"/>
          <w:highlight w:val="none"/>
          <w:lang w:eastAsia="zh-CN"/>
        </w:rPr>
      </w:pPr>
    </w:p>
    <w:p w14:paraId="4B23D0CB">
      <w:pPr>
        <w:bidi w:val="0"/>
        <w:jc w:val="left"/>
        <w:rPr>
          <w:rFonts w:hint="eastAsia" w:ascii="仿宋" w:hAnsi="仿宋" w:eastAsia="仿宋" w:cs="仿宋"/>
          <w:color w:val="auto"/>
          <w:sz w:val="32"/>
          <w:szCs w:val="32"/>
          <w:highlight w:val="none"/>
          <w:lang w:eastAsia="zh-CN"/>
        </w:rPr>
      </w:pPr>
    </w:p>
    <w:p w14:paraId="430FC52B">
      <w:pPr>
        <w:bidi w:val="0"/>
        <w:jc w:val="left"/>
        <w:rPr>
          <w:rFonts w:hint="eastAsia" w:ascii="仿宋" w:hAnsi="仿宋" w:eastAsia="仿宋" w:cs="仿宋"/>
          <w:color w:val="auto"/>
          <w:sz w:val="32"/>
          <w:szCs w:val="32"/>
          <w:highlight w:val="none"/>
          <w:lang w:eastAsia="zh-CN"/>
        </w:rPr>
      </w:pPr>
    </w:p>
    <w:p w14:paraId="2598BB44">
      <w:pPr>
        <w:bidi w:val="0"/>
        <w:jc w:val="left"/>
        <w:rPr>
          <w:rFonts w:hint="eastAsia" w:ascii="仿宋" w:hAnsi="仿宋" w:eastAsia="仿宋" w:cs="仿宋"/>
          <w:color w:val="auto"/>
          <w:sz w:val="32"/>
          <w:szCs w:val="32"/>
          <w:highlight w:val="none"/>
          <w:lang w:eastAsia="zh-CN"/>
        </w:rPr>
      </w:pPr>
    </w:p>
    <w:p w14:paraId="4D2C151F">
      <w:pPr>
        <w:bidi w:val="0"/>
        <w:jc w:val="left"/>
        <w:rPr>
          <w:rFonts w:hint="eastAsia" w:ascii="仿宋" w:hAnsi="仿宋" w:eastAsia="仿宋" w:cs="仿宋"/>
          <w:color w:val="auto"/>
          <w:sz w:val="32"/>
          <w:szCs w:val="32"/>
          <w:highlight w:val="none"/>
          <w:lang w:eastAsia="zh-CN"/>
        </w:rPr>
        <w:sectPr>
          <w:footerReference r:id="rId10" w:type="first"/>
          <w:headerReference r:id="rId8" w:type="default"/>
          <w:footerReference r:id="rId9" w:type="default"/>
          <w:pgSz w:w="11906" w:h="16838"/>
          <w:pgMar w:top="1417" w:right="1417" w:bottom="1417" w:left="1417" w:header="851" w:footer="992" w:gutter="0"/>
          <w:pgBorders>
            <w:top w:val="none" w:sz="0" w:space="0"/>
            <w:left w:val="none" w:sz="0" w:space="0"/>
            <w:bottom w:val="none" w:sz="0" w:space="0"/>
            <w:right w:val="none" w:sz="0" w:space="0"/>
          </w:pgBorders>
          <w:pgNumType w:fmt="decimal" w:start="1"/>
          <w:cols w:space="720" w:num="1"/>
          <w:docGrid w:linePitch="312" w:charSpace="0"/>
        </w:sectPr>
      </w:pPr>
    </w:p>
    <w:p w14:paraId="6A9B95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中文译文</w:t>
      </w:r>
    </w:p>
    <w:p w14:paraId="03EC63C5">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耦合映象格子的反相同步研究</w:t>
      </w:r>
    </w:p>
    <w:p w14:paraId="6D99ADB8">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刘建波、叶春飞、张淑静、宋文涛</w:t>
      </w:r>
    </w:p>
    <w:p w14:paraId="2F8350C2">
      <w:pPr>
        <w:pStyle w:val="30"/>
        <w:numPr>
          <w:ilvl w:val="0"/>
          <w:numId w:val="1"/>
        </w:numPr>
        <w:spacing w:line="360" w:lineRule="auto"/>
        <w:ind w:firstLineChars="0"/>
        <w:jc w:val="center"/>
        <w:rPr>
          <w:rFonts w:hint="eastAsia" w:ascii="宋体" w:hAnsi="宋体" w:eastAsia="宋体" w:cs="宋体"/>
          <w:sz w:val="24"/>
          <w:szCs w:val="24"/>
        </w:rPr>
      </w:pPr>
      <w:r>
        <w:rPr>
          <w:rFonts w:hint="eastAsia" w:ascii="宋体" w:hAnsi="宋体" w:eastAsia="宋体" w:cs="宋体"/>
          <w:sz w:val="24"/>
          <w:szCs w:val="24"/>
        </w:rPr>
        <w:t>电子工程系，上海交通大学，上海200030，中国</w:t>
      </w:r>
    </w:p>
    <w:p w14:paraId="7DDF51C0">
      <w:pPr>
        <w:pStyle w:val="30"/>
        <w:numPr>
          <w:ilvl w:val="0"/>
          <w:numId w:val="1"/>
        </w:numPr>
        <w:spacing w:line="360" w:lineRule="auto"/>
        <w:ind w:firstLineChars="0"/>
        <w:jc w:val="center"/>
        <w:rPr>
          <w:rFonts w:hint="eastAsia" w:ascii="宋体" w:hAnsi="宋体" w:eastAsia="宋体" w:cs="宋体"/>
          <w:sz w:val="24"/>
          <w:szCs w:val="24"/>
        </w:rPr>
      </w:pPr>
      <w:r>
        <w:rPr>
          <w:rFonts w:hint="eastAsia" w:ascii="宋体" w:hAnsi="宋体" w:eastAsia="宋体" w:cs="宋体"/>
          <w:sz w:val="24"/>
          <w:szCs w:val="24"/>
        </w:rPr>
        <w:t>高性能计算研究院，新加坡科技园区，新加坡118261，新加坡</w:t>
      </w:r>
    </w:p>
    <w:p w14:paraId="6C808143">
      <w:pPr>
        <w:pStyle w:val="30"/>
        <w:numPr>
          <w:ilvl w:val="0"/>
          <w:numId w:val="1"/>
        </w:numPr>
        <w:spacing w:line="360" w:lineRule="auto"/>
        <w:ind w:firstLineChars="0"/>
        <w:jc w:val="center"/>
        <w:rPr>
          <w:rFonts w:hint="eastAsia" w:ascii="宋体" w:hAnsi="宋体" w:eastAsia="宋体" w:cs="宋体"/>
          <w:sz w:val="24"/>
          <w:szCs w:val="24"/>
        </w:rPr>
      </w:pPr>
      <w:r>
        <w:rPr>
          <w:rFonts w:hint="eastAsia" w:ascii="宋体" w:hAnsi="宋体" w:eastAsia="宋体" w:cs="宋体"/>
          <w:sz w:val="24"/>
          <w:szCs w:val="24"/>
        </w:rPr>
        <w:t>电信部门，上海铁道大学，上海200331，中国</w:t>
      </w:r>
    </w:p>
    <w:p w14:paraId="610B39D4">
      <w:pPr>
        <w:pStyle w:val="30"/>
        <w:numPr>
          <w:ilvl w:val="0"/>
          <w:numId w:val="0"/>
        </w:numPr>
        <w:spacing w:line="360" w:lineRule="auto"/>
        <w:ind w:leftChars="0"/>
        <w:jc w:val="both"/>
        <w:rPr>
          <w:rFonts w:hint="eastAsia" w:ascii="宋体" w:hAnsi="宋体" w:eastAsia="宋体" w:cs="宋体"/>
          <w:sz w:val="24"/>
          <w:szCs w:val="24"/>
        </w:rPr>
      </w:pPr>
    </w:p>
    <w:p w14:paraId="35E6C221">
      <w:pPr>
        <w:spacing w:line="360" w:lineRule="auto"/>
        <w:rPr>
          <w:rFonts w:hint="eastAsia" w:ascii="宋体" w:hAnsi="宋体" w:eastAsia="宋体" w:cs="宋体"/>
          <w:b/>
          <w:sz w:val="24"/>
          <w:szCs w:val="24"/>
        </w:rPr>
      </w:pPr>
      <w:r>
        <w:rPr>
          <w:rFonts w:hint="eastAsia" w:ascii="宋体" w:hAnsi="宋体" w:eastAsia="宋体" w:cs="宋体"/>
          <w:b/>
          <w:sz w:val="24"/>
          <w:szCs w:val="24"/>
        </w:rPr>
        <w:t>摘要：</w:t>
      </w:r>
      <w:r>
        <w:rPr>
          <w:rFonts w:hint="eastAsia" w:ascii="宋体" w:hAnsi="宋体" w:eastAsia="宋体" w:cs="宋体"/>
          <w:sz w:val="24"/>
          <w:szCs w:val="24"/>
        </w:rPr>
        <w:t>该文主要讨论了耦合映像格子基于积极-被动分析法的同步研究。第一次被观察到的偏反相同步，和偏置误差反相同步有效的减少了耦合常数的调整。科学有限公司2000年出版。</w:t>
      </w:r>
    </w:p>
    <w:p w14:paraId="49280A87">
      <w:pPr>
        <w:pStyle w:val="30"/>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引言</w:t>
      </w:r>
    </w:p>
    <w:p w14:paraId="7D9EA5B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由于佩科拉和卡罗尔</w:t>
      </w:r>
      <w:r>
        <w:rPr>
          <w:rFonts w:hint="eastAsia" w:ascii="宋体" w:hAnsi="宋体" w:eastAsia="宋体" w:cs="宋体"/>
          <w:color w:val="000000"/>
          <w:sz w:val="24"/>
          <w:szCs w:val="24"/>
        </w:rPr>
        <w:t>发现在一定条件下混沌系统可以实现同步之后 ,利用混沌信号实现保密通信便引起了广泛的关注</w:t>
      </w:r>
      <w:r>
        <w:rPr>
          <w:rFonts w:hint="eastAsia" w:ascii="宋体" w:hAnsi="宋体" w:eastAsia="宋体" w:cs="宋体"/>
          <w:sz w:val="24"/>
          <w:szCs w:val="24"/>
        </w:rPr>
        <w:t>。因为时空混沌耦合映象格子使得信号更加不可预测和更复杂，因此在最近几年研究同步的耦合映象格子系统已成为一个有趣的话题。</w:t>
      </w:r>
    </w:p>
    <w:p w14:paraId="515D61D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在本文中，通过分析基于积极-被动分析法的同步耦合映像格子系统。我们会发现在一定条件下，耦合映象格子系统不仅实现同相同步的，而且也能实现偏反相同步。</w:t>
      </w:r>
    </w:p>
    <w:p w14:paraId="68042906">
      <w:pPr>
        <w:spacing w:line="360" w:lineRule="auto"/>
        <w:rPr>
          <w:rFonts w:hint="eastAsia" w:ascii="宋体" w:hAnsi="宋体" w:eastAsia="宋体" w:cs="宋体"/>
          <w:b/>
          <w:sz w:val="24"/>
          <w:szCs w:val="24"/>
        </w:rPr>
      </w:pPr>
      <w:r>
        <w:rPr>
          <w:rFonts w:hint="eastAsia" w:ascii="宋体" w:hAnsi="宋体" w:eastAsia="宋体" w:cs="宋体"/>
          <w:b/>
          <w:sz w:val="24"/>
          <w:szCs w:val="24"/>
        </w:rPr>
        <w:t>2. 耦合映象格子系统的偏反相同步</w:t>
      </w:r>
    </w:p>
    <w:p w14:paraId="6FF3C99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在本文中我们考虑一个著名的耦合映像格子模型</w:t>
      </w:r>
    </w:p>
    <w:p w14:paraId="2AC333A1">
      <w:pPr>
        <w:spacing w:line="360" w:lineRule="auto"/>
        <w:jc w:val="center"/>
        <w:rPr>
          <w:rFonts w:hint="eastAsia" w:ascii="宋体" w:hAnsi="宋体" w:eastAsia="宋体" w:cs="宋体"/>
          <w:sz w:val="24"/>
          <w:szCs w:val="24"/>
        </w:rPr>
      </w:pPr>
      <w:r>
        <w:rPr>
          <w:rFonts w:hint="eastAsia" w:ascii="宋体" w:hAnsi="宋体" w:eastAsia="宋体" w:cs="宋体"/>
          <w:position w:val="-34"/>
          <w:sz w:val="24"/>
          <w:szCs w:val="24"/>
        </w:rPr>
        <w:object>
          <v:shape id="_x0000_i1110" o:spt="75" type="#_x0000_t75" style="height:50.25pt;width:261.1pt;" o:ole="t" filled="f" stroked="f" coordsize="21600,21600">
            <v:path/>
            <v:fill on="f" focussize="0,0"/>
            <v:stroke on="f"/>
            <v:imagedata r:id="rId18" o:title=""/>
            <o:lock v:ext="edit" aspectratio="t"/>
            <w10:wrap type="none"/>
            <w10:anchorlock/>
          </v:shape>
          <o:OLEObject Type="Embed" ProgID="Equation.DSMT4" ShapeID="_x0000_i1110" DrawAspect="Content" ObjectID="_1468075760" r:id="rId85">
            <o:LockedField>false</o:LockedField>
          </o:OLEObject>
        </w:object>
      </w:r>
    </w:p>
    <w:p w14:paraId="1E776919">
      <w:pPr>
        <w:spacing w:line="360" w:lineRule="auto"/>
        <w:rPr>
          <w:rFonts w:hint="eastAsia" w:ascii="宋体" w:hAnsi="宋体" w:eastAsia="宋体" w:cs="宋体"/>
          <w:sz w:val="24"/>
          <w:szCs w:val="24"/>
        </w:rPr>
      </w:pPr>
      <w:r>
        <w:rPr>
          <w:rFonts w:hint="eastAsia" w:ascii="宋体" w:hAnsi="宋体" w:eastAsia="宋体" w:cs="宋体"/>
          <w:sz w:val="24"/>
          <w:szCs w:val="24"/>
        </w:rPr>
        <w:t>这里</w:t>
      </w:r>
      <w:r>
        <w:rPr>
          <w:rFonts w:hint="eastAsia" w:ascii="宋体" w:hAnsi="宋体" w:eastAsia="宋体" w:cs="宋体"/>
          <w:position w:val="-12"/>
          <w:sz w:val="24"/>
          <w:szCs w:val="24"/>
        </w:rPr>
        <w:object>
          <v:shape id="_x0000_i1111" o:spt="75" type="#_x0000_t75" style="height:21.75pt;width:42.75pt;" o:ole="t" filled="f" stroked="f" coordsize="21600,21600">
            <v:path/>
            <v:fill on="f" focussize="0,0"/>
            <v:stroke on="f"/>
            <v:imagedata r:id="rId20" o:title=""/>
            <o:lock v:ext="edit" aspectratio="t"/>
            <w10:wrap type="none"/>
            <w10:anchorlock/>
          </v:shape>
          <o:OLEObject Type="Embed" ProgID="Equation.DSMT4" ShapeID="_x0000_i1111" DrawAspect="Content" ObjectID="_1468075761" r:id="rId86">
            <o:LockedField>false</o:LockedField>
          </o:OLEObject>
        </w:object>
      </w:r>
      <w:r>
        <w:rPr>
          <w:rFonts w:hint="eastAsia" w:ascii="宋体" w:hAnsi="宋体" w:eastAsia="宋体" w:cs="宋体"/>
          <w:sz w:val="24"/>
          <w:szCs w:val="24"/>
        </w:rPr>
        <w:t>是一个非线性映射，</w:t>
      </w:r>
      <w:r>
        <w:rPr>
          <w:rFonts w:hint="eastAsia" w:ascii="宋体" w:hAnsi="宋体" w:eastAsia="宋体" w:cs="宋体"/>
          <w:position w:val="-12"/>
          <w:sz w:val="24"/>
          <w:szCs w:val="24"/>
        </w:rPr>
        <w:object>
          <v:shape id="_x0000_i1112" o:spt="75" type="#_x0000_t75" style="height:20pt;width:16pt;" o:ole="t" filled="f" stroked="f" coordsize="21600,21600">
            <v:path/>
            <v:fill on="f" focussize="0,0"/>
            <v:stroke on="f"/>
            <v:imagedata r:id="rId22" o:title=""/>
            <o:lock v:ext="edit" aspectratio="t"/>
            <w10:wrap type="none"/>
            <w10:anchorlock/>
          </v:shape>
          <o:OLEObject Type="Embed" ProgID="Equation.DSMT4" ShapeID="_x0000_i1112" DrawAspect="Content" ObjectID="_1468075762" r:id="rId87">
            <o:LockedField>false</o:LockedField>
          </o:OLEObject>
        </w:object>
      </w:r>
      <w:r>
        <w:rPr>
          <w:rFonts w:hint="eastAsia" w:ascii="宋体" w:hAnsi="宋体" w:eastAsia="宋体" w:cs="宋体"/>
          <w:sz w:val="24"/>
          <w:szCs w:val="24"/>
        </w:rPr>
        <w:t xml:space="preserve"> 是一个状态变量，</w:t>
      </w:r>
      <w:r>
        <w:rPr>
          <w:rFonts w:hint="eastAsia" w:ascii="宋体" w:hAnsi="宋体" w:eastAsia="宋体" w:cs="宋体"/>
          <w:color w:val="000000"/>
          <w:sz w:val="24"/>
          <w:szCs w:val="24"/>
        </w:rPr>
        <w:t>ｉ代表空间格点 ,ｎ代表离散时间，</w:t>
      </w:r>
      <w:r>
        <w:rPr>
          <w:rFonts w:hint="eastAsia" w:ascii="宋体" w:hAnsi="宋体" w:eastAsia="宋体" w:cs="宋体"/>
          <w:position w:val="-12"/>
          <w:sz w:val="24"/>
          <w:szCs w:val="24"/>
        </w:rPr>
        <w:object>
          <v:shape id="_x0000_i1113" o:spt="75" type="#_x0000_t75" style="height:20pt;width:13pt;" o:ole="t" filled="f" stroked="f" coordsize="21600,21600">
            <v:path/>
            <v:fill on="f" focussize="0,0"/>
            <v:stroke on="f"/>
            <v:imagedata r:id="rId24" o:title=""/>
            <o:lock v:ext="edit" aspectratio="t"/>
            <w10:wrap type="none"/>
            <w10:anchorlock/>
          </v:shape>
          <o:OLEObject Type="Embed" ProgID="Equation.DSMT4" ShapeID="_x0000_i1113" DrawAspect="Content" ObjectID="_1468075763" r:id="rId88">
            <o:LockedField>false</o:LockedField>
          </o:OLEObject>
        </w:object>
      </w:r>
      <w:r>
        <w:rPr>
          <w:rFonts w:hint="eastAsia" w:ascii="宋体" w:hAnsi="宋体" w:eastAsia="宋体" w:cs="宋体"/>
          <w:sz w:val="24"/>
          <w:szCs w:val="24"/>
        </w:rPr>
        <w:t>是耦合常数，</w:t>
      </w:r>
      <w:r>
        <w:rPr>
          <w:rFonts w:hint="eastAsia" w:ascii="宋体" w:hAnsi="宋体" w:eastAsia="宋体" w:cs="宋体"/>
          <w:position w:val="-12"/>
          <w:sz w:val="24"/>
          <w:szCs w:val="24"/>
        </w:rPr>
        <w:object>
          <v:shape id="_x0000_i1114" o:spt="75" type="#_x0000_t75" style="height:20pt;width:13.95pt;" o:ole="t" filled="f" stroked="f" coordsize="21600,21600">
            <v:path/>
            <v:fill on="f" focussize="0,0"/>
            <v:stroke on="f"/>
            <v:imagedata r:id="rId90" o:title=""/>
            <o:lock v:ext="edit" aspectratio="t"/>
            <w10:wrap type="none"/>
            <w10:anchorlock/>
          </v:shape>
          <o:OLEObject Type="Embed" ProgID="Equation.DSMT4" ShapeID="_x0000_i1114" DrawAspect="Content" ObjectID="_1468075764" r:id="rId89">
            <o:LockedField>false</o:LockedField>
          </o:OLEObject>
        </w:object>
      </w:r>
      <w:r>
        <w:rPr>
          <w:rFonts w:hint="eastAsia" w:ascii="宋体" w:hAnsi="宋体" w:eastAsia="宋体" w:cs="宋体"/>
          <w:sz w:val="24"/>
          <w:szCs w:val="24"/>
        </w:rPr>
        <w:t xml:space="preserve">是非线性参数。我们假设1式有一个周期性的边界条件, </w:t>
      </w:r>
      <w:r>
        <w:rPr>
          <w:rFonts w:hint="eastAsia" w:ascii="宋体" w:hAnsi="宋体" w:eastAsia="宋体" w:cs="宋体"/>
          <w:position w:val="-16"/>
          <w:sz w:val="24"/>
          <w:szCs w:val="24"/>
        </w:rPr>
        <w:object>
          <v:shape id="_x0000_i1115" o:spt="75" type="#_x0000_t75" style="height:22pt;width:55pt;" o:ole="t" filled="f" stroked="f" coordsize="21600,21600">
            <v:path/>
            <v:fill on="f" focussize="0,0"/>
            <v:stroke on="f"/>
            <v:imagedata r:id="rId26" o:title=""/>
            <o:lock v:ext="edit" aspectratio="t"/>
            <w10:wrap type="none"/>
            <w10:anchorlock/>
          </v:shape>
          <o:OLEObject Type="Embed" ProgID="Equation.DSMT4" ShapeID="_x0000_i1115" DrawAspect="Content" ObjectID="_1468075765" r:id="rId91">
            <o:LockedField>false</o:LockedField>
          </o:OLEObject>
        </w:object>
      </w:r>
      <w:r>
        <w:rPr>
          <w:rFonts w:hint="eastAsia" w:ascii="宋体" w:hAnsi="宋体" w:eastAsia="宋体" w:cs="宋体"/>
          <w:sz w:val="24"/>
          <w:szCs w:val="24"/>
        </w:rPr>
        <w:t>,用m表示系统的规模.</w:t>
      </w:r>
    </w:p>
    <w:p w14:paraId="08D9450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通过活动-被动分析法,进行传送.</w:t>
      </w:r>
    </w:p>
    <w:p w14:paraId="5C304EE4">
      <w:pPr>
        <w:spacing w:line="360" w:lineRule="auto"/>
        <w:rPr>
          <w:rFonts w:hint="eastAsia" w:ascii="宋体" w:hAnsi="宋体" w:eastAsia="宋体" w:cs="宋体"/>
          <w:sz w:val="24"/>
          <w:szCs w:val="24"/>
        </w:rPr>
      </w:pPr>
      <w:r>
        <w:rPr>
          <w:rFonts w:hint="eastAsia" w:ascii="宋体" w:hAnsi="宋体" w:eastAsia="宋体" w:cs="宋体"/>
          <w:position w:val="-82"/>
          <w:sz w:val="24"/>
          <w:szCs w:val="24"/>
        </w:rPr>
        <w:object>
          <v:shape id="_x0000_i1116" o:spt="75" type="#_x0000_t75" style="height:89pt;width:379pt;" o:ole="t" filled="f" stroked="f" coordsize="21600,21600">
            <v:path/>
            <v:fill on="f" focussize="0,0"/>
            <v:stroke on="f"/>
            <v:imagedata r:id="rId28" o:title=""/>
            <o:lock v:ext="edit" aspectratio="t"/>
            <w10:wrap type="none"/>
            <w10:anchorlock/>
          </v:shape>
          <o:OLEObject Type="Embed" ProgID="Equation.DSMT4" ShapeID="_x0000_i1116" DrawAspect="Content" ObjectID="_1468075766" r:id="rId92">
            <o:LockedField>false</o:LockedField>
          </o:OLEObject>
        </w:object>
      </w:r>
    </w:p>
    <w:p w14:paraId="0F2435B3">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(2)</w:t>
      </w:r>
    </w:p>
    <w:p w14:paraId="29E33324">
      <w:pPr>
        <w:spacing w:line="360" w:lineRule="auto"/>
        <w:rPr>
          <w:rFonts w:hint="eastAsia" w:ascii="宋体" w:hAnsi="宋体" w:eastAsia="宋体" w:cs="宋体"/>
          <w:sz w:val="24"/>
          <w:szCs w:val="24"/>
        </w:rPr>
      </w:pPr>
      <w:r>
        <w:rPr>
          <w:rFonts w:hint="eastAsia" w:ascii="宋体" w:hAnsi="宋体" w:eastAsia="宋体" w:cs="宋体"/>
          <w:position w:val="-12"/>
          <w:sz w:val="24"/>
          <w:szCs w:val="24"/>
        </w:rPr>
        <w:object>
          <v:shape id="_x0000_i1117" o:spt="75" type="#_x0000_t75" style="height:20pt;width:17pt;" o:ole="t" filled="f" stroked="f" coordsize="21600,21600">
            <v:path/>
            <v:fill on="f" focussize="0,0"/>
            <v:stroke on="f"/>
            <v:imagedata r:id="rId30" o:title=""/>
            <o:lock v:ext="edit" aspectratio="t"/>
            <w10:wrap type="none"/>
            <w10:anchorlock/>
          </v:shape>
          <o:OLEObject Type="Embed" ProgID="Equation.DSMT4" ShapeID="_x0000_i1117" DrawAspect="Content" ObjectID="_1468075767" r:id="rId93">
            <o:LockedField>false</o:LockedField>
          </o:OLEObject>
        </w:object>
      </w:r>
      <w:r>
        <w:rPr>
          <w:rFonts w:hint="eastAsia" w:ascii="宋体" w:hAnsi="宋体" w:eastAsia="宋体" w:cs="宋体"/>
          <w:sz w:val="24"/>
          <w:szCs w:val="24"/>
        </w:rPr>
        <w:t>是传送的混沌信号.在以前的操作中,信息信号是被掩盖在</w:t>
      </w:r>
      <w:r>
        <w:rPr>
          <w:rFonts w:hint="eastAsia" w:ascii="宋体" w:hAnsi="宋体" w:eastAsia="宋体" w:cs="宋体"/>
          <w:position w:val="-12"/>
          <w:sz w:val="24"/>
          <w:szCs w:val="24"/>
        </w:rPr>
        <w:object>
          <v:shape id="_x0000_i1118" o:spt="75" type="#_x0000_t75" style="height:20pt;width:17pt;" o:ole="t" filled="f" stroked="f" coordsize="21600,21600">
            <v:path/>
            <v:fill on="f" focussize="0,0"/>
            <v:stroke on="f"/>
            <v:imagedata r:id="rId30" o:title=""/>
            <o:lock v:ext="edit" aspectratio="t"/>
            <w10:wrap type="none"/>
            <w10:anchorlock/>
          </v:shape>
          <o:OLEObject Type="Embed" ProgID="Equation.DSMT4" ShapeID="_x0000_i1118" DrawAspect="Content" ObjectID="_1468075768" r:id="rId94">
            <o:LockedField>false</o:LockedField>
          </o:OLEObject>
        </w:object>
      </w:r>
      <w:r>
        <w:rPr>
          <w:rFonts w:hint="eastAsia" w:ascii="宋体" w:hAnsi="宋体" w:eastAsia="宋体" w:cs="宋体"/>
          <w:sz w:val="24"/>
          <w:szCs w:val="24"/>
        </w:rPr>
        <w:t>中进行传送的.为了分析耦合映像格子系统的同步性能.我们令</w:t>
      </w:r>
      <w:r>
        <w:rPr>
          <w:rFonts w:hint="eastAsia" w:ascii="宋体" w:hAnsi="宋体" w:eastAsia="宋体" w:cs="宋体"/>
          <w:position w:val="-18"/>
          <w:sz w:val="24"/>
          <w:szCs w:val="24"/>
        </w:rPr>
        <w:object>
          <v:shape id="_x0000_i1119" o:spt="75" type="#_x0000_t75" style="height:24.95pt;width:166pt;" o:ole="t" filled="f" stroked="f" coordsize="21600,21600">
            <v:path/>
            <v:fill on="f" focussize="0,0"/>
            <v:stroke on="f"/>
            <v:imagedata r:id="rId33" o:title=""/>
            <o:lock v:ext="edit" aspectratio="t"/>
            <w10:wrap type="none"/>
            <w10:anchorlock/>
          </v:shape>
          <o:OLEObject Type="Embed" ProgID="Equation.DSMT4" ShapeID="_x0000_i1119" DrawAspect="Content" ObjectID="_1468075769" r:id="rId95">
            <o:LockedField>false</o:LockedField>
          </o:OLEObject>
        </w:object>
      </w:r>
      <w:r>
        <w:rPr>
          <w:rFonts w:hint="eastAsia" w:ascii="宋体" w:hAnsi="宋体" w:eastAsia="宋体" w:cs="宋体"/>
          <w:sz w:val="24"/>
          <w:szCs w:val="24"/>
        </w:rPr>
        <w:t>.因此接收端是</w:t>
      </w:r>
    </w:p>
    <w:p w14:paraId="26C3C66D">
      <w:pPr>
        <w:spacing w:line="360" w:lineRule="auto"/>
        <w:jc w:val="center"/>
        <w:rPr>
          <w:rFonts w:hint="eastAsia" w:ascii="宋体" w:hAnsi="宋体" w:eastAsia="宋体" w:cs="宋体"/>
          <w:sz w:val="24"/>
          <w:szCs w:val="24"/>
        </w:rPr>
      </w:pPr>
      <w:r>
        <w:rPr>
          <w:rFonts w:hint="eastAsia" w:ascii="宋体" w:hAnsi="宋体" w:eastAsia="宋体" w:cs="宋体"/>
          <w:position w:val="-82"/>
          <w:sz w:val="24"/>
          <w:szCs w:val="24"/>
        </w:rPr>
        <w:object>
          <v:shape id="_x0000_i1120" o:spt="75" type="#_x0000_t75" style="height:89pt;width:283.95pt;" o:ole="t" filled="f" stroked="f" coordsize="21600,21600">
            <v:path/>
            <v:fill on="f" focussize="0,0"/>
            <v:stroke on="f"/>
            <v:imagedata r:id="rId35" o:title=""/>
            <o:lock v:ext="edit" aspectratio="t"/>
            <w10:wrap type="none"/>
            <w10:anchorlock/>
          </v:shape>
          <o:OLEObject Type="Embed" ProgID="Equation.DSMT4" ShapeID="_x0000_i1120" DrawAspect="Content" ObjectID="_1468075770" r:id="rId96">
            <o:LockedField>false</o:LockedField>
          </o:OLEObject>
        </w:object>
      </w:r>
    </w:p>
    <w:p w14:paraId="22B57B94">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(3)</w:t>
      </w:r>
    </w:p>
    <w:p w14:paraId="3D9BF571">
      <w:pPr>
        <w:spacing w:line="360" w:lineRule="auto"/>
        <w:rPr>
          <w:rFonts w:hint="eastAsia" w:ascii="宋体" w:hAnsi="宋体" w:eastAsia="宋体" w:cs="宋体"/>
          <w:sz w:val="24"/>
          <w:szCs w:val="24"/>
        </w:rPr>
      </w:pPr>
      <w:r>
        <w:rPr>
          <w:rFonts w:hint="eastAsia" w:ascii="宋体" w:hAnsi="宋体" w:eastAsia="宋体" w:cs="宋体"/>
          <w:sz w:val="24"/>
          <w:szCs w:val="24"/>
        </w:rPr>
        <w:t>如果</w:t>
      </w:r>
      <w:r>
        <w:rPr>
          <w:rFonts w:hint="eastAsia" w:ascii="宋体" w:hAnsi="宋体" w:eastAsia="宋体" w:cs="宋体"/>
          <w:position w:val="-12"/>
          <w:sz w:val="24"/>
          <w:szCs w:val="24"/>
        </w:rPr>
        <w:object>
          <v:shape id="_x0000_i1121" o:spt="75" type="#_x0000_t75" style="height:19pt;width:49pt;" o:ole="t" filled="f" stroked="f" coordsize="21600,21600">
            <v:path/>
            <v:fill on="f" focussize="0,0"/>
            <v:stroke on="f"/>
            <v:imagedata r:id="rId37" o:title=""/>
            <o:lock v:ext="edit" aspectratio="t"/>
            <w10:wrap type="none"/>
            <w10:anchorlock/>
          </v:shape>
          <o:OLEObject Type="Embed" ProgID="Equation.DSMT4" ShapeID="_x0000_i1121" DrawAspect="Content" ObjectID="_1468075771" r:id="rId97">
            <o:LockedField>false</o:LockedField>
          </o:OLEObject>
        </w:object>
      </w:r>
      <w:r>
        <w:rPr>
          <w:rFonts w:hint="eastAsia" w:ascii="宋体" w:hAnsi="宋体" w:eastAsia="宋体" w:cs="宋体"/>
          <w:sz w:val="24"/>
          <w:szCs w:val="24"/>
        </w:rPr>
        <w:t>,当耦合常数</w:t>
      </w:r>
      <w:r>
        <w:rPr>
          <w:rFonts w:hint="eastAsia" w:ascii="宋体" w:hAnsi="宋体" w:eastAsia="宋体" w:cs="宋体"/>
          <w:position w:val="-16"/>
          <w:sz w:val="24"/>
          <w:szCs w:val="24"/>
        </w:rPr>
        <w:object>
          <v:shape id="_x0000_i1122" o:spt="75" type="#_x0000_t75" style="height:23pt;width:27pt;" o:ole="t" filled="f" stroked="f" coordsize="21600,21600">
            <v:path/>
            <v:fill on="f" focussize="0,0"/>
            <v:stroke on="f"/>
            <v:imagedata r:id="rId43" o:title=""/>
            <o:lock v:ext="edit" aspectratio="t"/>
            <w10:wrap type="none"/>
            <w10:anchorlock/>
          </v:shape>
          <o:OLEObject Type="Embed" ProgID="Equation.DSMT4" ShapeID="_x0000_i1122" DrawAspect="Content" ObjectID="_1468075772" r:id="rId98">
            <o:LockedField>false</o:LockedField>
          </o:OLEObject>
        </w:object>
      </w:r>
      <w:r>
        <w:rPr>
          <w:rFonts w:hint="eastAsia" w:ascii="宋体" w:hAnsi="宋体" w:eastAsia="宋体" w:cs="宋体"/>
          <w:sz w:val="24"/>
          <w:szCs w:val="24"/>
        </w:rPr>
        <w:t xml:space="preserve">满足一定条件, </w:t>
      </w:r>
      <w:r>
        <w:rPr>
          <w:rFonts w:hint="eastAsia" w:ascii="宋体" w:hAnsi="宋体" w:eastAsia="宋体" w:cs="宋体"/>
          <w:position w:val="-12"/>
          <w:sz w:val="24"/>
          <w:szCs w:val="24"/>
        </w:rPr>
        <w:object>
          <v:shape id="_x0000_i1123" o:spt="75" type="#_x0000_t75" style="height:20pt;width:16pt;" o:ole="t" filled="f" stroked="f" coordsize="21600,21600">
            <v:path/>
            <v:fill on="f" focussize="0,0"/>
            <v:stroke on="f"/>
            <v:imagedata r:id="rId39" o:title=""/>
            <o:lock v:ext="edit" aspectratio="t"/>
            <w10:wrap type="none"/>
            <w10:anchorlock/>
          </v:shape>
          <o:OLEObject Type="Embed" ProgID="Equation.DSMT4" ShapeID="_x0000_i1123" DrawAspect="Content" ObjectID="_1468075773" r:id="rId99">
            <o:LockedField>false</o:LockedField>
          </o:OLEObject>
        </w:object>
      </w:r>
      <w:r>
        <w:rPr>
          <w:rFonts w:hint="eastAsia" w:ascii="宋体" w:hAnsi="宋体" w:eastAsia="宋体" w:cs="宋体"/>
          <w:sz w:val="24"/>
          <w:szCs w:val="24"/>
        </w:rPr>
        <w:t>和</w:t>
      </w:r>
      <w:r>
        <w:rPr>
          <w:rFonts w:hint="eastAsia" w:ascii="宋体" w:hAnsi="宋体" w:eastAsia="宋体" w:cs="宋体"/>
          <w:position w:val="-12"/>
          <w:sz w:val="24"/>
          <w:szCs w:val="24"/>
        </w:rPr>
        <w:object>
          <v:shape id="_x0000_i1124" o:spt="75" type="#_x0000_t75" style="height:20pt;width:16pt;" o:ole="t" filled="f" stroked="f" coordsize="21600,21600">
            <v:path/>
            <v:fill on="f" focussize="0,0"/>
            <v:stroke on="f"/>
            <v:imagedata r:id="rId41" o:title=""/>
            <o:lock v:ext="edit" aspectratio="t"/>
            <w10:wrap type="none"/>
            <w10:anchorlock/>
          </v:shape>
          <o:OLEObject Type="Embed" ProgID="Equation.DSMT4" ShapeID="_x0000_i1124" DrawAspect="Content" ObjectID="_1468075774" r:id="rId100">
            <o:LockedField>false</o:LockedField>
          </o:OLEObject>
        </w:object>
      </w:r>
      <w:r>
        <w:rPr>
          <w:rFonts w:hint="eastAsia" w:ascii="宋体" w:hAnsi="宋体" w:eastAsia="宋体" w:cs="宋体"/>
          <w:sz w:val="24"/>
          <w:szCs w:val="24"/>
        </w:rPr>
        <w:t>可以达到同相同步.在这里我们讨论当</w:t>
      </w:r>
      <w:r>
        <w:rPr>
          <w:rFonts w:hint="eastAsia" w:ascii="宋体" w:hAnsi="宋体" w:eastAsia="宋体" w:cs="宋体"/>
          <w:position w:val="-12"/>
          <w:sz w:val="24"/>
          <w:szCs w:val="24"/>
        </w:rPr>
        <w:object>
          <v:shape id="_x0000_i1125" o:spt="75" type="#_x0000_t75" style="height:19pt;width:58pt;" o:ole="t" filled="f" stroked="f" coordsize="21600,21600">
            <v:path/>
            <v:fill on="f" focussize="0,0"/>
            <v:stroke on="f"/>
            <v:imagedata r:id="rId102" o:title=""/>
            <o:lock v:ext="edit" aspectratio="t"/>
            <w10:wrap type="none"/>
            <w10:anchorlock/>
          </v:shape>
          <o:OLEObject Type="Embed" ProgID="Equation.DSMT4" ShapeID="_x0000_i1125" DrawAspect="Content" ObjectID="_1468075775" r:id="rId101">
            <o:LockedField>false</o:LockedField>
          </o:OLEObject>
        </w:object>
      </w:r>
      <w:r>
        <w:rPr>
          <w:rFonts w:hint="eastAsia" w:ascii="宋体" w:hAnsi="宋体" w:eastAsia="宋体" w:cs="宋体"/>
          <w:sz w:val="24"/>
          <w:szCs w:val="24"/>
        </w:rPr>
        <w:t>时的同步性能.我们把逻辑映像作为一个非线性的映像,即</w:t>
      </w:r>
      <w:r>
        <w:rPr>
          <w:rFonts w:hint="eastAsia" w:ascii="宋体" w:hAnsi="宋体" w:eastAsia="宋体" w:cs="宋体"/>
          <w:position w:val="-16"/>
          <w:sz w:val="24"/>
          <w:szCs w:val="24"/>
        </w:rPr>
        <w:object>
          <v:shape id="_x0000_i1126" o:spt="75" type="#_x0000_t75" style="height:24pt;width:180pt;" o:ole="t" filled="f" stroked="f" coordsize="21600,21600">
            <v:path/>
            <v:fill on="f" focussize="0,0"/>
            <v:stroke on="f"/>
            <v:imagedata r:id="rId45" o:title=""/>
            <o:lock v:ext="edit" aspectratio="t"/>
            <w10:wrap type="none"/>
            <w10:anchorlock/>
          </v:shape>
          <o:OLEObject Type="Embed" ProgID="Equation.DSMT4" ShapeID="_x0000_i1126" DrawAspect="Content" ObjectID="_1468075776" r:id="rId103">
            <o:LockedField>false</o:LockedField>
          </o:OLEObject>
        </w:object>
      </w:r>
      <w:r>
        <w:rPr>
          <w:rFonts w:hint="eastAsia" w:ascii="宋体" w:hAnsi="宋体" w:eastAsia="宋体" w:cs="宋体"/>
          <w:sz w:val="24"/>
          <w:szCs w:val="24"/>
        </w:rPr>
        <w:t>.让</w:t>
      </w:r>
      <w:r>
        <w:rPr>
          <w:rFonts w:hint="eastAsia" w:ascii="宋体" w:hAnsi="宋体" w:eastAsia="宋体" w:cs="宋体"/>
          <w:position w:val="-12"/>
          <w:sz w:val="24"/>
          <w:szCs w:val="24"/>
        </w:rPr>
        <w:object>
          <v:shape id="_x0000_i1127" o:spt="75" type="#_x0000_t75" style="height:20pt;width:117pt;" o:ole="t" filled="f" stroked="f" coordsize="21600,21600">
            <v:path/>
            <v:fill on="f" focussize="0,0"/>
            <v:stroke on="f"/>
            <v:imagedata r:id="rId47" o:title=""/>
            <o:lock v:ext="edit" aspectratio="t"/>
            <w10:wrap type="none"/>
            <w10:anchorlock/>
          </v:shape>
          <o:OLEObject Type="Embed" ProgID="Equation.DSMT4" ShapeID="_x0000_i1127" DrawAspect="Content" ObjectID="_1468075777" r:id="rId104">
            <o:LockedField>false</o:LockedField>
          </o:OLEObject>
        </w:object>
      </w:r>
      <w:r>
        <w:rPr>
          <w:rFonts w:hint="eastAsia" w:ascii="宋体" w:hAnsi="宋体" w:eastAsia="宋体" w:cs="宋体"/>
          <w:sz w:val="24"/>
          <w:szCs w:val="24"/>
        </w:rPr>
        <w:t>,然后应用公式.通过(2)和(3)我们可以获得反相同步误差.当i=1时.</w:t>
      </w:r>
    </w:p>
    <w:p w14:paraId="6A4F1614">
      <w:pPr>
        <w:spacing w:line="360" w:lineRule="auto"/>
        <w:jc w:val="center"/>
        <w:rPr>
          <w:rFonts w:hint="eastAsia" w:ascii="宋体" w:hAnsi="宋体" w:eastAsia="宋体" w:cs="宋体"/>
          <w:color w:val="auto"/>
          <w:position w:val="-82"/>
          <w:sz w:val="24"/>
          <w:szCs w:val="24"/>
          <w:highlight w:val="none"/>
          <w:lang w:eastAsia="zh-CN"/>
        </w:rPr>
      </w:pPr>
      <w:r>
        <w:rPr>
          <w:rFonts w:hint="eastAsia" w:ascii="宋体" w:hAnsi="宋体" w:eastAsia="宋体" w:cs="宋体"/>
          <w:position w:val="-4"/>
          <w:sz w:val="24"/>
          <w:szCs w:val="24"/>
        </w:rPr>
        <w:object>
          <v:shape id="_x0000_i1128" o:spt="75" type="#_x0000_t75" style="height:16pt;width:10pt;" o:ole="t" filled="f" o:preferrelative="t" stroked="f" coordsize="21600,21600">
            <v:path/>
            <v:fill on="f" alignshape="1" focussize="0,0"/>
            <v:stroke on="f"/>
            <v:imagedata r:id="rId106" grayscale="f" bilevel="f" o:title=""/>
            <o:lock v:ext="edit" aspectratio="t"/>
            <w10:wrap type="none"/>
            <w10:anchorlock/>
          </v:shape>
          <o:OLEObject Type="Embed" ProgID="Equation.DSMT4" ShapeID="_x0000_i1128" DrawAspect="Content" ObjectID="_1468075778" r:id="rId105">
            <o:LockedField>false</o:LockedField>
          </o:OLEObject>
        </w:object>
      </w:r>
      <w:r>
        <w:rPr>
          <w:rFonts w:hint="eastAsia" w:ascii="宋体" w:hAnsi="宋体" w:eastAsia="宋体" w:cs="宋体"/>
          <w:color w:val="auto"/>
          <w:position w:val="-82"/>
          <w:sz w:val="24"/>
          <w:szCs w:val="24"/>
          <w:highlight w:val="none"/>
          <w:lang w:eastAsia="zh-CN"/>
        </w:rPr>
        <w:object>
          <v:shape id="_x0000_i1129" o:spt="75" type="#_x0000_t75" style="height:108.1pt;width:314.9pt;" o:ole="t" filled="f" o:preferrelative="t" stroked="f" coordsize="21600,21600">
            <v:path/>
            <v:fill on="f" focussize="0,0"/>
            <v:stroke on="f"/>
            <v:imagedata r:id="rId49" o:title=""/>
            <o:lock v:ext="edit" aspectratio="f"/>
            <w10:wrap type="none"/>
            <w10:anchorlock/>
          </v:shape>
          <o:OLEObject Type="Embed" ProgID="Equation.DSMT4" ShapeID="_x0000_i1129" DrawAspect="Content" ObjectID="_1468075779" r:id="rId107">
            <o:LockedField>false</o:LockedField>
          </o:OLEObject>
        </w:object>
      </w:r>
    </w:p>
    <w:p w14:paraId="5E05DD94">
      <w:pPr>
        <w:numPr>
          <w:ilvl w:val="0"/>
          <w:numId w:val="3"/>
        </w:numPr>
        <w:wordWrap w:val="0"/>
        <w:spacing w:line="360" w:lineRule="auto"/>
        <w:jc w:val="righ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373C413">
      <w:pPr>
        <w:spacing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此时</w:t>
      </w:r>
      <w:r>
        <w:rPr>
          <w:rFonts w:hint="eastAsia" w:ascii="宋体" w:hAnsi="宋体" w:eastAsia="宋体" w:cs="宋体"/>
          <w:position w:val="-16"/>
          <w:sz w:val="24"/>
          <w:szCs w:val="24"/>
        </w:rPr>
        <w:object>
          <v:shape id="_x0000_i1130" o:spt="75" type="#_x0000_t75" style="height:23pt;width:119pt;" o:ole="t" filled="f" stroked="f" coordsize="21600,21600">
            <v:path/>
            <v:fill on="f" focussize="0,0"/>
            <v:stroke on="f"/>
            <v:imagedata r:id="rId51" o:title=""/>
            <o:lock v:ext="edit" aspectratio="t"/>
            <w10:wrap type="none"/>
            <w10:anchorlock/>
          </v:shape>
          <o:OLEObject Type="Embed" ProgID="Equation.DSMT4" ShapeID="_x0000_i1130" DrawAspect="Content" ObjectID="_1468075780" r:id="rId108">
            <o:LockedField>false</o:LockedField>
          </o:OLEObject>
        </w:object>
      </w:r>
      <w:r>
        <w:rPr>
          <w:rFonts w:hint="eastAsia" w:ascii="宋体" w:hAnsi="宋体" w:eastAsia="宋体" w:cs="宋体"/>
          <w:sz w:val="24"/>
          <w:szCs w:val="24"/>
        </w:rPr>
        <w:t xml:space="preserve">如果, </w:t>
      </w:r>
      <w:r>
        <w:rPr>
          <w:rFonts w:hint="eastAsia" w:ascii="宋体" w:hAnsi="宋体" w:eastAsia="宋体" w:cs="宋体"/>
          <w:position w:val="-16"/>
          <w:sz w:val="24"/>
          <w:szCs w:val="24"/>
        </w:rPr>
        <w:object>
          <v:shape id="_x0000_i1131" o:spt="75" type="#_x0000_t75" style="height:23pt;width:84pt;" o:ole="t" filled="f" stroked="f" coordsize="21600,21600">
            <v:path/>
            <v:fill on="f" focussize="0,0"/>
            <v:stroke on="f"/>
            <v:imagedata r:id="rId53" o:title=""/>
            <o:lock v:ext="edit" aspectratio="t"/>
            <w10:wrap type="none"/>
            <w10:anchorlock/>
          </v:shape>
          <o:OLEObject Type="Embed" ProgID="Equation.DSMT4" ShapeID="_x0000_i1131" DrawAspect="Content" ObjectID="_1468075781" r:id="rId109">
            <o:LockedField>false</o:LockedField>
          </o:OLEObject>
        </w:object>
      </w:r>
      <w:r>
        <w:rPr>
          <w:rFonts w:hint="eastAsia" w:ascii="宋体" w:hAnsi="宋体" w:eastAsia="宋体" w:cs="宋体"/>
          <w:sz w:val="24"/>
          <w:szCs w:val="24"/>
        </w:rPr>
        <w:t>,那么公式(4)是收敛的.</w:t>
      </w:r>
      <w:r>
        <w:rPr>
          <w:rFonts w:hint="eastAsia" w:ascii="宋体" w:hAnsi="宋体" w:eastAsia="宋体" w:cs="宋体"/>
          <w:sz w:val="24"/>
          <w:szCs w:val="24"/>
        </w:rPr>
        <w:tab/>
      </w:r>
    </w:p>
    <w:p w14:paraId="70CBEA80">
      <w:pPr>
        <w:spacing w:line="360" w:lineRule="auto"/>
        <w:rPr>
          <w:rFonts w:hint="eastAsia" w:ascii="宋体" w:hAnsi="宋体" w:eastAsia="宋体" w:cs="宋体"/>
          <w:sz w:val="24"/>
          <w:szCs w:val="24"/>
        </w:rPr>
      </w:pPr>
      <w:r>
        <w:rPr>
          <w:rFonts w:hint="eastAsia" w:ascii="宋体" w:hAnsi="宋体" w:eastAsia="宋体" w:cs="宋体"/>
          <w:sz w:val="24"/>
          <w:szCs w:val="24"/>
        </w:rPr>
        <w:t>此外,耦合常数应该是一个保持稳定的映射.因此同步范围内的耦合映射是</w:t>
      </w:r>
    </w:p>
    <w:p w14:paraId="13ABD325">
      <w:pPr>
        <w:spacing w:line="360" w:lineRule="auto"/>
        <w:rPr>
          <w:rFonts w:hint="eastAsia" w:ascii="宋体" w:hAnsi="宋体" w:eastAsia="宋体" w:cs="宋体"/>
          <w:sz w:val="24"/>
          <w:szCs w:val="24"/>
        </w:rPr>
      </w:pPr>
      <w:r>
        <w:rPr>
          <w:rFonts w:hint="eastAsia" w:ascii="宋体" w:hAnsi="宋体" w:eastAsia="宋体" w:cs="宋体"/>
          <w:position w:val="-12"/>
          <w:sz w:val="24"/>
          <w:szCs w:val="24"/>
        </w:rPr>
        <w:object>
          <v:shape id="_x0000_i1132" o:spt="75" type="#_x0000_t75" style="height:20pt;width:102pt;" o:ole="t" filled="f" stroked="f" coordsize="21600,21600">
            <v:path/>
            <v:fill on="f" focussize="0,0"/>
            <v:stroke on="f"/>
            <v:imagedata r:id="rId55" o:title=""/>
            <o:lock v:ext="edit" aspectratio="t"/>
            <w10:wrap type="none"/>
            <w10:anchorlock/>
          </v:shape>
          <o:OLEObject Type="Embed" ProgID="Equation.DSMT4" ShapeID="_x0000_i1132" DrawAspect="Content" ObjectID="_1468075782" r:id="rId110">
            <o:LockedField>false</o:LockedField>
          </o:OLEObject>
        </w:object>
      </w:r>
      <w:r>
        <w:rPr>
          <w:rFonts w:hint="eastAsia" w:ascii="宋体" w:hAnsi="宋体" w:eastAsia="宋体" w:cs="宋体"/>
          <w:sz w:val="24"/>
          <w:szCs w:val="24"/>
        </w:rPr>
        <w:t xml:space="preserve">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(5)</w:t>
      </w:r>
      <w:r>
        <w:rPr>
          <w:rFonts w:hint="eastAsia" w:ascii="宋体" w:hAnsi="宋体" w:eastAsia="宋体" w:cs="宋体"/>
          <w:sz w:val="24"/>
          <w:szCs w:val="24"/>
        </w:rPr>
        <w:tab/>
      </w:r>
    </w:p>
    <w:p w14:paraId="33711265">
      <w:pPr>
        <w:spacing w:line="360" w:lineRule="auto"/>
        <w:rPr>
          <w:rFonts w:hint="eastAsia" w:ascii="宋体" w:hAnsi="宋体" w:eastAsia="宋体" w:cs="宋体"/>
          <w:sz w:val="24"/>
          <w:szCs w:val="24"/>
        </w:rPr>
      </w:pPr>
    </w:p>
    <w:p w14:paraId="2FC0E60B">
      <w:pPr>
        <w:spacing w:line="360" w:lineRule="auto"/>
        <w:rPr>
          <w:rFonts w:hint="eastAsia" w:ascii="宋体" w:hAnsi="宋体" w:eastAsia="宋体" w:cs="宋体"/>
          <w:sz w:val="24"/>
          <w:szCs w:val="24"/>
        </w:rPr>
      </w:pPr>
      <w:r>
        <w:rPr>
          <w:rFonts w:hint="eastAsia" w:ascii="宋体" w:hAnsi="宋体" w:eastAsia="宋体" w:cs="宋体"/>
          <w:sz w:val="24"/>
          <w:szCs w:val="24"/>
        </w:rPr>
        <w:t>根据</w:t>
      </w:r>
      <w:r>
        <w:rPr>
          <w:rFonts w:hint="eastAsia" w:ascii="宋体" w:hAnsi="宋体" w:eastAsia="宋体" w:cs="宋体"/>
          <w:position w:val="-12"/>
          <w:sz w:val="24"/>
          <w:szCs w:val="24"/>
        </w:rPr>
        <w:object>
          <v:shape id="_x0000_i1133" o:spt="75" type="#_x0000_t75" style="height:20pt;width:13.95pt;" o:ole="t" filled="f" stroked="f" coordsize="21600,21600">
            <v:path/>
            <v:fill on="f" focussize="0,0"/>
            <v:stroke on="f"/>
            <v:imagedata r:id="rId112" o:title=""/>
            <o:lock v:ext="edit" aspectratio="t"/>
            <w10:wrap type="none"/>
            <w10:anchorlock/>
          </v:shape>
          <o:OLEObject Type="Embed" ProgID="Equation.DSMT4" ShapeID="_x0000_i1133" DrawAspect="Content" ObjectID="_1468075783" r:id="rId111">
            <o:LockedField>false</o:LockedField>
          </o:OLEObject>
        </w:object>
      </w:r>
      <w:r>
        <w:rPr>
          <w:rFonts w:hint="eastAsia" w:ascii="宋体" w:hAnsi="宋体" w:eastAsia="宋体" w:cs="宋体"/>
          <w:sz w:val="24"/>
          <w:szCs w:val="24"/>
        </w:rPr>
        <w:t>和参数a的范围,公式4中右侧的第一个是有界的.因此我们得到</w:t>
      </w:r>
    </w:p>
    <w:p w14:paraId="12836165">
      <w:pPr>
        <w:spacing w:line="360" w:lineRule="auto"/>
        <w:rPr>
          <w:rFonts w:hint="eastAsia" w:ascii="宋体" w:hAnsi="宋体" w:eastAsia="宋体" w:cs="宋体"/>
          <w:sz w:val="24"/>
          <w:szCs w:val="24"/>
        </w:rPr>
      </w:pPr>
      <w:r>
        <w:rPr>
          <w:rFonts w:hint="eastAsia" w:ascii="宋体" w:hAnsi="宋体" w:eastAsia="宋体" w:cs="宋体"/>
          <w:position w:val="-36"/>
          <w:sz w:val="24"/>
          <w:szCs w:val="24"/>
        </w:rPr>
        <w:object>
          <v:shape id="_x0000_i1134" o:spt="75" type="#_x0000_t75" style="height:41pt;width:197pt;" o:ole="t" filled="f" stroked="f" coordsize="21600,21600">
            <v:path/>
            <v:fill on="f" focussize="0,0"/>
            <v:stroke on="f"/>
            <v:imagedata r:id="rId57" o:title=""/>
            <o:lock v:ext="edit" aspectratio="t"/>
            <w10:wrap type="none"/>
            <w10:anchorlock/>
          </v:shape>
          <o:OLEObject Type="Embed" ProgID="Equation.DSMT4" ShapeID="_x0000_i1134" DrawAspect="Content" ObjectID="_1468075784" r:id="rId113">
            <o:LockedField>false</o:LockedField>
          </o:OLEObject>
        </w:objec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(6)</w:t>
      </w:r>
      <w:r>
        <w:rPr>
          <w:rFonts w:hint="eastAsia" w:ascii="宋体" w:hAnsi="宋体" w:eastAsia="宋体" w:cs="宋体"/>
          <w:sz w:val="24"/>
          <w:szCs w:val="24"/>
        </w:rPr>
        <w:tab/>
      </w:r>
    </w:p>
    <w:p w14:paraId="0C6EDC4A">
      <w:pPr>
        <w:spacing w:line="360" w:lineRule="auto"/>
        <w:rPr>
          <w:rFonts w:hint="eastAsia" w:ascii="宋体" w:hAnsi="宋体" w:eastAsia="宋体" w:cs="宋体"/>
          <w:sz w:val="24"/>
          <w:szCs w:val="24"/>
        </w:rPr>
      </w:pPr>
    </w:p>
    <w:p w14:paraId="32B7014C">
      <w:pPr>
        <w:spacing w:line="360" w:lineRule="auto"/>
        <w:rPr>
          <w:rFonts w:hint="eastAsia" w:ascii="宋体" w:hAnsi="宋体" w:eastAsia="宋体" w:cs="宋体"/>
          <w:sz w:val="24"/>
          <w:szCs w:val="24"/>
        </w:rPr>
      </w:pPr>
      <w:r>
        <w:rPr>
          <w:rFonts w:hint="eastAsia" w:ascii="宋体" w:hAnsi="宋体" w:eastAsia="宋体" w:cs="宋体"/>
          <w:sz w:val="24"/>
          <w:szCs w:val="24"/>
        </w:rPr>
        <w:t>此时</w:t>
      </w:r>
      <w:r>
        <w:rPr>
          <w:rFonts w:hint="eastAsia" w:ascii="宋体" w:hAnsi="宋体" w:eastAsia="宋体" w:cs="宋体"/>
          <w:position w:val="-12"/>
          <w:sz w:val="24"/>
          <w:szCs w:val="24"/>
        </w:rPr>
        <w:object>
          <v:shape id="_x0000_i1135" o:spt="75" type="#_x0000_t75" style="height:20pt;width:34pt;" o:ole="t" filled="f" stroked="f" coordsize="21600,21600">
            <v:path/>
            <v:fill on="f" focussize="0,0"/>
            <v:stroke on="f"/>
            <v:imagedata r:id="rId59" o:title=""/>
            <o:lock v:ext="edit" aspectratio="t"/>
            <w10:wrap type="none"/>
            <w10:anchorlock/>
          </v:shape>
          <o:OLEObject Type="Embed" ProgID="Equation.DSMT4" ShapeID="_x0000_i1135" DrawAspect="Content" ObjectID="_1468075785" r:id="rId114">
            <o:LockedField>false</o:LockedField>
          </o:OLEObject>
        </w:object>
      </w:r>
      <w:r>
        <w:rPr>
          <w:rFonts w:hint="eastAsia" w:ascii="宋体" w:hAnsi="宋体" w:eastAsia="宋体" w:cs="宋体"/>
          <w:sz w:val="24"/>
          <w:szCs w:val="24"/>
        </w:rPr>
        <w:t>是偏置误差.公式6显示</w:t>
      </w:r>
      <w:r>
        <w:rPr>
          <w:rFonts w:hint="eastAsia" w:ascii="宋体" w:hAnsi="宋体" w:eastAsia="宋体" w:cs="宋体"/>
          <w:position w:val="-12"/>
          <w:sz w:val="24"/>
          <w:szCs w:val="24"/>
        </w:rPr>
        <w:object>
          <v:shape id="_x0000_i1136" o:spt="75" type="#_x0000_t75" style="height:20pt;width:31.95pt;" o:ole="t" filled="f" stroked="f" coordsize="21600,21600">
            <v:path/>
            <v:fill on="f" focussize="0,0"/>
            <v:stroke on="f"/>
            <v:imagedata r:id="rId61" o:title=""/>
            <o:lock v:ext="edit" aspectratio="t"/>
            <w10:wrap type="none"/>
            <w10:anchorlock/>
          </v:shape>
          <o:OLEObject Type="Embed" ProgID="Equation.DSMT4" ShapeID="_x0000_i1136" DrawAspect="Content" ObjectID="_1468075786" r:id="rId115">
            <o:LockedField>false</o:LockedField>
          </o:OLEObject>
        </w:object>
      </w:r>
      <w:r>
        <w:rPr>
          <w:rFonts w:hint="eastAsia" w:ascii="宋体" w:hAnsi="宋体" w:eastAsia="宋体" w:cs="宋体"/>
          <w:sz w:val="24"/>
          <w:szCs w:val="24"/>
        </w:rPr>
        <w:t>和</w:t>
      </w:r>
      <w:r>
        <w:rPr>
          <w:rFonts w:hint="eastAsia" w:ascii="宋体" w:hAnsi="宋体" w:eastAsia="宋体" w:cs="宋体"/>
          <w:position w:val="-12"/>
          <w:sz w:val="24"/>
          <w:szCs w:val="24"/>
        </w:rPr>
        <w:object>
          <v:shape id="_x0000_i1137" o:spt="75" type="#_x0000_t75" style="height:20pt;width:33pt;" o:ole="t" filled="f" stroked="f" coordsize="21600,21600">
            <v:path/>
            <v:fill on="f" focussize="0,0"/>
            <v:stroke on="f"/>
            <v:imagedata r:id="rId63" o:title=""/>
            <o:lock v:ext="edit" aspectratio="t"/>
            <w10:wrap type="none"/>
            <w10:anchorlock/>
          </v:shape>
          <o:OLEObject Type="Embed" ProgID="Equation.DSMT4" ShapeID="_x0000_i1137" DrawAspect="Content" ObjectID="_1468075787" r:id="rId116">
            <o:LockedField>false</o:LockedField>
          </o:OLEObject>
        </w:object>
      </w:r>
      <w:r>
        <w:rPr>
          <w:rFonts w:hint="eastAsia" w:ascii="宋体" w:hAnsi="宋体" w:eastAsia="宋体" w:cs="宋体"/>
          <w:sz w:val="24"/>
          <w:szCs w:val="24"/>
        </w:rPr>
        <w:t>可以达到偏置反相同步,当</w:t>
      </w:r>
    </w:p>
    <w:p w14:paraId="24A01B60">
      <w:pPr>
        <w:spacing w:line="360" w:lineRule="auto"/>
        <w:rPr>
          <w:rFonts w:hint="eastAsia" w:ascii="宋体" w:hAnsi="宋体" w:eastAsia="宋体" w:cs="宋体"/>
          <w:sz w:val="24"/>
          <w:szCs w:val="24"/>
        </w:rPr>
      </w:pPr>
      <w:r>
        <w:rPr>
          <w:rFonts w:hint="eastAsia" w:ascii="宋体" w:hAnsi="宋体" w:eastAsia="宋体" w:cs="宋体"/>
          <w:position w:val="-12"/>
          <w:sz w:val="24"/>
          <w:szCs w:val="24"/>
        </w:rPr>
        <w:object>
          <v:shape id="_x0000_i1138" o:spt="75" type="#_x0000_t75" style="height:20pt;width:41pt;" o:ole="t" filled="f" stroked="f" coordsize="21600,21600">
            <v:path/>
            <v:fill on="f" focussize="0,0"/>
            <v:stroke on="f"/>
            <v:imagedata r:id="rId65" o:title=""/>
            <o:lock v:ext="edit" aspectratio="t"/>
            <w10:wrap type="none"/>
            <w10:anchorlock/>
          </v:shape>
          <o:OLEObject Type="Embed" ProgID="Equation.DSMT4" ShapeID="_x0000_i1138" DrawAspect="Content" ObjectID="_1468075788" r:id="rId117">
            <o:LockedField>false</o:LockedField>
          </o:OLEObject>
        </w:object>
      </w:r>
      <w:r>
        <w:rPr>
          <w:rFonts w:hint="eastAsia" w:ascii="宋体" w:hAnsi="宋体" w:eastAsia="宋体" w:cs="宋体"/>
          <w:sz w:val="24"/>
          <w:szCs w:val="24"/>
        </w:rPr>
        <w:t>,偏置误差</w:t>
      </w:r>
      <w:r>
        <w:rPr>
          <w:rFonts w:hint="eastAsia" w:ascii="宋体" w:hAnsi="宋体" w:eastAsia="宋体" w:cs="宋体"/>
          <w:position w:val="-12"/>
          <w:sz w:val="24"/>
          <w:szCs w:val="24"/>
        </w:rPr>
        <w:object>
          <v:shape id="_x0000_i1139" o:spt="75" type="#_x0000_t75" style="height:20pt;width:62pt;" o:ole="t" filled="f" stroked="f" coordsize="21600,21600">
            <v:path/>
            <v:fill on="f" focussize="0,0"/>
            <v:stroke on="f"/>
            <v:imagedata r:id="rId67" o:title=""/>
            <o:lock v:ext="edit" aspectratio="t"/>
            <w10:wrap type="none"/>
            <w10:anchorlock/>
          </v:shape>
          <o:OLEObject Type="Embed" ProgID="Equation.DSMT4" ShapeID="_x0000_i1139" DrawAspect="Content" ObjectID="_1468075789" r:id="rId118">
            <o:LockedField>false</o:LockedField>
          </o:OLEObject>
        </w:object>
      </w:r>
      <w:r>
        <w:rPr>
          <w:rFonts w:hint="eastAsia" w:ascii="宋体" w:hAnsi="宋体" w:eastAsia="宋体" w:cs="宋体"/>
          <w:sz w:val="24"/>
          <w:szCs w:val="24"/>
        </w:rPr>
        <w:t>.然后</w:t>
      </w:r>
      <w:r>
        <w:rPr>
          <w:rFonts w:hint="eastAsia" w:ascii="宋体" w:hAnsi="宋体" w:eastAsia="宋体" w:cs="宋体"/>
          <w:position w:val="-12"/>
          <w:sz w:val="24"/>
          <w:szCs w:val="24"/>
        </w:rPr>
        <w:object>
          <v:shape id="_x0000_i1140" o:spt="75" type="#_x0000_t75" style="height:20pt;width:31.95pt;" o:ole="t" filled="f" stroked="f" coordsize="21600,21600">
            <v:path/>
            <v:fill on="f" focussize="0,0"/>
            <v:stroke on="f"/>
            <v:imagedata r:id="rId61" o:title=""/>
            <o:lock v:ext="edit" aspectratio="t"/>
            <w10:wrap type="none"/>
            <w10:anchorlock/>
          </v:shape>
          <o:OLEObject Type="Embed" ProgID="Equation.DSMT4" ShapeID="_x0000_i1140" DrawAspect="Content" ObjectID="_1468075790" r:id="rId119">
            <o:LockedField>false</o:LockedField>
          </o:OLEObject>
        </w:object>
      </w:r>
      <w:r>
        <w:rPr>
          <w:rFonts w:hint="eastAsia" w:ascii="宋体" w:hAnsi="宋体" w:eastAsia="宋体" w:cs="宋体"/>
          <w:sz w:val="24"/>
          <w:szCs w:val="24"/>
        </w:rPr>
        <w:t>和</w:t>
      </w:r>
      <w:r>
        <w:rPr>
          <w:rFonts w:hint="eastAsia" w:ascii="宋体" w:hAnsi="宋体" w:eastAsia="宋体" w:cs="宋体"/>
          <w:position w:val="-12"/>
          <w:sz w:val="24"/>
          <w:szCs w:val="24"/>
        </w:rPr>
        <w:object>
          <v:shape id="_x0000_i1141" o:spt="75" type="#_x0000_t75" style="height:20pt;width:33pt;" o:ole="t" filled="f" stroked="f" coordsize="21600,21600">
            <v:path/>
            <v:fill on="f" focussize="0,0"/>
            <v:stroke on="f"/>
            <v:imagedata r:id="rId63" o:title=""/>
            <o:lock v:ext="edit" aspectratio="t"/>
            <w10:wrap type="none"/>
            <w10:anchorlock/>
          </v:shape>
          <o:OLEObject Type="Embed" ProgID="Equation.DSMT4" ShapeID="_x0000_i1141" DrawAspect="Content" ObjectID="_1468075791" r:id="rId120">
            <o:LockedField>false</o:LockedField>
          </o:OLEObject>
        </w:object>
      </w:r>
      <w:r>
        <w:rPr>
          <w:rFonts w:hint="eastAsia" w:ascii="宋体" w:hAnsi="宋体" w:eastAsia="宋体" w:cs="宋体"/>
          <w:sz w:val="24"/>
          <w:szCs w:val="24"/>
        </w:rPr>
        <w:t>就可以达到反相同步</w:t>
      </w:r>
    </w:p>
    <w:p w14:paraId="213E26F7">
      <w:pPr>
        <w:spacing w:line="360" w:lineRule="auto"/>
        <w:rPr>
          <w:rFonts w:hint="eastAsia" w:ascii="宋体" w:hAnsi="宋体" w:eastAsia="宋体" w:cs="宋体"/>
          <w:sz w:val="24"/>
          <w:szCs w:val="24"/>
        </w:rPr>
      </w:pPr>
      <w:r>
        <w:rPr>
          <w:rFonts w:hint="eastAsia" w:ascii="宋体" w:hAnsi="宋体" w:eastAsia="宋体" w:cs="宋体"/>
          <w:sz w:val="24"/>
          <w:szCs w:val="24"/>
        </w:rPr>
        <w:t>通过运用相同的方法来计算其余的</w:t>
      </w:r>
      <w:r>
        <w:rPr>
          <w:rFonts w:hint="eastAsia" w:ascii="宋体" w:hAnsi="宋体" w:eastAsia="宋体" w:cs="宋体"/>
          <w:position w:val="-12"/>
          <w:sz w:val="24"/>
          <w:szCs w:val="24"/>
        </w:rPr>
        <w:object>
          <v:shape id="_x0000_i1142" o:spt="75" type="#_x0000_t75" style="height:20pt;width:31pt;" o:ole="t" filled="f" stroked="f" coordsize="21600,21600">
            <v:path/>
            <v:fill on="f" focussize="0,0"/>
            <v:stroke on="f"/>
            <v:imagedata r:id="rId122" o:title=""/>
            <o:lock v:ext="edit" aspectratio="t"/>
            <w10:wrap type="none"/>
            <w10:anchorlock/>
          </v:shape>
          <o:OLEObject Type="Embed" ProgID="Equation.DSMT4" ShapeID="_x0000_i1142" DrawAspect="Content" ObjectID="_1468075792" r:id="rId121">
            <o:LockedField>false</o:LockedField>
          </o:OLEObject>
        </w:object>
      </w:r>
      <w:r>
        <w:rPr>
          <w:rFonts w:hint="eastAsia" w:ascii="宋体" w:hAnsi="宋体" w:eastAsia="宋体" w:cs="宋体"/>
          <w:sz w:val="24"/>
          <w:szCs w:val="24"/>
        </w:rPr>
        <w:t>,我们能得到相同的结果.这也就是说,在满足公式5的条件下,耦合反映格子系统可以达到偏置反相同步,</w:t>
      </w:r>
    </w:p>
    <w:p w14:paraId="12DE4FF3">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position w:val="-22"/>
          <w:sz w:val="24"/>
          <w:szCs w:val="24"/>
        </w:rPr>
        <w:object>
          <v:shape id="_x0000_i1143" o:spt="75" type="#_x0000_t75" style="height:26pt;width:102pt;" o:ole="t" filled="f" stroked="f" coordsize="21600,21600">
            <v:path/>
            <v:fill on="f" focussize="0,0"/>
            <v:stroke on="f"/>
            <v:imagedata r:id="rId71" o:title=""/>
            <o:lock v:ext="edit" aspectratio="t"/>
            <w10:wrap type="none"/>
            <w10:anchorlock/>
          </v:shape>
          <o:OLEObject Type="Embed" ProgID="Equation.DSMT4" ShapeID="_x0000_i1143" DrawAspect="Content" ObjectID="_1468075793" r:id="rId123">
            <o:LockedField>false</o:LockedField>
          </o:OLEObject>
        </w:object>
      </w:r>
      <w:r>
        <w:rPr>
          <w:rFonts w:hint="eastAsia" w:ascii="宋体" w:hAnsi="宋体" w:eastAsia="宋体" w:cs="宋体"/>
          <w:sz w:val="24"/>
          <w:szCs w:val="24"/>
        </w:rPr>
        <w:t xml:space="preserve">                                                                     (7)</w:t>
      </w:r>
    </w:p>
    <w:p w14:paraId="47530955">
      <w:pPr>
        <w:spacing w:line="360" w:lineRule="auto"/>
        <w:rPr>
          <w:rFonts w:hint="eastAsia" w:ascii="宋体" w:hAnsi="宋体" w:eastAsia="宋体" w:cs="宋体"/>
          <w:sz w:val="24"/>
          <w:szCs w:val="24"/>
        </w:rPr>
      </w:pPr>
      <w:r>
        <w:rPr>
          <w:rFonts w:hint="eastAsia" w:ascii="宋体" w:hAnsi="宋体" w:eastAsia="宋体" w:cs="宋体"/>
          <w:sz w:val="24"/>
          <w:szCs w:val="24"/>
        </w:rPr>
        <w:t>此时</w:t>
      </w:r>
      <w:r>
        <w:rPr>
          <w:rFonts w:hint="eastAsia" w:ascii="宋体" w:hAnsi="宋体" w:eastAsia="宋体" w:cs="宋体"/>
          <w:position w:val="-12"/>
          <w:sz w:val="24"/>
          <w:szCs w:val="24"/>
        </w:rPr>
        <w:object>
          <v:shape id="_x0000_i1144" o:spt="75" type="#_x0000_t75" style="height:20pt;width:34pt;" o:ole="t" filled="f" stroked="f" coordsize="21600,21600">
            <v:path/>
            <v:fill on="f" focussize="0,0"/>
            <v:stroke on="f"/>
            <v:imagedata r:id="rId73" o:title=""/>
            <o:lock v:ext="edit" aspectratio="t"/>
            <w10:wrap type="none"/>
            <w10:anchorlock/>
          </v:shape>
          <o:OLEObject Type="Embed" ProgID="Equation.DSMT4" ShapeID="_x0000_i1144" DrawAspect="Content" ObjectID="_1468075794" r:id="rId124">
            <o:LockedField>false</o:LockedField>
          </o:OLEObject>
        </w:object>
      </w:r>
      <w:r>
        <w:rPr>
          <w:rFonts w:hint="eastAsia" w:ascii="宋体" w:hAnsi="宋体" w:eastAsia="宋体" w:cs="宋体"/>
          <w:sz w:val="24"/>
          <w:szCs w:val="24"/>
        </w:rPr>
        <w:t>是空间格点i的偏置误差,并且当</w:t>
      </w:r>
      <w:r>
        <w:rPr>
          <w:rFonts w:hint="eastAsia" w:ascii="宋体" w:hAnsi="宋体" w:eastAsia="宋体" w:cs="宋体"/>
          <w:position w:val="-16"/>
          <w:sz w:val="24"/>
          <w:szCs w:val="24"/>
        </w:rPr>
        <w:object>
          <v:shape id="_x0000_i1145" o:spt="75" type="#_x0000_t75" style="height:23pt;width:55pt;" o:ole="t" filled="f" stroked="f" coordsize="21600,21600">
            <v:path/>
            <v:fill on="f" focussize="0,0"/>
            <v:stroke on="f"/>
            <v:imagedata r:id="rId75" o:title=""/>
            <o:lock v:ext="edit" aspectratio="t"/>
            <w10:wrap type="none"/>
            <w10:anchorlock/>
          </v:shape>
          <o:OLEObject Type="Embed" ProgID="Equation.DSMT4" ShapeID="_x0000_i1145" DrawAspect="Content" ObjectID="_1468075795" r:id="rId125">
            <o:LockedField>false</o:LockedField>
          </o:OLEObject>
        </w:object>
      </w:r>
      <w:r>
        <w:rPr>
          <w:rFonts w:hint="eastAsia" w:ascii="宋体" w:hAnsi="宋体" w:eastAsia="宋体" w:cs="宋体"/>
          <w:sz w:val="24"/>
          <w:szCs w:val="24"/>
        </w:rPr>
        <w:t>时, 有</w:t>
      </w:r>
      <w:r>
        <w:rPr>
          <w:rFonts w:hint="eastAsia" w:ascii="宋体" w:hAnsi="宋体" w:eastAsia="宋体" w:cs="宋体"/>
          <w:position w:val="-16"/>
          <w:sz w:val="24"/>
          <w:szCs w:val="24"/>
        </w:rPr>
        <w:object>
          <v:shape id="_x0000_i1146" o:spt="75" type="#_x0000_t75" style="height:23pt;width:73pt;" o:ole="t" filled="f" stroked="f" coordsize="21600,21600">
            <v:path/>
            <v:fill on="f" focussize="0,0"/>
            <v:stroke on="f"/>
            <v:imagedata r:id="rId77" o:title=""/>
            <o:lock v:ext="edit" aspectratio="t"/>
            <w10:wrap type="none"/>
            <w10:anchorlock/>
          </v:shape>
          <o:OLEObject Type="Embed" ProgID="Equation.DSMT4" ShapeID="_x0000_i1146" DrawAspect="Content" ObjectID="_1468075796" r:id="rId126">
            <o:LockedField>false</o:LockedField>
          </o:OLEObject>
        </w:object>
      </w:r>
      <w:r>
        <w:rPr>
          <w:rFonts w:hint="eastAsia" w:ascii="宋体" w:hAnsi="宋体" w:eastAsia="宋体" w:cs="宋体"/>
          <w:sz w:val="24"/>
          <w:szCs w:val="24"/>
        </w:rPr>
        <w:t>. 在这个时候,格的行为几乎像一个单一的格子,易于实现同步.</w:t>
      </w:r>
    </w:p>
    <w:p w14:paraId="6A5A087B">
      <w:pPr>
        <w:spacing w:line="360" w:lineRule="auto"/>
        <w:rPr>
          <w:rFonts w:hint="eastAsia" w:ascii="宋体" w:hAnsi="宋体" w:eastAsia="宋体" w:cs="宋体"/>
          <w:sz w:val="24"/>
          <w:szCs w:val="24"/>
        </w:rPr>
      </w:pPr>
      <w:r>
        <w:rPr>
          <w:rFonts w:hint="eastAsia" w:ascii="宋体" w:hAnsi="宋体" w:eastAsia="宋体" w:cs="宋体"/>
          <w:sz w:val="24"/>
          <w:szCs w:val="24"/>
        </w:rPr>
        <w:t>仿真结果同步显示在图1</w:t>
      </w:r>
    </w:p>
    <w:p w14:paraId="14590911">
      <w:p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2405" cy="3266440"/>
            <wp:effectExtent l="0" t="0" r="635" b="10160"/>
            <wp:docPr id="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2"/>
                    <pic:cNvPicPr>
                      <a:picLocks noChangeAspect="1"/>
                    </pic:cNvPicPr>
                  </pic:nvPicPr>
                  <pic:blipFill>
                    <a:blip r:embed="rId78"/>
                    <a:stretch>
                      <a:fillRect/>
                    </a:stretch>
                  </pic:blipFill>
                  <pic:spPr>
                    <a:xfrm>
                      <a:off x="0" y="0"/>
                      <a:ext cx="5272405" cy="3266440"/>
                    </a:xfrm>
                    <a:prstGeom prst="rect">
                      <a:avLst/>
                    </a:prstGeom>
                    <a:noFill/>
                    <a:ln>
                      <a:noFill/>
                    </a:ln>
                  </pic:spPr>
                </pic:pic>
              </a:graphicData>
            </a:graphic>
          </wp:inline>
        </w:drawing>
      </w:r>
    </w:p>
    <w:p w14:paraId="2381087D">
      <w:pPr>
        <w:spacing w:line="360" w:lineRule="auto"/>
        <w:rPr>
          <w:rFonts w:hint="eastAsia" w:ascii="宋体" w:hAnsi="宋体" w:eastAsia="宋体" w:cs="宋体"/>
          <w:sz w:val="24"/>
          <w:szCs w:val="24"/>
        </w:rPr>
      </w:pPr>
      <w:r>
        <w:rPr>
          <w:rFonts w:hint="eastAsia" w:ascii="宋体" w:hAnsi="宋体" w:eastAsia="宋体" w:cs="宋体"/>
          <w:sz w:val="24"/>
          <w:szCs w:val="24"/>
        </w:rPr>
        <w:t>这里我们在公式(2)和(3)中取m=3,a=2.当</w:t>
      </w:r>
      <w:r>
        <w:rPr>
          <w:rFonts w:hint="eastAsia" w:ascii="宋体" w:hAnsi="宋体" w:eastAsia="宋体" w:cs="宋体"/>
          <w:position w:val="-12"/>
          <w:sz w:val="24"/>
          <w:szCs w:val="24"/>
        </w:rPr>
        <w:object>
          <v:shape id="_x0000_i1147" o:spt="75" type="#_x0000_t75" style="height:19pt;width:49pt;" o:ole="t" filled="f" stroked="f" coordsize="21600,21600">
            <v:path/>
            <v:fill on="f" focussize="0,0"/>
            <v:stroke on="f"/>
            <v:imagedata r:id="rId80" o:title=""/>
            <o:lock v:ext="edit" aspectratio="t"/>
            <w10:wrap type="none"/>
            <w10:anchorlock/>
          </v:shape>
          <o:OLEObject Type="Embed" ProgID="Equation.DSMT4" ShapeID="_x0000_i1147" DrawAspect="Content" ObjectID="_1468075797" r:id="rId127">
            <o:LockedField>false</o:LockedField>
          </o:OLEObject>
        </w:object>
      </w:r>
      <w:r>
        <w:rPr>
          <w:rFonts w:hint="eastAsia" w:ascii="宋体" w:hAnsi="宋体" w:eastAsia="宋体" w:cs="宋体"/>
          <w:sz w:val="24"/>
          <w:szCs w:val="24"/>
        </w:rPr>
        <w:t>时,CML系统可以达到同相同步,当</w:t>
      </w:r>
      <w:r>
        <w:rPr>
          <w:rFonts w:hint="eastAsia" w:ascii="宋体" w:hAnsi="宋体" w:eastAsia="宋体" w:cs="宋体"/>
          <w:position w:val="-12"/>
          <w:sz w:val="24"/>
          <w:szCs w:val="24"/>
        </w:rPr>
        <w:object>
          <v:shape id="_x0000_i1148" o:spt="75" type="#_x0000_t75" style="height:19pt;width:58pt;" o:ole="t" filled="f" stroked="f" coordsize="21600,21600">
            <v:path/>
            <v:fill on="f" focussize="0,0"/>
            <v:stroke on="f"/>
            <v:imagedata r:id="rId82" o:title=""/>
            <o:lock v:ext="edit" aspectratio="t"/>
            <w10:wrap type="none"/>
            <w10:anchorlock/>
          </v:shape>
          <o:OLEObject Type="Embed" ProgID="Equation.DSMT4" ShapeID="_x0000_i1148" DrawAspect="Content" ObjectID="_1468075798" r:id="rId128">
            <o:LockedField>false</o:LockedField>
          </o:OLEObject>
        </w:object>
      </w:r>
      <w:r>
        <w:rPr>
          <w:rFonts w:hint="eastAsia" w:ascii="宋体" w:hAnsi="宋体" w:eastAsia="宋体" w:cs="宋体"/>
          <w:sz w:val="24"/>
          <w:szCs w:val="24"/>
        </w:rPr>
        <w:t>时,CML系统可以达到偏置反相同步,如果</w:t>
      </w:r>
      <w:r>
        <w:rPr>
          <w:rFonts w:hint="eastAsia" w:ascii="宋体" w:hAnsi="宋体" w:eastAsia="宋体" w:cs="宋体"/>
          <w:position w:val="-12"/>
          <w:sz w:val="24"/>
          <w:szCs w:val="24"/>
        </w:rPr>
        <w:object>
          <v:shape id="_x0000_i1149" o:spt="75" type="#_x0000_t75" style="height:20pt;width:41pt;" o:ole="t" filled="f" o:preferrelative="t" stroked="f" coordsize="21600,21600">
            <v:path/>
            <v:fill on="f" alignshape="1" focussize="0,0"/>
            <v:stroke on="f"/>
            <v:imagedata r:id="rId84" grayscale="f" bilevel="f" o:title=""/>
            <o:lock v:ext="edit" aspectratio="t"/>
            <w10:wrap type="none"/>
            <w10:anchorlock/>
          </v:shape>
          <o:OLEObject Type="Embed" ProgID="Equation.DSMT4" ShapeID="_x0000_i1149" DrawAspect="Content" ObjectID="_1468075799" r:id="rId129">
            <o:LockedField>false</o:LockedField>
          </o:OLEObject>
        </w:object>
      </w:r>
      <w:r>
        <w:rPr>
          <w:rFonts w:hint="eastAsia" w:ascii="宋体" w:hAnsi="宋体" w:eastAsia="宋体" w:cs="宋体"/>
          <w:sz w:val="24"/>
          <w:szCs w:val="24"/>
        </w:rPr>
        <w:t>,那么偏置误差趋向于0.仿真结果显示上面的理论分析是可行的.</w:t>
      </w:r>
    </w:p>
    <w:p w14:paraId="39FAE4CA">
      <w:pPr>
        <w:spacing w:line="360" w:lineRule="auto"/>
        <w:rPr>
          <w:rFonts w:hint="eastAsia" w:ascii="宋体" w:hAnsi="宋体" w:eastAsia="宋体" w:cs="宋体"/>
          <w:b/>
          <w:sz w:val="24"/>
          <w:szCs w:val="24"/>
        </w:rPr>
      </w:pPr>
      <w:r>
        <w:rPr>
          <w:rFonts w:hint="eastAsia" w:ascii="宋体" w:hAnsi="宋体" w:eastAsia="宋体" w:cs="宋体"/>
          <w:b/>
          <w:sz w:val="24"/>
          <w:szCs w:val="24"/>
        </w:rPr>
        <w:t>3.结束语</w:t>
      </w:r>
    </w:p>
    <w:p w14:paraId="15C05CB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通过对基于APD方法的CML系统的同步讨论,我们发现CML系统可以达到同相同步和反相同步.在耦合常数的范围应用上,如果耦合常数趋近于1反同相同步的偏置误差趋向于0. 格的行为几乎像一个单一的格子,易于实现同步.这行性质使这种方法在混沌通信中可以得到很好应用.</w:t>
      </w:r>
    </w:p>
    <w:p w14:paraId="1A52C946">
      <w:pPr>
        <w:spacing w:line="360" w:lineRule="auto"/>
        <w:rPr>
          <w:rFonts w:hint="eastAsia" w:ascii="宋体" w:hAnsi="宋体" w:eastAsia="宋体" w:cs="宋体"/>
          <w:b/>
          <w:sz w:val="24"/>
          <w:szCs w:val="24"/>
        </w:rPr>
      </w:pPr>
      <w:r>
        <w:rPr>
          <w:rFonts w:hint="eastAsia" w:ascii="宋体" w:hAnsi="宋体" w:eastAsia="宋体" w:cs="宋体"/>
          <w:b/>
          <w:sz w:val="24"/>
          <w:szCs w:val="24"/>
        </w:rPr>
        <w:t>致谢</w:t>
      </w:r>
    </w:p>
    <w:p w14:paraId="060E20B4">
      <w:pPr>
        <w:adjustRightInd/>
        <w:snapToGrid/>
        <w:spacing w:after="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这项工作被支持的上海磷科学与技术基金会授予号6QF14013，由特定研究基金会中国铁路研究所授予号J98Z228</w:t>
      </w:r>
    </w:p>
    <w:p w14:paraId="48F3C6D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743F5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7F67A9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18EB3F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4396EE3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0E557C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6392D44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106F15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79FE77A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12F02D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5666A2C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4B2828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49764E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10A052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EC2E2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33D0B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1B65BA5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1C137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04F8A4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7794A33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0C7A4C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E231D3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569B411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4BF70B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rPr>
      </w:pPr>
    </w:p>
    <w:p w14:paraId="29A5E5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lang w:val="en-US" w:eastAsia="zh-CN"/>
        </w:rPr>
      </w:pPr>
    </w:p>
    <w:sectPr>
      <w:headerReference r:id="rId12" w:type="first"/>
      <w:footerReference r:id="rId14" w:type="first"/>
      <w:headerReference r:id="rId11" w:type="default"/>
      <w:footerReference r:id="rId13" w:type="default"/>
      <w:pgSz w:w="11906" w:h="16838"/>
      <w:pgMar w:top="1417" w:right="1417" w:bottom="1417" w:left="1417" w:header="851" w:footer="992" w:gutter="0"/>
      <w:pgBorders>
        <w:top w:val="none" w:sz="0" w:space="0"/>
        <w:left w:val="none" w:sz="0" w:space="0"/>
        <w:bottom w:val="none" w:sz="0" w:space="0"/>
        <w:right w:val="none" w:sz="0" w:space="0"/>
      </w:pgBorders>
      <w:pgNumType w:fmt="decimal" w:start="1"/>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方正舒体">
    <w:altName w:val="宋体"/>
    <w:panose1 w:val="02010601030101010101"/>
    <w:charset w:val="86"/>
    <w:family w:val="auto"/>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43670">
    <w:pPr>
      <w:pStyle w:val="10"/>
      <w:framePr w:wrap="around" w:vAnchor="text" w:hAnchor="margin" w:xAlign="center" w:y="1"/>
      <w:rPr>
        <w:rStyle w:val="20"/>
      </w:rPr>
    </w:pPr>
    <w:r>
      <w:fldChar w:fldCharType="begin"/>
    </w:r>
    <w:r>
      <w:rPr>
        <w:rStyle w:val="20"/>
      </w:rPr>
      <w:instrText xml:space="preserve">PAGE  </w:instrText>
    </w:r>
    <w:r>
      <w:fldChar w:fldCharType="end"/>
    </w:r>
  </w:p>
  <w:p w14:paraId="0BED70FC">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E014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01CD1">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27847">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8A039">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3646F">
    <w:pPr>
      <w:pStyle w:val="10"/>
      <w:tabs>
        <w:tab w:val="center" w:pos="4536"/>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17E4F4">
                          <w:pPr>
                            <w:pStyle w:val="10"/>
                            <w:rPr>
                              <w:rFonts w:hint="eastAsia" w:eastAsia="宋体"/>
                              <w:lang w:eastAsia="zh-CN"/>
                            </w:rPr>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r/HiKN8BAAC/AwAADgAAAAAA&#10;AAABACAAAAAeAQAAZHJzL2Uyb0RvYy54bWxQSwUGAAAAAAYABgBZAQAAbwUAAAAA&#10;">
              <v:fill on="f" focussize="0,0"/>
              <v:stroke on="f"/>
              <v:imagedata o:title=""/>
              <o:lock v:ext="edit" aspectratio="f"/>
              <v:textbox inset="0mm,0mm,0mm,0mm" style="mso-fit-shape-to-text:t;">
                <w:txbxContent>
                  <w:p w14:paraId="5717E4F4">
                    <w:pPr>
                      <w:pStyle w:val="10"/>
                      <w:rPr>
                        <w:rFonts w:hint="eastAsia" w:eastAsia="宋体"/>
                        <w:lang w:eastAsia="zh-CN"/>
                      </w:rPr>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88330">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83DDE">
    <w:pPr>
      <w:pStyle w:val="10"/>
      <w:tabs>
        <w:tab w:val="center" w:pos="4536"/>
        <w:tab w:val="clear" w:pos="4153"/>
      </w:tabs>
    </w:pP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C68DB">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71DAC">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E8F9">
    <w:pPr>
      <w:pStyle w:val="11"/>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62A97">
    <w:pPr>
      <w:pStyle w:val="11"/>
      <w:pBdr>
        <w:bottom w:val="none" w:color="auto" w:sz="0" w:space="1"/>
      </w:pBdr>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8D593"/>
    <w:multiLevelType w:val="singleLevel"/>
    <w:tmpl w:val="8238D593"/>
    <w:lvl w:ilvl="0" w:tentative="0">
      <w:start w:val="4"/>
      <w:numFmt w:val="decimal"/>
      <w:suff w:val="space"/>
      <w:lvlText w:val="（%1）"/>
      <w:lvlJc w:val="left"/>
    </w:lvl>
  </w:abstractNum>
  <w:abstractNum w:abstractNumId="1">
    <w:nsid w:val="CA9B8C5C"/>
    <w:multiLevelType w:val="multilevel"/>
    <w:tmpl w:val="CA9B8C5C"/>
    <w:lvl w:ilvl="0" w:tentative="0">
      <w:start w:val="1"/>
      <w:numFmt w:val="lowerLetter"/>
      <w:suff w:val="noth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A8F15A1"/>
    <w:multiLevelType w:val="multilevel"/>
    <w:tmpl w:val="1A8F15A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2NTZiZDViOTQ2OTQ1ZDkwOWQ1Y2IyMjIxNDM3ODQifQ=="/>
  </w:docVars>
  <w:rsids>
    <w:rsidRoot w:val="00030E84"/>
    <w:rsid w:val="00004422"/>
    <w:rsid w:val="00030E84"/>
    <w:rsid w:val="000D29A6"/>
    <w:rsid w:val="00175E4D"/>
    <w:rsid w:val="0017621E"/>
    <w:rsid w:val="001A2A39"/>
    <w:rsid w:val="001F2F0B"/>
    <w:rsid w:val="001F5F82"/>
    <w:rsid w:val="0020638F"/>
    <w:rsid w:val="0026512C"/>
    <w:rsid w:val="002B35EC"/>
    <w:rsid w:val="00337569"/>
    <w:rsid w:val="0035525D"/>
    <w:rsid w:val="003668E5"/>
    <w:rsid w:val="0039752C"/>
    <w:rsid w:val="003C7DC5"/>
    <w:rsid w:val="003F0DB3"/>
    <w:rsid w:val="0044555B"/>
    <w:rsid w:val="00492ECB"/>
    <w:rsid w:val="00531C3B"/>
    <w:rsid w:val="005815F0"/>
    <w:rsid w:val="00586B27"/>
    <w:rsid w:val="00683C00"/>
    <w:rsid w:val="006C72DD"/>
    <w:rsid w:val="006F0BE1"/>
    <w:rsid w:val="0071630E"/>
    <w:rsid w:val="00765F98"/>
    <w:rsid w:val="007D1736"/>
    <w:rsid w:val="007D17FF"/>
    <w:rsid w:val="0085412E"/>
    <w:rsid w:val="009164B3"/>
    <w:rsid w:val="00987E83"/>
    <w:rsid w:val="009C59D5"/>
    <w:rsid w:val="009D76D8"/>
    <w:rsid w:val="009D76FC"/>
    <w:rsid w:val="00A14703"/>
    <w:rsid w:val="00A257AD"/>
    <w:rsid w:val="00A32559"/>
    <w:rsid w:val="00A644D6"/>
    <w:rsid w:val="00A73256"/>
    <w:rsid w:val="00A7421B"/>
    <w:rsid w:val="00AB3290"/>
    <w:rsid w:val="00AD009F"/>
    <w:rsid w:val="00B33CF8"/>
    <w:rsid w:val="00BF56DB"/>
    <w:rsid w:val="00C20123"/>
    <w:rsid w:val="00C24E97"/>
    <w:rsid w:val="00C65B84"/>
    <w:rsid w:val="00C858ED"/>
    <w:rsid w:val="00D34A9E"/>
    <w:rsid w:val="00D41908"/>
    <w:rsid w:val="00D46C32"/>
    <w:rsid w:val="00D70986"/>
    <w:rsid w:val="00D83D90"/>
    <w:rsid w:val="00DD6D5E"/>
    <w:rsid w:val="00E175E6"/>
    <w:rsid w:val="00E20132"/>
    <w:rsid w:val="00E27861"/>
    <w:rsid w:val="00E654AE"/>
    <w:rsid w:val="00E65AD3"/>
    <w:rsid w:val="00F13A49"/>
    <w:rsid w:val="00F622DE"/>
    <w:rsid w:val="00F83278"/>
    <w:rsid w:val="00F96E42"/>
    <w:rsid w:val="03F174DD"/>
    <w:rsid w:val="04714B20"/>
    <w:rsid w:val="075A5F04"/>
    <w:rsid w:val="075F730C"/>
    <w:rsid w:val="08861FBB"/>
    <w:rsid w:val="0E191BBB"/>
    <w:rsid w:val="0EF76B16"/>
    <w:rsid w:val="0FA25CB6"/>
    <w:rsid w:val="10C02B8A"/>
    <w:rsid w:val="123355B2"/>
    <w:rsid w:val="14DE5E64"/>
    <w:rsid w:val="17B01623"/>
    <w:rsid w:val="18D77ED2"/>
    <w:rsid w:val="1DAD1BA6"/>
    <w:rsid w:val="21C82D4C"/>
    <w:rsid w:val="21F96452"/>
    <w:rsid w:val="22567E49"/>
    <w:rsid w:val="25207C42"/>
    <w:rsid w:val="26505840"/>
    <w:rsid w:val="27AC721F"/>
    <w:rsid w:val="28795BCE"/>
    <w:rsid w:val="29521F6F"/>
    <w:rsid w:val="2D2D28A7"/>
    <w:rsid w:val="2E316055"/>
    <w:rsid w:val="30A57612"/>
    <w:rsid w:val="30D62678"/>
    <w:rsid w:val="33C17656"/>
    <w:rsid w:val="36991812"/>
    <w:rsid w:val="39B134B0"/>
    <w:rsid w:val="3A31410F"/>
    <w:rsid w:val="3AE73230"/>
    <w:rsid w:val="3CB93F9C"/>
    <w:rsid w:val="3F672CDE"/>
    <w:rsid w:val="3F8F1F95"/>
    <w:rsid w:val="41A62E8B"/>
    <w:rsid w:val="436B2DA4"/>
    <w:rsid w:val="459A58AC"/>
    <w:rsid w:val="47F6730B"/>
    <w:rsid w:val="4E16798E"/>
    <w:rsid w:val="50FF73C0"/>
    <w:rsid w:val="53B35B89"/>
    <w:rsid w:val="544B341F"/>
    <w:rsid w:val="567E71F5"/>
    <w:rsid w:val="59525B8F"/>
    <w:rsid w:val="5F17532D"/>
    <w:rsid w:val="64D8067E"/>
    <w:rsid w:val="6FDC4815"/>
    <w:rsid w:val="70CE7E5E"/>
    <w:rsid w:val="787221BF"/>
    <w:rsid w:val="7F264D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jc w:val="center"/>
      <w:outlineLvl w:val="0"/>
    </w:pPr>
    <w:rPr>
      <w:rFonts w:ascii="Times New Roman" w:hAnsi="Times New Roman" w:eastAsia="黑体"/>
      <w:b/>
      <w:kern w:val="44"/>
      <w:sz w:val="32"/>
    </w:rPr>
  </w:style>
  <w:style w:type="paragraph" w:styleId="3">
    <w:name w:val="heading 2"/>
    <w:basedOn w:val="1"/>
    <w:next w:val="1"/>
    <w:autoRedefine/>
    <w:unhideWhenUsed/>
    <w:qFormat/>
    <w:uiPriority w:val="0"/>
    <w:pPr>
      <w:keepNext/>
      <w:keepLines/>
      <w:spacing w:beforeLines="0" w:beforeAutospacing="0" w:afterLines="0" w:afterAutospacing="0" w:line="360" w:lineRule="auto"/>
      <w:jc w:val="left"/>
      <w:outlineLvl w:val="1"/>
    </w:pPr>
    <w:rPr>
      <w:rFonts w:ascii="Times New Roman" w:hAnsi="Times New Roman" w:eastAsia="黑体"/>
      <w:sz w:val="28"/>
    </w:rPr>
  </w:style>
  <w:style w:type="paragraph" w:styleId="4">
    <w:name w:val="heading 3"/>
    <w:basedOn w:val="1"/>
    <w:next w:val="1"/>
    <w:link w:val="23"/>
    <w:autoRedefine/>
    <w:qFormat/>
    <w:uiPriority w:val="0"/>
    <w:pPr>
      <w:keepNext/>
      <w:keepLines/>
      <w:spacing w:line="360" w:lineRule="auto"/>
      <w:outlineLvl w:val="2"/>
    </w:pPr>
    <w:rPr>
      <w:rFonts w:ascii="Times New Roman" w:hAnsi="Times New Roman" w:eastAsia="黑体"/>
      <w:bCs/>
      <w:sz w:val="28"/>
      <w:szCs w:val="32"/>
    </w:rPr>
  </w:style>
  <w:style w:type="character" w:default="1" w:styleId="18">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unhideWhenUsed/>
    <w:qFormat/>
    <w:uiPriority w:val="0"/>
    <w:rPr>
      <w:rFonts w:ascii="Arial" w:hAnsi="Arial" w:eastAsia="黑体"/>
      <w:sz w:val="20"/>
    </w:rPr>
  </w:style>
  <w:style w:type="paragraph" w:styleId="6">
    <w:name w:val="annotation text"/>
    <w:basedOn w:val="1"/>
    <w:autoRedefine/>
    <w:qFormat/>
    <w:uiPriority w:val="0"/>
    <w:pPr>
      <w:jc w:val="left"/>
    </w:pPr>
  </w:style>
  <w:style w:type="paragraph" w:styleId="7">
    <w:name w:val="Body Text Indent"/>
    <w:basedOn w:val="1"/>
    <w:autoRedefine/>
    <w:qFormat/>
    <w:uiPriority w:val="0"/>
    <w:pPr>
      <w:ind w:firstLine="420" w:firstLineChars="200"/>
    </w:pPr>
    <w:rPr>
      <w:kern w:val="0"/>
      <w:sz w:val="20"/>
    </w:rPr>
  </w:style>
  <w:style w:type="paragraph" w:styleId="8">
    <w:name w:val="toc 3"/>
    <w:basedOn w:val="1"/>
    <w:next w:val="1"/>
    <w:autoRedefine/>
    <w:qFormat/>
    <w:uiPriority w:val="39"/>
    <w:pPr>
      <w:ind w:left="840" w:leftChars="400"/>
    </w:pPr>
  </w:style>
  <w:style w:type="paragraph" w:styleId="9">
    <w:name w:val="Balloon Text"/>
    <w:basedOn w:val="1"/>
    <w:autoRedefine/>
    <w:semiHidden/>
    <w:qFormat/>
    <w:uiPriority w:val="0"/>
    <w:rPr>
      <w:sz w:val="18"/>
      <w:szCs w:val="18"/>
    </w:rPr>
  </w:style>
  <w:style w:type="paragraph" w:styleId="10">
    <w:name w:val="footer"/>
    <w:basedOn w:val="1"/>
    <w:link w:val="24"/>
    <w:autoRedefine/>
    <w:qFormat/>
    <w:uiPriority w:val="0"/>
    <w:pPr>
      <w:tabs>
        <w:tab w:val="center" w:pos="4153"/>
        <w:tab w:val="right" w:pos="8306"/>
      </w:tabs>
      <w:snapToGrid w:val="0"/>
      <w:jc w:val="left"/>
    </w:pPr>
    <w:rPr>
      <w:sz w:val="18"/>
      <w:szCs w:val="18"/>
    </w:rPr>
  </w:style>
  <w:style w:type="paragraph" w:styleId="11">
    <w:name w:val="header"/>
    <w:basedOn w:val="1"/>
    <w:link w:val="25"/>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autoRedefine/>
    <w:qFormat/>
    <w:uiPriority w:val="0"/>
    <w:pPr>
      <w:spacing w:before="100" w:beforeAutospacing="1" w:after="100" w:afterAutospacing="1"/>
      <w:ind w:left="0" w:right="0"/>
      <w:jc w:val="left"/>
    </w:pPr>
    <w:rPr>
      <w:kern w:val="0"/>
      <w:sz w:val="24"/>
      <w:lang w:val="en-US" w:eastAsia="zh-CN" w:bidi="ar"/>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page number"/>
    <w:basedOn w:val="18"/>
    <w:autoRedefine/>
    <w:qFormat/>
    <w:uiPriority w:val="0"/>
  </w:style>
  <w:style w:type="character" w:styleId="21">
    <w:name w:val="Hyperlink"/>
    <w:basedOn w:val="18"/>
    <w:autoRedefine/>
    <w:qFormat/>
    <w:uiPriority w:val="99"/>
    <w:rPr>
      <w:color w:val="0000FF"/>
      <w:u w:val="single"/>
    </w:rPr>
  </w:style>
  <w:style w:type="character" w:styleId="22">
    <w:name w:val="annotation reference"/>
    <w:autoRedefine/>
    <w:qFormat/>
    <w:uiPriority w:val="0"/>
    <w:rPr>
      <w:sz w:val="21"/>
      <w:szCs w:val="21"/>
    </w:rPr>
  </w:style>
  <w:style w:type="character" w:customStyle="1" w:styleId="23">
    <w:name w:val="标题 3 Char"/>
    <w:basedOn w:val="18"/>
    <w:link w:val="4"/>
    <w:autoRedefine/>
    <w:qFormat/>
    <w:uiPriority w:val="0"/>
    <w:rPr>
      <w:rFonts w:ascii="Times New Roman" w:hAnsi="Times New Roman" w:eastAsia="黑体"/>
      <w:bCs/>
      <w:kern w:val="2"/>
      <w:sz w:val="28"/>
      <w:szCs w:val="32"/>
      <w:lang w:val="en-US" w:eastAsia="zh-CN" w:bidi="ar-SA"/>
    </w:rPr>
  </w:style>
  <w:style w:type="character" w:customStyle="1" w:styleId="24">
    <w:name w:val="页脚 Char"/>
    <w:basedOn w:val="18"/>
    <w:link w:val="10"/>
    <w:autoRedefine/>
    <w:qFormat/>
    <w:uiPriority w:val="0"/>
    <w:rPr>
      <w:rFonts w:eastAsia="宋体"/>
      <w:kern w:val="2"/>
      <w:sz w:val="18"/>
      <w:szCs w:val="18"/>
      <w:lang w:val="en-US" w:eastAsia="zh-CN" w:bidi="ar-SA"/>
    </w:rPr>
  </w:style>
  <w:style w:type="character" w:customStyle="1" w:styleId="25">
    <w:name w:val="页眉 Char"/>
    <w:basedOn w:val="18"/>
    <w:link w:val="11"/>
    <w:autoRedefine/>
    <w:qFormat/>
    <w:uiPriority w:val="0"/>
    <w:rPr>
      <w:kern w:val="2"/>
      <w:sz w:val="18"/>
      <w:szCs w:val="18"/>
    </w:rPr>
  </w:style>
  <w:style w:type="character" w:customStyle="1" w:styleId="26">
    <w:name w:val="font31"/>
    <w:basedOn w:val="18"/>
    <w:autoRedefine/>
    <w:qFormat/>
    <w:uiPriority w:val="0"/>
    <w:rPr>
      <w:rFonts w:hint="default" w:ascii="Times New Roman" w:hAnsi="Times New Roman" w:cs="Times New Roman"/>
      <w:b/>
      <w:bCs/>
      <w:color w:val="000000"/>
      <w:sz w:val="28"/>
      <w:szCs w:val="28"/>
      <w:u w:val="none"/>
    </w:rPr>
  </w:style>
  <w:style w:type="character" w:customStyle="1" w:styleId="27">
    <w:name w:val="font11"/>
    <w:basedOn w:val="18"/>
    <w:autoRedefine/>
    <w:qFormat/>
    <w:uiPriority w:val="0"/>
    <w:rPr>
      <w:rFonts w:hint="eastAsia" w:ascii="仿宋_GB2312" w:eastAsia="仿宋_GB2312" w:cs="仿宋_GB2312"/>
      <w:b/>
      <w:bCs/>
      <w:color w:val="000000"/>
      <w:sz w:val="28"/>
      <w:szCs w:val="28"/>
      <w:u w:val="none"/>
    </w:rPr>
  </w:style>
  <w:style w:type="character" w:customStyle="1" w:styleId="28">
    <w:name w:val="font41"/>
    <w:basedOn w:val="18"/>
    <w:autoRedefine/>
    <w:qFormat/>
    <w:uiPriority w:val="0"/>
    <w:rPr>
      <w:rFonts w:hint="default" w:ascii="Times New Roman" w:hAnsi="Times New Roman" w:cs="Times New Roman"/>
      <w:b/>
      <w:bCs/>
      <w:color w:val="000000"/>
      <w:sz w:val="28"/>
      <w:szCs w:val="28"/>
      <w:u w:val="none"/>
    </w:rPr>
  </w:style>
  <w:style w:type="paragraph" w:customStyle="1" w:styleId="29">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30">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oleObject" Target="embeddings/oleObject48.bin"/><Relationship Id="rId97" Type="http://schemas.openxmlformats.org/officeDocument/2006/relationships/oleObject" Target="embeddings/oleObject47.bin"/><Relationship Id="rId96" Type="http://schemas.openxmlformats.org/officeDocument/2006/relationships/oleObject" Target="embeddings/oleObject46.bin"/><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image" Target="media/image35.wmf"/><Relationship Id="rId9" Type="http://schemas.openxmlformats.org/officeDocument/2006/relationships/footer" Target="footer5.xml"/><Relationship Id="rId89" Type="http://schemas.openxmlformats.org/officeDocument/2006/relationships/oleObject" Target="embeddings/oleObject40.bin"/><Relationship Id="rId88" Type="http://schemas.openxmlformats.org/officeDocument/2006/relationships/oleObject" Target="embeddings/oleObject39.bin"/><Relationship Id="rId87" Type="http://schemas.openxmlformats.org/officeDocument/2006/relationships/oleObject" Target="embeddings/oleObject38.bin"/><Relationship Id="rId86" Type="http://schemas.openxmlformats.org/officeDocument/2006/relationships/oleObject" Target="embeddings/oleObject37.bin"/><Relationship Id="rId85" Type="http://schemas.openxmlformats.org/officeDocument/2006/relationships/oleObject" Target="embeddings/oleObject36.bin"/><Relationship Id="rId84" Type="http://schemas.openxmlformats.org/officeDocument/2006/relationships/image" Target="media/image34.wmf"/><Relationship Id="rId83" Type="http://schemas.openxmlformats.org/officeDocument/2006/relationships/oleObject" Target="embeddings/oleObject35.bin"/><Relationship Id="rId82" Type="http://schemas.openxmlformats.org/officeDocument/2006/relationships/image" Target="media/image33.wmf"/><Relationship Id="rId81" Type="http://schemas.openxmlformats.org/officeDocument/2006/relationships/oleObject" Target="embeddings/oleObject34.bin"/><Relationship Id="rId80" Type="http://schemas.openxmlformats.org/officeDocument/2006/relationships/image" Target="media/image32.wmf"/><Relationship Id="rId8" Type="http://schemas.openxmlformats.org/officeDocument/2006/relationships/header" Target="header2.xml"/><Relationship Id="rId79" Type="http://schemas.openxmlformats.org/officeDocument/2006/relationships/oleObject" Target="embeddings/oleObject33.bin"/><Relationship Id="rId78" Type="http://schemas.openxmlformats.org/officeDocument/2006/relationships/image" Target="media/image31.png"/><Relationship Id="rId77" Type="http://schemas.openxmlformats.org/officeDocument/2006/relationships/image" Target="media/image30.wmf"/><Relationship Id="rId76" Type="http://schemas.openxmlformats.org/officeDocument/2006/relationships/oleObject" Target="embeddings/oleObject32.bin"/><Relationship Id="rId75" Type="http://schemas.openxmlformats.org/officeDocument/2006/relationships/image" Target="media/image29.wmf"/><Relationship Id="rId74" Type="http://schemas.openxmlformats.org/officeDocument/2006/relationships/oleObject" Target="embeddings/oleObject31.bin"/><Relationship Id="rId73" Type="http://schemas.openxmlformats.org/officeDocument/2006/relationships/image" Target="media/image28.wmf"/><Relationship Id="rId72" Type="http://schemas.openxmlformats.org/officeDocument/2006/relationships/oleObject" Target="embeddings/oleObject30.bin"/><Relationship Id="rId71" Type="http://schemas.openxmlformats.org/officeDocument/2006/relationships/image" Target="media/image27.wmf"/><Relationship Id="rId70" Type="http://schemas.openxmlformats.org/officeDocument/2006/relationships/oleObject" Target="embeddings/oleObject29.bin"/><Relationship Id="rId7" Type="http://schemas.openxmlformats.org/officeDocument/2006/relationships/footer" Target="footer4.xml"/><Relationship Id="rId69" Type="http://schemas.openxmlformats.org/officeDocument/2006/relationships/oleObject" Target="embeddings/oleObject28.bin"/><Relationship Id="rId68" Type="http://schemas.openxmlformats.org/officeDocument/2006/relationships/oleObject" Target="embeddings/oleObject27.bin"/><Relationship Id="rId67" Type="http://schemas.openxmlformats.org/officeDocument/2006/relationships/image" Target="media/image26.wmf"/><Relationship Id="rId66" Type="http://schemas.openxmlformats.org/officeDocument/2006/relationships/oleObject" Target="embeddings/oleObject26.bin"/><Relationship Id="rId65" Type="http://schemas.openxmlformats.org/officeDocument/2006/relationships/image" Target="media/image25.wmf"/><Relationship Id="rId64" Type="http://schemas.openxmlformats.org/officeDocument/2006/relationships/oleObject" Target="embeddings/oleObject25.bin"/><Relationship Id="rId63" Type="http://schemas.openxmlformats.org/officeDocument/2006/relationships/image" Target="media/image24.wmf"/><Relationship Id="rId62" Type="http://schemas.openxmlformats.org/officeDocument/2006/relationships/oleObject" Target="embeddings/oleObject24.bin"/><Relationship Id="rId61" Type="http://schemas.openxmlformats.org/officeDocument/2006/relationships/image" Target="media/image23.wmf"/><Relationship Id="rId60" Type="http://schemas.openxmlformats.org/officeDocument/2006/relationships/oleObject" Target="embeddings/oleObject23.bin"/><Relationship Id="rId6" Type="http://schemas.openxmlformats.org/officeDocument/2006/relationships/footer" Target="footer3.xml"/><Relationship Id="rId59" Type="http://schemas.openxmlformats.org/officeDocument/2006/relationships/image" Target="media/image22.wmf"/><Relationship Id="rId58" Type="http://schemas.openxmlformats.org/officeDocument/2006/relationships/oleObject" Target="embeddings/oleObject22.bin"/><Relationship Id="rId57" Type="http://schemas.openxmlformats.org/officeDocument/2006/relationships/image" Target="media/image21.wmf"/><Relationship Id="rId56" Type="http://schemas.openxmlformats.org/officeDocument/2006/relationships/oleObject" Target="embeddings/oleObject21.bin"/><Relationship Id="rId55" Type="http://schemas.openxmlformats.org/officeDocument/2006/relationships/image" Target="media/image20.wmf"/><Relationship Id="rId54" Type="http://schemas.openxmlformats.org/officeDocument/2006/relationships/oleObject" Target="embeddings/oleObject20.bin"/><Relationship Id="rId53" Type="http://schemas.openxmlformats.org/officeDocument/2006/relationships/image" Target="media/image19.wmf"/><Relationship Id="rId52" Type="http://schemas.openxmlformats.org/officeDocument/2006/relationships/oleObject" Target="embeddings/oleObject19.bin"/><Relationship Id="rId51" Type="http://schemas.openxmlformats.org/officeDocument/2006/relationships/image" Target="media/image18.wmf"/><Relationship Id="rId50" Type="http://schemas.openxmlformats.org/officeDocument/2006/relationships/oleObject" Target="embeddings/oleObject18.bin"/><Relationship Id="rId5" Type="http://schemas.openxmlformats.org/officeDocument/2006/relationships/footer" Target="footer2.xml"/><Relationship Id="rId49" Type="http://schemas.openxmlformats.org/officeDocument/2006/relationships/image" Target="media/image17.wmf"/><Relationship Id="rId48" Type="http://schemas.openxmlformats.org/officeDocument/2006/relationships/oleObject" Target="embeddings/oleObject17.bin"/><Relationship Id="rId47" Type="http://schemas.openxmlformats.org/officeDocument/2006/relationships/image" Target="media/image16.wmf"/><Relationship Id="rId46" Type="http://schemas.openxmlformats.org/officeDocument/2006/relationships/oleObject" Target="embeddings/oleObject16.bin"/><Relationship Id="rId45" Type="http://schemas.openxmlformats.org/officeDocument/2006/relationships/image" Target="media/image15.wmf"/><Relationship Id="rId44" Type="http://schemas.openxmlformats.org/officeDocument/2006/relationships/oleObject" Target="embeddings/oleObject15.bin"/><Relationship Id="rId43" Type="http://schemas.openxmlformats.org/officeDocument/2006/relationships/image" Target="media/image14.wmf"/><Relationship Id="rId42" Type="http://schemas.openxmlformats.org/officeDocument/2006/relationships/oleObject" Target="embeddings/oleObject14.bin"/><Relationship Id="rId41" Type="http://schemas.openxmlformats.org/officeDocument/2006/relationships/image" Target="media/image13.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12.wmf"/><Relationship Id="rId38" Type="http://schemas.openxmlformats.org/officeDocument/2006/relationships/oleObject" Target="embeddings/oleObject12.bin"/><Relationship Id="rId37" Type="http://schemas.openxmlformats.org/officeDocument/2006/relationships/image" Target="media/image11.wmf"/><Relationship Id="rId36" Type="http://schemas.openxmlformats.org/officeDocument/2006/relationships/oleObject" Target="embeddings/oleObject11.bin"/><Relationship Id="rId35" Type="http://schemas.openxmlformats.org/officeDocument/2006/relationships/image" Target="media/image10.wmf"/><Relationship Id="rId34" Type="http://schemas.openxmlformats.org/officeDocument/2006/relationships/oleObject" Target="embeddings/oleObject10.bin"/><Relationship Id="rId33" Type="http://schemas.openxmlformats.org/officeDocument/2006/relationships/image" Target="media/image9.wmf"/><Relationship Id="rId32" Type="http://schemas.openxmlformats.org/officeDocument/2006/relationships/oleObject" Target="embeddings/oleObject9.bin"/><Relationship Id="rId31" Type="http://schemas.openxmlformats.org/officeDocument/2006/relationships/oleObject" Target="embeddings/oleObject8.bin"/><Relationship Id="rId30" Type="http://schemas.openxmlformats.org/officeDocument/2006/relationships/image" Target="media/image8.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7.wmf"/><Relationship Id="rId27" Type="http://schemas.openxmlformats.org/officeDocument/2006/relationships/oleObject" Target="embeddings/oleObject6.bin"/><Relationship Id="rId26" Type="http://schemas.openxmlformats.org/officeDocument/2006/relationships/image" Target="media/image6.wmf"/><Relationship Id="rId25" Type="http://schemas.openxmlformats.org/officeDocument/2006/relationships/oleObject" Target="embeddings/oleObject5.bin"/><Relationship Id="rId24" Type="http://schemas.openxmlformats.org/officeDocument/2006/relationships/image" Target="media/image5.wmf"/><Relationship Id="rId23" Type="http://schemas.openxmlformats.org/officeDocument/2006/relationships/oleObject" Target="embeddings/oleObject4.bin"/><Relationship Id="rId22" Type="http://schemas.openxmlformats.org/officeDocument/2006/relationships/image" Target="media/image4.wmf"/><Relationship Id="rId21" Type="http://schemas.openxmlformats.org/officeDocument/2006/relationships/oleObject" Target="embeddings/oleObject3.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wmf"/><Relationship Id="rId17" Type="http://schemas.openxmlformats.org/officeDocument/2006/relationships/oleObject" Target="embeddings/oleObject1.bin"/><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2" Type="http://schemas.openxmlformats.org/officeDocument/2006/relationships/fontTable" Target="fontTable.xml"/><Relationship Id="rId131" Type="http://schemas.openxmlformats.org/officeDocument/2006/relationships/numbering" Target="numbering.xml"/><Relationship Id="rId130" Type="http://schemas.openxmlformats.org/officeDocument/2006/relationships/customXml" Target="../customXml/item1.xml"/><Relationship Id="rId13" Type="http://schemas.openxmlformats.org/officeDocument/2006/relationships/footer" Target="footer7.xml"/><Relationship Id="rId129" Type="http://schemas.openxmlformats.org/officeDocument/2006/relationships/oleObject" Target="embeddings/oleObject75.bin"/><Relationship Id="rId128" Type="http://schemas.openxmlformats.org/officeDocument/2006/relationships/oleObject" Target="embeddings/oleObject74.bin"/><Relationship Id="rId127" Type="http://schemas.openxmlformats.org/officeDocument/2006/relationships/oleObject" Target="embeddings/oleObject73.bin"/><Relationship Id="rId126" Type="http://schemas.openxmlformats.org/officeDocument/2006/relationships/oleObject" Target="embeddings/oleObject72.bin"/><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image" Target="media/image39.wmf"/><Relationship Id="rId121" Type="http://schemas.openxmlformats.org/officeDocument/2006/relationships/oleObject" Target="embeddings/oleObject68.bin"/><Relationship Id="rId120" Type="http://schemas.openxmlformats.org/officeDocument/2006/relationships/oleObject" Target="embeddings/oleObject67.bin"/><Relationship Id="rId12" Type="http://schemas.openxmlformats.org/officeDocument/2006/relationships/header" Target="header4.xml"/><Relationship Id="rId119" Type="http://schemas.openxmlformats.org/officeDocument/2006/relationships/oleObject" Target="embeddings/oleObject66.bin"/><Relationship Id="rId118" Type="http://schemas.openxmlformats.org/officeDocument/2006/relationships/oleObject" Target="embeddings/oleObject65.bin"/><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oleObject" Target="embeddings/oleObject62.bin"/><Relationship Id="rId114" Type="http://schemas.openxmlformats.org/officeDocument/2006/relationships/oleObject" Target="embeddings/oleObject61.bin"/><Relationship Id="rId113" Type="http://schemas.openxmlformats.org/officeDocument/2006/relationships/oleObject" Target="embeddings/oleObject60.bin"/><Relationship Id="rId112" Type="http://schemas.openxmlformats.org/officeDocument/2006/relationships/image" Target="media/image38.wmf"/><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header" Target="header3.xml"/><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oleObject" Target="embeddings/oleObject55.bin"/><Relationship Id="rId106" Type="http://schemas.openxmlformats.org/officeDocument/2006/relationships/image" Target="media/image37.wmf"/><Relationship Id="rId105" Type="http://schemas.openxmlformats.org/officeDocument/2006/relationships/oleObject" Target="embeddings/oleObject54.bin"/><Relationship Id="rId104" Type="http://schemas.openxmlformats.org/officeDocument/2006/relationships/oleObject" Target="embeddings/oleObject53.bin"/><Relationship Id="rId103" Type="http://schemas.openxmlformats.org/officeDocument/2006/relationships/oleObject" Target="embeddings/oleObject52.bin"/><Relationship Id="rId102" Type="http://schemas.openxmlformats.org/officeDocument/2006/relationships/image" Target="media/image36.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9</Pages>
  <Words>1059</Words>
  <Characters>4874</Characters>
  <Lines>1</Lines>
  <Paragraphs>1</Paragraphs>
  <TotalTime>4</TotalTime>
  <ScaleCrop>false</ScaleCrop>
  <LinksUpToDate>false</LinksUpToDate>
  <CharactersWithSpaces>5894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2013-05-07T02:23:00Z</dcterms:created>
  <dc:creator>user</dc:creator>
  <cp:lastModifiedBy>一夜看尽长安花</cp:lastModifiedBy>
  <cp:lastPrinted>2023-12-28T01:14:00Z</cp:lastPrinted>
  <dcterms:modified xsi:type="dcterms:W3CDTF">2026-03-12T07:22:23Z</dcterms:modified>
  <dc:title>本科毕业设计(论文)</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C175F395D22047898A87206FF472B9BC_13</vt:lpwstr>
  </property>
  <property fmtid="{D5CDD505-2E9C-101B-9397-08002B2CF9AE}" pid="4" name="KSOTemplateDocerSaveRecord">
    <vt:lpwstr>eyJoZGlkIjoiZjIyMjQ5NzY1ZmM3ZDlkMmVmNWFiMDA1NjNmYTY1ZTUiLCJ1c2VySWQiOiI5Mzc2MDk1OTEifQ==</vt:lpwstr>
  </property>
</Properties>
</file>