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648585" cy="388620"/>
            <wp:effectExtent l="0" t="0" r="0" b="0"/>
            <wp:docPr id="1" name="图片 99"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9" descr="hust1"/>
                    <pic:cNvPicPr>
                      <a:picLocks noChangeAspect="1" noChangeArrowheads="1"/>
                    </pic:cNvPicPr>
                  </pic:nvPicPr>
                  <pic:blipFill>
                    <a:blip r:embed="rId8">
                      <a:grayscl/>
                    </a:blip>
                    <a:stretch>
                      <a:fillRect/>
                    </a:stretch>
                  </pic:blipFill>
                  <pic:spPr>
                    <a:xfrm>
                      <a:off x="0" y="0"/>
                      <a:ext cx="2648585" cy="388620"/>
                    </a:xfrm>
                    <a:prstGeom prst="rect">
                      <a:avLst/>
                    </a:prstGeom>
                  </pic:spPr>
                </pic:pic>
              </a:graphicData>
            </a:graphic>
          </wp:inline>
        </w:drawing>
      </w:r>
    </w:p>
    <w:p>
      <w:pPr>
        <w:jc w:val="center"/>
        <w:rPr>
          <w:rFonts w:ascii="仿宋" w:hAnsi="仿宋" w:eastAsia="仿宋"/>
          <w:b/>
          <w:sz w:val="52"/>
          <w:szCs w:val="52"/>
        </w:rPr>
      </w:pPr>
      <w:r>
        <w:rPr>
          <w:rFonts w:ascii="仿宋" w:hAnsi="仿宋" w:eastAsia="仿宋"/>
          <w:b/>
          <w:sz w:val="52"/>
          <w:szCs w:val="52"/>
        </w:rPr>
        <w:t>课 程 实 验 报 告</w:t>
      </w:r>
    </w:p>
    <w:p>
      <w:pPr>
        <w:spacing w:before="240" w:after="0"/>
        <w:ind w:firstLine="1104"/>
        <w:rPr>
          <w:b/>
          <w:sz w:val="32"/>
          <w:szCs w:val="32"/>
          <w:u w:val="single"/>
        </w:rPr>
      </w:pPr>
      <w:r>
        <w:rPr>
          <w:rFonts w:ascii="黑体" w:hAnsi="黑体" w:eastAsia="黑体"/>
          <w:b/>
          <w:sz w:val="32"/>
          <w:szCs w:val="32"/>
        </w:rPr>
        <w:t>课程名称：</w:t>
      </w:r>
      <w:r>
        <w:rPr>
          <w:b/>
          <w:sz w:val="32"/>
          <w:szCs w:val="32"/>
          <w:u w:val="single"/>
        </w:rPr>
        <w:t xml:space="preserve">      汇编语言程序设计实验      </w:t>
      </w:r>
    </w:p>
    <w:p>
      <w:pPr>
        <w:snapToGrid w:val="0"/>
        <w:spacing w:line="360" w:lineRule="auto"/>
        <w:rPr>
          <w:rFonts w:ascii="宋体" w:hAnsi="宋体"/>
          <w:b/>
          <w:u w:val="single"/>
        </w:rPr>
      </w:pPr>
      <w:r>
        <w:rPr>
          <w:rFonts w:ascii="宋体" w:hAnsi="宋体"/>
          <w:b/>
        </w:rPr>
        <w:t>实验名称：</w:t>
      </w:r>
      <w:r>
        <w:rPr>
          <w:rFonts w:ascii="宋体" w:hAnsi="宋体"/>
          <w:b/>
          <w:u w:val="single"/>
        </w:rPr>
        <w:t xml:space="preserve"> 实验五   WIN32编程 </w:t>
      </w:r>
    </w:p>
    <w:p>
      <w:pPr>
        <w:snapToGrid w:val="0"/>
        <w:spacing w:line="360" w:lineRule="auto"/>
        <w:rPr>
          <w:rFonts w:ascii="宋体" w:hAnsi="宋体"/>
          <w:b/>
        </w:rPr>
      </w:pPr>
      <w:r>
        <w:rPr>
          <w:rFonts w:ascii="宋体" w:hAnsi="宋体"/>
          <w:b/>
        </w:rPr>
        <w:t>实验时间：</w:t>
      </w:r>
      <w:r>
        <w:rPr>
          <w:rFonts w:ascii="宋体" w:hAnsi="宋体"/>
          <w:b/>
          <w:u w:val="single"/>
        </w:rPr>
        <w:t xml:space="preserve"> 2018-5-14，14：00-17：30 </w:t>
      </w:r>
      <w:r>
        <w:rPr>
          <w:rFonts w:ascii="宋体" w:hAnsi="宋体"/>
          <w:b/>
        </w:rPr>
        <w:t xml:space="preserve">   实验地点：</w:t>
      </w:r>
      <w:r>
        <w:rPr>
          <w:rFonts w:ascii="宋体" w:hAnsi="宋体"/>
          <w:b/>
          <w:u w:val="single"/>
        </w:rPr>
        <w:t xml:space="preserve"> 南一楼                    </w:t>
      </w:r>
    </w:p>
    <w:p>
      <w:pPr>
        <w:snapToGrid w:val="0"/>
        <w:spacing w:line="360" w:lineRule="auto"/>
        <w:rPr>
          <w:b/>
          <w:u w:val="single"/>
        </w:rPr>
      </w:pPr>
      <w:r>
        <w:rPr>
          <w:b/>
        </w:rPr>
        <w:t>指导教师：</w:t>
      </w:r>
      <w:r>
        <w:rPr>
          <w:b/>
          <w:u w:val="single"/>
        </w:rPr>
        <w:t xml:space="preserve">     </w:t>
      </w:r>
      <w:r>
        <w:rPr>
          <w:b/>
          <w:u w:val="single"/>
        </w:rPr>
        <w:t>朱虹</w:t>
      </w:r>
      <w:bookmarkStart w:id="11" w:name="_GoBack"/>
      <w:bookmarkEnd w:id="11"/>
      <w:r>
        <w:rPr>
          <w:b/>
          <w:u w:val="single"/>
        </w:rPr>
        <w:t xml:space="preserve">               </w:t>
      </w:r>
    </w:p>
    <w:p>
      <w:pPr>
        <w:snapToGrid w:val="0"/>
        <w:spacing w:line="360" w:lineRule="auto"/>
        <w:ind w:firstLine="1270"/>
        <w:rPr>
          <w:rFonts w:ascii="宋体" w:hAnsi="宋体"/>
          <w:b/>
        </w:rPr>
      </w:pPr>
    </w:p>
    <w:p>
      <w:pPr>
        <w:snapToGrid w:val="0"/>
        <w:spacing w:line="360" w:lineRule="auto"/>
        <w:rPr>
          <w:b/>
        </w:rPr>
      </w:pPr>
      <w:r>
        <w:rPr>
          <w:b/>
        </w:rPr>
        <w:t>专业班级：</w:t>
      </w:r>
      <w:r>
        <w:rPr>
          <w:b/>
          <w:u w:val="single"/>
        </w:rPr>
        <w:t xml:space="preserve"> 计算机科学与技术1601班 </w:t>
      </w:r>
    </w:p>
    <w:p>
      <w:pPr>
        <w:snapToGrid w:val="0"/>
        <w:spacing w:line="360" w:lineRule="auto"/>
        <w:rPr>
          <w:b/>
          <w:u w:val="single"/>
        </w:rPr>
      </w:pPr>
      <w:r>
        <w:rPr>
          <w:b/>
        </w:rPr>
        <w:t>学    号：</w:t>
      </w:r>
      <w:r>
        <w:rPr>
          <w:b/>
          <w:u w:val="single"/>
        </w:rPr>
        <w:t xml:space="preserve"> U201614531           </w:t>
      </w:r>
      <w:r>
        <w:rPr>
          <w:b/>
        </w:rPr>
        <w:t xml:space="preserve">        姓    名：</w:t>
      </w:r>
      <w:r>
        <w:rPr>
          <w:b/>
          <w:u w:val="single"/>
        </w:rPr>
        <w:t xml:space="preserve"> 刘本嵩                 </w:t>
      </w:r>
    </w:p>
    <w:p>
      <w:pPr>
        <w:snapToGrid w:val="0"/>
        <w:spacing w:line="360" w:lineRule="auto"/>
        <w:rPr>
          <w:b/>
          <w:u w:val="single"/>
        </w:rPr>
      </w:pPr>
      <w:r>
        <w:rPr>
          <w:b/>
        </w:rPr>
        <w:t>同组学生：</w:t>
      </w:r>
      <w:r>
        <w:rPr>
          <w:b/>
          <w:u w:val="single"/>
        </w:rPr>
        <w:t xml:space="preserve"> 无                     </w:t>
      </w:r>
      <w:r>
        <w:rPr>
          <w:b/>
        </w:rPr>
        <w:t xml:space="preserve">       报告日期：</w:t>
      </w:r>
      <w:r>
        <w:rPr>
          <w:b/>
          <w:u w:val="single"/>
        </w:rPr>
        <w:t xml:space="preserve"> 2018年  5  月  14日     </w:t>
      </w:r>
    </w:p>
    <w:p>
      <w:pPr>
        <w:pStyle w:val="20"/>
        <w:rPr>
          <w:b/>
          <w:color w:val="000000"/>
          <w:sz w:val="28"/>
          <w:szCs w:val="28"/>
        </w:rPr>
      </w:pPr>
      <w:r>
        <w:rPr>
          <w:b/>
          <w:color w:val="000000"/>
          <w:sz w:val="28"/>
          <w:szCs w:val="28"/>
        </w:rPr>
        <w:t>原创性声明</w:t>
      </w:r>
    </w:p>
    <w:p>
      <w:pPr>
        <w:pStyle w:val="20"/>
        <w:rPr>
          <w:color w:val="000000"/>
          <w:szCs w:val="21"/>
        </w:rPr>
      </w:pPr>
      <w:r>
        <w:rPr>
          <w:color w:val="000000"/>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20"/>
        <w:rPr>
          <w:color w:val="000000"/>
          <w:szCs w:val="21"/>
        </w:rPr>
      </w:pPr>
      <w:r>
        <w:rPr>
          <w:color w:val="000000"/>
          <w:szCs w:val="21"/>
        </w:rPr>
        <w:t>特此声明！</w:t>
      </w:r>
    </w:p>
    <w:p>
      <w:pPr>
        <w:pStyle w:val="20"/>
        <w:jc w:val="right"/>
        <w:rPr>
          <w:color w:val="000000"/>
          <w:szCs w:val="21"/>
        </w:rPr>
      </w:pPr>
      <w:r>
        <w:rPr>
          <w:color w:val="000000"/>
          <w:szCs w:val="21"/>
        </w:rPr>
        <w:t>学生签名：</w:t>
      </w:r>
      <w:r>
        <w:rPr>
          <w:color w:val="FF0000"/>
          <w:szCs w:val="21"/>
        </w:rPr>
        <w:t xml:space="preserve"> </w:t>
      </w:r>
      <w:r>
        <w:rPr>
          <w:color w:val="FF0000"/>
          <w:sz w:val="18"/>
          <w:szCs w:val="18"/>
        </w:rPr>
        <w:t xml:space="preserve">            </w:t>
      </w:r>
      <w:r>
        <w:rPr>
          <w:color w:val="000000"/>
          <w:szCs w:val="21"/>
        </w:rPr>
        <w:t xml:space="preserve"> </w:t>
      </w:r>
    </w:p>
    <w:p>
      <w:pPr>
        <w:pStyle w:val="20"/>
        <w:ind w:right="420" w:firstLine="0"/>
        <w:jc w:val="right"/>
        <w:rPr>
          <w:color w:val="000000"/>
          <w:szCs w:val="21"/>
        </w:rPr>
      </w:pPr>
      <w:r>
        <w:rPr>
          <w:color w:val="000000"/>
          <w:szCs w:val="21"/>
        </w:rPr>
        <w:t xml:space="preserve">日期：            </w:t>
      </w:r>
    </w:p>
    <w:p>
      <w:pPr>
        <w:pStyle w:val="20"/>
        <w:rPr>
          <w:color w:val="000000"/>
          <w:sz w:val="28"/>
          <w:szCs w:val="28"/>
        </w:rPr>
      </w:pPr>
      <w:r>
        <w:rPr>
          <w:color w:val="000000"/>
          <w:sz w:val="28"/>
          <w:szCs w:val="28"/>
        </w:rPr>
        <w:t>成绩评定</w:t>
      </w:r>
    </w:p>
    <w:tbl>
      <w:tblPr>
        <w:tblStyle w:val="23"/>
        <w:tblW w:w="79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89"/>
        <w:gridCol w:w="2639"/>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8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276" w:lineRule="auto"/>
              <w:jc w:val="center"/>
              <w:rPr>
                <w:color w:val="000000"/>
                <w:szCs w:val="21"/>
              </w:rPr>
            </w:pPr>
            <w:r>
              <w:rPr>
                <w:color w:val="000000"/>
                <w:szCs w:val="21"/>
              </w:rPr>
              <w:t>实验完成质量得分（70分）（实验步骤清晰详细深入，实验记录真实完整等）</w:t>
            </w:r>
          </w:p>
        </w:tc>
        <w:tc>
          <w:tcPr>
            <w:tcW w:w="263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276" w:lineRule="auto"/>
              <w:jc w:val="center"/>
              <w:rPr>
                <w:color w:val="000000"/>
                <w:szCs w:val="21"/>
              </w:rPr>
            </w:pPr>
            <w:r>
              <w:rPr>
                <w:color w:val="000000"/>
                <w:szCs w:val="21"/>
              </w:rPr>
              <w:t>报告撰写质量得分（30分）（报告规范、完整、通顺、详实等）</w:t>
            </w:r>
          </w:p>
        </w:tc>
        <w:tc>
          <w:tcPr>
            <w:tcW w:w="2731"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312" w:beforeAutospacing="0" w:after="280"/>
              <w:jc w:val="center"/>
              <w:rPr>
                <w:color w:val="000000"/>
                <w:szCs w:val="21"/>
              </w:rPr>
            </w:pPr>
            <w:r>
              <w:rPr>
                <w:color w:val="000000"/>
                <w:szCs w:val="21"/>
              </w:rPr>
              <w:t>总成绩（100分）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58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c>
          <w:tcPr>
            <w:tcW w:w="2639"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c>
          <w:tcPr>
            <w:tcW w:w="2731"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0"/>
              <w:spacing w:before="280" w:after="280" w:line="480" w:lineRule="auto"/>
              <w:rPr>
                <w:color w:val="000000"/>
                <w:szCs w:val="21"/>
              </w:rPr>
            </w:pPr>
          </w:p>
        </w:tc>
      </w:tr>
    </w:tbl>
    <w:p>
      <w:pPr>
        <w:pStyle w:val="20"/>
        <w:spacing w:before="312" w:beforeAutospacing="0" w:after="280" w:line="360" w:lineRule="auto"/>
        <w:ind w:left="5460" w:firstLine="420"/>
        <w:rPr>
          <w:color w:val="000000"/>
          <w:szCs w:val="21"/>
        </w:rPr>
      </w:pPr>
      <w:r>
        <w:rPr>
          <w:color w:val="000000"/>
          <w:szCs w:val="21"/>
        </w:rPr>
        <w:t xml:space="preserve">指导教师签字： </w:t>
      </w:r>
    </w:p>
    <w:p>
      <w:pPr>
        <w:widowControl/>
        <w:spacing w:line="240" w:lineRule="auto"/>
        <w:ind w:left="5460" w:firstLine="420"/>
        <w:jc w:val="left"/>
        <w:rPr>
          <w:color w:val="000000"/>
          <w:szCs w:val="21"/>
        </w:rPr>
        <w:sectPr>
          <w:headerReference r:id="rId3" w:type="default"/>
          <w:footerReference r:id="rId4" w:type="default"/>
          <w:pgSz w:w="11906" w:h="16838"/>
          <w:pgMar w:top="1440" w:right="1418" w:bottom="1440" w:left="1418" w:header="851" w:footer="992" w:gutter="0"/>
          <w:pgNumType w:fmt="decimal" w:start="0"/>
          <w:formProt w:val="0"/>
          <w:docGrid w:type="lines" w:linePitch="312" w:charSpace="0"/>
        </w:sectPr>
      </w:pPr>
      <w:r>
        <w:rPr>
          <w:color w:val="000000"/>
          <w:szCs w:val="21"/>
        </w:rPr>
        <w:t>日期：</w:t>
      </w:r>
    </w:p>
    <w:p>
      <w:pPr>
        <w:jc w:val="center"/>
      </w:pPr>
      <w:r>
        <w:rPr>
          <w:b/>
          <w:sz w:val="30"/>
          <w:szCs w:val="30"/>
        </w:rPr>
        <w:t>目录</w:t>
      </w:r>
    </w:p>
    <w:p>
      <w:pPr>
        <w:pStyle w:val="17"/>
        <w:tabs>
          <w:tab w:val="right" w:leader="dot" w:pos="9070"/>
          <w:tab w:val="clear" w:pos="440"/>
          <w:tab w:val="clear" w:pos="8948"/>
        </w:tabs>
        <w:rPr>
          <w:rFonts w:ascii="Adobe 宋体 Std" w:hAnsi="Adobe 宋体 Std" w:eastAsia="Adobe 宋体 Std" w:cs="Times New Roman"/>
          <w:color w:val="auto"/>
          <w:kern w:val="2"/>
          <w:szCs w:val="24"/>
          <w:lang w:val="en-US" w:eastAsia="zh-CN" w:bidi="ar-SA"/>
        </w:rPr>
      </w:pPr>
      <w:r>
        <w:fldChar w:fldCharType="begin"/>
      </w:r>
      <w:r>
        <w:rPr>
          <w:rStyle w:val="37"/>
        </w:rPr>
        <w:instrText xml:space="preserve">TOC \z \o "1-3" \u \h</w:instrText>
      </w:r>
      <w:r>
        <w:rPr>
          <w:rStyle w:val="37"/>
        </w:rPr>
        <w:fldChar w:fldCharType="separate"/>
      </w:r>
      <w:r>
        <w:rPr>
          <w:rFonts w:ascii="Adobe 宋体 Std" w:hAnsi="Adobe 宋体 Std" w:eastAsia="Adobe 宋体 Std" w:cs="Times New Roman"/>
          <w:color w:val="auto"/>
          <w:kern w:val="2"/>
          <w:szCs w:val="24"/>
          <w:lang w:val="en-US" w:eastAsia="zh-CN" w:bidi="ar-SA"/>
        </w:rPr>
        <w:fldChar w:fldCharType="begin"/>
      </w:r>
      <w:r>
        <w:rPr>
          <w:rFonts w:ascii="Adobe 宋体 Std" w:hAnsi="Adobe 宋体 Std" w:eastAsia="Adobe 宋体 Std" w:cs="Times New Roman"/>
          <w:color w:val="auto"/>
          <w:kern w:val="2"/>
          <w:szCs w:val="24"/>
          <w:lang w:val="en-US" w:eastAsia="zh-CN" w:bidi="ar-SA"/>
        </w:rPr>
        <w:instrText xml:space="preserve"> HYPERLINK \l _Toc1348863323 </w:instrText>
      </w:r>
      <w:r>
        <w:rPr>
          <w:rFonts w:ascii="Adobe 宋体 Std" w:hAnsi="Adobe 宋体 Std" w:eastAsia="Adobe 宋体 Std" w:cs="Times New Roman"/>
          <w:color w:val="auto"/>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1</w:t>
      </w:r>
      <w:r>
        <w:rPr>
          <w:rFonts w:ascii="Adobe 宋体 Std" w:hAnsi="Adobe 宋体 Std" w:eastAsia="黑体" w:cs="Times New Roman"/>
          <w:kern w:val="2"/>
          <w:szCs w:val="44"/>
          <w:lang w:val="en-US" w:eastAsia="zh-CN" w:bidi="ar-SA"/>
        </w:rPr>
        <w:t xml:space="preserve"> </w:t>
      </w:r>
      <w:r>
        <w:rPr>
          <w:rFonts w:ascii="Adobe 宋体 Std" w:hAnsi="Adobe 宋体 Std" w:eastAsia="Adobe 宋体 Std" w:cs="Times New Roman"/>
          <w:kern w:val="2"/>
          <w:szCs w:val="24"/>
          <w:lang w:val="en-US" w:eastAsia="zh-CN" w:bidi="ar-SA"/>
        </w:rPr>
        <w:t>实验目的与要求</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_Toc1348863323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1</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_Toc1735444070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2</w:t>
      </w:r>
      <w:r>
        <w:rPr>
          <w:rFonts w:ascii="Adobe 宋体 Std" w:hAnsi="Adobe 宋体 Std" w:eastAsia="黑体" w:cs="Times New Roman"/>
          <w:kern w:val="2"/>
          <w:szCs w:val="44"/>
          <w:lang w:val="en-US" w:eastAsia="zh-CN" w:bidi="ar-SA"/>
        </w:rPr>
        <w:t xml:space="preserve"> </w:t>
      </w:r>
      <w:r>
        <w:rPr>
          <w:rFonts w:ascii="Adobe 宋体 Std" w:hAnsi="Adobe 宋体 Std" w:eastAsia="Adobe 宋体 Std" w:cs="Times New Roman"/>
          <w:kern w:val="2"/>
          <w:szCs w:val="24"/>
          <w:lang w:val="en-US" w:eastAsia="zh-CN" w:bidi="ar-SA"/>
        </w:rPr>
        <w:t>实验内容</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_Toc1735444070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2</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_Toc618894386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3</w:t>
      </w:r>
      <w:r>
        <w:rPr>
          <w:rFonts w:ascii="Adobe 宋体 Std" w:hAnsi="Adobe 宋体 Std" w:eastAsia="黑体" w:cs="Times New Roman"/>
          <w:kern w:val="2"/>
          <w:szCs w:val="44"/>
          <w:lang w:val="en-US" w:eastAsia="zh-CN" w:bidi="ar-SA"/>
        </w:rPr>
        <w:t xml:space="preserve"> </w:t>
      </w:r>
      <w:r>
        <w:rPr>
          <w:rFonts w:ascii="Adobe 宋体 Std" w:hAnsi="Adobe 宋体 Std" w:eastAsia="Adobe 宋体 Std" w:cs="Times New Roman"/>
          <w:kern w:val="2"/>
          <w:szCs w:val="24"/>
          <w:lang w:val="en-US" w:eastAsia="zh-CN" w:bidi="ar-SA"/>
        </w:rPr>
        <w:t>实验过程</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_Toc618894386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4</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44"/>
          <w:lang w:val="en-US" w:eastAsia="zh-CN" w:bidi="ar-SA"/>
        </w:rPr>
        <w:fldChar w:fldCharType="end"/>
      </w:r>
    </w:p>
    <w:p>
      <w:pPr>
        <w:pStyle w:val="19"/>
        <w:tabs>
          <w:tab w:val="right" w:leader="dot" w:pos="9070"/>
          <w:tab w:val="clear" w:pos="8948"/>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_Toc1931082360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3</w:t>
      </w:r>
      <w:r>
        <w:rPr>
          <w:rFonts w:ascii="Adobe 宋体 Std" w:hAnsi="Adobe 宋体 Std" w:eastAsia="黑体" w:cs="Times New Roman"/>
          <w:kern w:val="2"/>
          <w:szCs w:val="32"/>
          <w:lang w:val="en-US" w:eastAsia="zh-CN" w:bidi="ar-SA"/>
        </w:rPr>
        <w:t xml:space="preserve">.1 </w:t>
      </w:r>
      <w:r>
        <w:rPr>
          <w:rFonts w:ascii="Adobe 宋体 Std" w:hAnsi="Adobe 宋体 Std" w:eastAsia="Adobe 宋体 Std" w:cs="Times New Roman"/>
          <w:kern w:val="2"/>
          <w:szCs w:val="24"/>
          <w:lang w:val="en-US" w:eastAsia="zh-CN" w:bidi="ar-SA"/>
        </w:rPr>
        <w:t>任务1</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_Toc1931082360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4</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32"/>
          <w:lang w:val="en-US" w:eastAsia="zh-CN" w:bidi="ar-SA"/>
        </w:rPr>
        <w:fldChar w:fldCharType="end"/>
      </w:r>
    </w:p>
    <w:p>
      <w:pPr>
        <w:pStyle w:val="13"/>
        <w:tabs>
          <w:tab w:val="right" w:leader="dot" w:pos="9070"/>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_Toc115390079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3</w:t>
      </w:r>
      <w:r>
        <w:rPr>
          <w:rFonts w:ascii="Adobe 宋体 Std" w:hAnsi="Adobe 宋体 Std" w:eastAsia="黑体" w:cs="Times New Roman"/>
          <w:kern w:val="2"/>
          <w:szCs w:val="32"/>
          <w:lang w:val="en-US" w:eastAsia="zh-CN" w:bidi="ar-SA"/>
        </w:rPr>
        <w:t xml:space="preserve">.1.1 </w:t>
      </w:r>
      <w:r>
        <w:rPr>
          <w:rFonts w:ascii="Adobe 宋体 Std" w:hAnsi="Adobe 宋体 Std" w:eastAsia="Adobe 宋体 Std" w:cs="Times New Roman"/>
          <w:kern w:val="2"/>
          <w:szCs w:val="24"/>
          <w:lang w:val="en-US" w:eastAsia="zh-CN" w:bidi="ar-SA"/>
        </w:rPr>
        <w:t>实验步骤</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_Toc115390079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4</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32"/>
          <w:lang w:val="en-US" w:eastAsia="zh-CN" w:bidi="ar-SA"/>
        </w:rPr>
        <w:fldChar w:fldCharType="end"/>
      </w:r>
    </w:p>
    <w:p>
      <w:pPr>
        <w:pStyle w:val="13"/>
        <w:tabs>
          <w:tab w:val="right" w:leader="dot" w:pos="9070"/>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_Toc2135420692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3</w:t>
      </w:r>
      <w:r>
        <w:rPr>
          <w:rFonts w:ascii="Adobe 宋体 Std" w:hAnsi="Adobe 宋体 Std" w:eastAsia="黑体" w:cs="Times New Roman"/>
          <w:kern w:val="2"/>
          <w:szCs w:val="32"/>
          <w:lang w:val="en-US" w:eastAsia="zh-CN" w:bidi="ar-SA"/>
        </w:rPr>
        <w:t xml:space="preserve">.1.2 </w:t>
      </w:r>
      <w:r>
        <w:rPr>
          <w:rFonts w:ascii="Adobe 宋体 Std" w:hAnsi="Adobe 宋体 Std" w:eastAsia="Adobe 宋体 Std" w:cs="Times New Roman"/>
          <w:kern w:val="2"/>
          <w:szCs w:val="24"/>
          <w:lang w:val="en-US" w:eastAsia="zh-CN" w:bidi="ar-SA"/>
        </w:rPr>
        <w:t>源程序</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_Toc2135420692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4</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32"/>
          <w:lang w:val="en-US" w:eastAsia="zh-CN" w:bidi="ar-SA"/>
        </w:rPr>
        <w:fldChar w:fldCharType="end"/>
      </w:r>
    </w:p>
    <w:p>
      <w:pPr>
        <w:pStyle w:val="13"/>
        <w:tabs>
          <w:tab w:val="right" w:leader="dot" w:pos="9070"/>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_Toc530814034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3</w:t>
      </w:r>
      <w:r>
        <w:rPr>
          <w:rFonts w:ascii="Adobe 宋体 Std" w:hAnsi="Adobe 宋体 Std" w:eastAsia="黑体" w:cs="Times New Roman"/>
          <w:kern w:val="2"/>
          <w:szCs w:val="32"/>
          <w:lang w:val="en-US" w:eastAsia="zh-CN" w:bidi="ar-SA"/>
        </w:rPr>
        <w:t xml:space="preserve">.1.3 </w:t>
      </w:r>
      <w:r>
        <w:rPr>
          <w:rFonts w:ascii="Adobe 宋体 Std" w:hAnsi="Adobe 宋体 Std" w:eastAsia="Adobe 宋体 Std" w:cs="Times New Roman"/>
          <w:kern w:val="2"/>
          <w:szCs w:val="24"/>
          <w:lang w:val="en-US" w:eastAsia="zh-CN" w:bidi="ar-SA"/>
        </w:rPr>
        <w:t>实验记录与分析</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_Toc530814034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28</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32"/>
          <w:lang w:val="en-US" w:eastAsia="zh-CN" w:bidi="ar-SA"/>
        </w:rPr>
        <w:fldChar w:fldCharType="end"/>
      </w:r>
    </w:p>
    <w:p>
      <w:pPr>
        <w:pStyle w:val="17"/>
        <w:tabs>
          <w:tab w:val="right" w:leader="dot" w:pos="9070"/>
          <w:tab w:val="clear" w:pos="440"/>
          <w:tab w:val="clear" w:pos="8948"/>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_Toc581862124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4</w:t>
      </w:r>
      <w:r>
        <w:rPr>
          <w:rFonts w:ascii="Adobe 宋体 Std" w:hAnsi="Adobe 宋体 Std" w:eastAsia="黑体" w:cs="Times New Roman"/>
          <w:kern w:val="2"/>
          <w:szCs w:val="44"/>
          <w:lang w:val="en-US" w:eastAsia="zh-CN" w:bidi="ar-SA"/>
        </w:rPr>
        <w:t xml:space="preserve"> </w:t>
      </w:r>
      <w:r>
        <w:rPr>
          <w:rFonts w:ascii="Adobe 宋体 Std" w:hAnsi="Adobe 宋体 Std" w:eastAsia="Adobe 宋体 Std" w:cs="Times New Roman"/>
          <w:kern w:val="2"/>
          <w:szCs w:val="24"/>
          <w:lang w:val="en-US" w:eastAsia="zh-CN" w:bidi="ar-SA"/>
        </w:rPr>
        <w:t>总结与体会</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_Toc581862124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32</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44"/>
          <w:lang w:val="en-US" w:eastAsia="zh-CN" w:bidi="ar-SA"/>
        </w:rPr>
        <w:fldChar w:fldCharType="end"/>
      </w:r>
    </w:p>
    <w:p>
      <w:pPr>
        <w:pStyle w:val="17"/>
        <w:tabs>
          <w:tab w:val="right" w:leader="dot" w:pos="9070"/>
          <w:tab w:val="clear" w:pos="440"/>
          <w:tab w:val="clear" w:pos="8948"/>
        </w:tabs>
        <w:rPr>
          <w:rFonts w:ascii="Adobe 宋体 Std" w:hAnsi="Adobe 宋体 Std" w:eastAsia="Adobe 宋体 Std" w:cs="Times New Roman"/>
          <w:color w:val="auto"/>
          <w:kern w:val="2"/>
          <w:szCs w:val="24"/>
          <w:lang w:val="en-US" w:eastAsia="zh-CN" w:bidi="ar-SA"/>
        </w:rPr>
      </w:pPr>
      <w:r>
        <w:rPr>
          <w:rFonts w:ascii="Adobe 宋体 Std" w:hAnsi="Adobe 宋体 Std" w:eastAsia="Adobe 宋体 Std" w:cs="Times New Roman"/>
          <w:color w:val="auto"/>
          <w:kern w:val="2"/>
          <w:szCs w:val="21"/>
          <w:lang w:val="en-US" w:eastAsia="zh-CN" w:bidi="ar-SA"/>
        </w:rPr>
        <w:fldChar w:fldCharType="begin"/>
      </w:r>
      <w:r>
        <w:rPr>
          <w:rFonts w:ascii="Adobe 宋体 Std" w:hAnsi="Adobe 宋体 Std" w:eastAsia="Adobe 宋体 Std" w:cs="Times New Roman"/>
          <w:color w:val="auto"/>
          <w:kern w:val="2"/>
          <w:szCs w:val="21"/>
          <w:lang w:val="en-US" w:eastAsia="zh-CN" w:bidi="ar-SA"/>
        </w:rPr>
        <w:instrText xml:space="preserve"> HYPERLINK \l _Toc2133922976 </w:instrText>
      </w:r>
      <w:r>
        <w:rPr>
          <w:rFonts w:ascii="Adobe 宋体 Std" w:hAnsi="Adobe 宋体 Std" w:eastAsia="Adobe 宋体 Std" w:cs="Times New Roman"/>
          <w:color w:val="auto"/>
          <w:kern w:val="2"/>
          <w:szCs w:val="21"/>
          <w:lang w:val="en-US" w:eastAsia="zh-CN" w:bidi="ar-SA"/>
        </w:rPr>
        <w:fldChar w:fldCharType="separate"/>
      </w:r>
      <w:r>
        <w:rPr>
          <w:rFonts w:ascii="Adobe 宋体 Std" w:hAnsi="Adobe 宋体 Std" w:eastAsia="Adobe 宋体 Std" w:cs="Times New Roman"/>
          <w:kern w:val="2"/>
          <w:szCs w:val="24"/>
          <w:lang w:val="en-US" w:eastAsia="zh-CN" w:bidi="ar-SA"/>
        </w:rPr>
        <w:t>5</w:t>
      </w:r>
      <w:r>
        <w:rPr>
          <w:rFonts w:ascii="Adobe 宋体 Std" w:hAnsi="Adobe 宋体 Std" w:eastAsia="黑体" w:cs="Times New Roman"/>
          <w:kern w:val="2"/>
          <w:szCs w:val="44"/>
          <w:lang w:val="en-US" w:eastAsia="zh-CN" w:bidi="ar-SA"/>
        </w:rPr>
        <w:t xml:space="preserve"> </w:t>
      </w:r>
      <w:r>
        <w:rPr>
          <w:rFonts w:ascii="Adobe 宋体 Std" w:hAnsi="Adobe 宋体 Std" w:eastAsia="Adobe 宋体 Std" w:cs="Times New Roman"/>
          <w:kern w:val="2"/>
          <w:szCs w:val="24"/>
          <w:lang w:val="en-US" w:eastAsia="zh-CN" w:bidi="ar-SA"/>
        </w:rPr>
        <w:t>参考文献</w:t>
      </w:r>
      <w:r>
        <w:rPr>
          <w:rFonts w:ascii="Adobe 宋体 Std" w:hAnsi="Adobe 宋体 Std" w:eastAsia="Adobe 宋体 Std" w:cs="Times New Roman"/>
          <w:kern w:val="2"/>
          <w:szCs w:val="24"/>
          <w:lang w:val="en-US" w:eastAsia="zh-CN" w:bidi="ar-SA"/>
        </w:rPr>
        <w:tab/>
      </w:r>
      <w:r>
        <w:rPr>
          <w:rFonts w:ascii="Adobe 宋体 Std" w:hAnsi="Adobe 宋体 Std" w:eastAsia="Adobe 宋体 Std" w:cs="Times New Roman"/>
          <w:kern w:val="2"/>
          <w:szCs w:val="24"/>
          <w:lang w:val="en-US" w:eastAsia="zh-CN" w:bidi="ar-SA"/>
        </w:rPr>
        <w:fldChar w:fldCharType="begin"/>
      </w:r>
      <w:r>
        <w:rPr>
          <w:rFonts w:ascii="Adobe 宋体 Std" w:hAnsi="Adobe 宋体 Std" w:eastAsia="Adobe 宋体 Std" w:cs="Times New Roman"/>
          <w:kern w:val="2"/>
          <w:szCs w:val="24"/>
          <w:lang w:val="en-US" w:eastAsia="zh-CN" w:bidi="ar-SA"/>
        </w:rPr>
        <w:instrText xml:space="preserve"> PAGEREF _Toc2133922976 </w:instrText>
      </w:r>
      <w:r>
        <w:rPr>
          <w:rFonts w:ascii="Adobe 宋体 Std" w:hAnsi="Adobe 宋体 Std" w:eastAsia="Adobe 宋体 Std" w:cs="Times New Roman"/>
          <w:kern w:val="2"/>
          <w:szCs w:val="24"/>
          <w:lang w:val="en-US" w:eastAsia="zh-CN" w:bidi="ar-SA"/>
        </w:rPr>
        <w:fldChar w:fldCharType="separate"/>
      </w:r>
      <w:r>
        <w:rPr>
          <w:rFonts w:ascii="Adobe 宋体 Std" w:hAnsi="Adobe 宋体 Std" w:eastAsia="Adobe 宋体 Std" w:cs="Times New Roman"/>
          <w:kern w:val="2"/>
          <w:szCs w:val="24"/>
          <w:lang w:val="en-US" w:eastAsia="zh-CN" w:bidi="ar-SA"/>
        </w:rPr>
        <w:t>33</w:t>
      </w:r>
      <w:r>
        <w:rPr>
          <w:rFonts w:ascii="Adobe 宋体 Std" w:hAnsi="Adobe 宋体 Std" w:eastAsia="Adobe 宋体 Std" w:cs="Times New Roman"/>
          <w:kern w:val="2"/>
          <w:szCs w:val="24"/>
          <w:lang w:val="en-US" w:eastAsia="zh-CN" w:bidi="ar-SA"/>
        </w:rPr>
        <w:fldChar w:fldCharType="end"/>
      </w:r>
      <w:r>
        <w:rPr>
          <w:rFonts w:ascii="Adobe 宋体 Std" w:hAnsi="Adobe 宋体 Std" w:eastAsia="黑体" w:cs="Times New Roman"/>
          <w:color w:val="auto"/>
          <w:kern w:val="2"/>
          <w:szCs w:val="44"/>
          <w:lang w:val="en-US" w:eastAsia="zh-CN" w:bidi="ar-SA"/>
        </w:rPr>
        <w:fldChar w:fldCharType="end"/>
      </w:r>
    </w:p>
    <w:p>
      <w:pPr>
        <w:widowControl/>
        <w:spacing w:line="240" w:lineRule="auto"/>
        <w:jc w:val="left"/>
        <w:rPr>
          <w:rFonts w:ascii="Adobe 宋体 Std" w:hAnsi="Adobe 宋体 Std" w:eastAsia="Adobe 宋体 Std" w:cs="Times New Roman"/>
          <w:color w:val="auto"/>
          <w:kern w:val="2"/>
          <w:szCs w:val="21"/>
          <w:lang w:val="en-US" w:eastAsia="zh-CN" w:bidi="ar-SA"/>
        </w:rPr>
      </w:pPr>
      <w:r>
        <w:rPr>
          <w:rFonts w:ascii="Adobe 宋体 Std" w:hAnsi="Adobe 宋体 Std" w:eastAsia="Adobe 宋体 Std" w:cs="Times New Roman"/>
          <w:color w:val="auto"/>
          <w:kern w:val="2"/>
          <w:szCs w:val="21"/>
          <w:lang w:val="en-US" w:eastAsia="zh-CN" w:bidi="ar-SA"/>
        </w:rPr>
        <w:fldChar w:fldCharType="end"/>
      </w:r>
    </w:p>
    <w:p>
      <w:pPr>
        <w:widowControl/>
        <w:spacing w:line="240" w:lineRule="auto"/>
        <w:jc w:val="left"/>
        <w:rPr>
          <w:rFonts w:ascii="Adobe 宋体 Std" w:hAnsi="Adobe 宋体 Std" w:eastAsia="Adobe 宋体 Std" w:cs="Times New Roman"/>
          <w:color w:val="auto"/>
          <w:kern w:val="2"/>
          <w:szCs w:val="21"/>
          <w:lang w:val="en-US" w:eastAsia="zh-CN" w:bidi="ar-SA"/>
        </w:rPr>
      </w:pPr>
      <w:r>
        <w:rPr>
          <w:rFonts w:ascii="Adobe 宋体 Std" w:hAnsi="Adobe 宋体 Std" w:eastAsia="Adobe 宋体 Std" w:cs="Times New Roman"/>
          <w:color w:val="auto"/>
          <w:kern w:val="2"/>
          <w:szCs w:val="21"/>
          <w:lang w:val="en-US" w:eastAsia="zh-CN" w:bidi="ar-SA"/>
        </w:rPr>
        <w:br w:type="page"/>
      </w:r>
    </w:p>
    <w:p>
      <w:pPr>
        <w:pStyle w:val="2"/>
        <w:numPr>
          <w:ilvl w:val="0"/>
          <w:numId w:val="2"/>
        </w:numPr>
      </w:pPr>
      <w:bookmarkStart w:id="0" w:name="_Toc1348863323"/>
      <w:r>
        <w:t>实验目的与要求</w:t>
      </w:r>
      <w:bookmarkEnd w:id="0"/>
    </w:p>
    <w:p>
      <w:pPr>
        <w:spacing w:line="300" w:lineRule="auto"/>
        <w:ind w:firstLine="420"/>
      </w:pPr>
      <w:r>
        <w:t>1. 熟悉WIN32程序的设计和调试方法；</w:t>
      </w:r>
    </w:p>
    <w:p>
      <w:pPr>
        <w:spacing w:line="300" w:lineRule="auto"/>
        <w:ind w:firstLine="420"/>
      </w:pPr>
      <w:r>
        <w:t>2. 熟悉宏汇编语言中INVOKE、结构变量、简化段定义等功能；</w:t>
      </w:r>
    </w:p>
    <w:p>
      <w:pPr>
        <w:spacing w:line="300" w:lineRule="auto"/>
        <w:ind w:firstLine="420"/>
      </w:pPr>
      <w:r>
        <w:t>3. 进一步理解机器语言、汇编语言、高级语言之间以及实方式、保护方式之间的一些关系。</w:t>
      </w:r>
      <w:r>
        <w:br w:type="page"/>
      </w:r>
    </w:p>
    <w:p>
      <w:pPr>
        <w:pStyle w:val="2"/>
        <w:numPr>
          <w:ilvl w:val="0"/>
          <w:numId w:val="2"/>
        </w:numPr>
      </w:pPr>
      <w:bookmarkStart w:id="1" w:name="_Toc1735444070"/>
      <w:r>
        <w:t>实验内容</w:t>
      </w:r>
      <w:bookmarkEnd w:id="1"/>
    </w:p>
    <w:p>
      <w:r>
        <w:t>编写一个基于窗口的WIN32程序，实现网店商品信息管理程序的平均利润率计算及商品信息显示的功能（借鉴实验三的一些做法），具体要求如下描述。</w:t>
      </w:r>
    </w:p>
    <w:p>
      <w:r>
        <w:t>功能一：编写一个基于窗口的WIN32程序的菜单框架，具有以下的下拉菜单项：</w:t>
      </w:r>
    </w:p>
    <w:p>
      <w:r>
        <w:t>File   Action   Help</w:t>
      </w:r>
    </w:p>
    <w:p>
      <w:r>
        <w:t>Exit   Average  About</w:t>
      </w:r>
    </w:p>
    <w:p>
      <w:r>
        <w:t>List</w:t>
      </w:r>
    </w:p>
    <w:p>
      <w:r>
        <w:t>点菜单File下的Exit选项时结束程序；点菜单Help下的选项About，弹出一个消息框，显示本人信息，类似图5.1所示。点菜单Action下的选项Average、List将分别实现计算平均利润率或显示SHOP1所有商品信息的功能（详见功能二的描述）。</w:t>
      </w:r>
    </w:p>
    <w:p/>
    <w:p>
      <w:r>
        <w:drawing>
          <wp:inline distT="0" distB="0" distL="19050" distR="4445">
            <wp:extent cx="2891155" cy="16808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tretch>
                      <a:fillRect/>
                    </a:stretch>
                  </pic:blipFill>
                  <pic:spPr>
                    <a:xfrm>
                      <a:off x="0" y="0"/>
                      <a:ext cx="2891155" cy="1680845"/>
                    </a:xfrm>
                    <a:prstGeom prst="rect">
                      <a:avLst/>
                    </a:prstGeom>
                  </pic:spPr>
                </pic:pic>
              </a:graphicData>
            </a:graphic>
          </wp:inline>
        </w:drawing>
      </w:r>
    </w:p>
    <w:p/>
    <w:p>
      <w:r>
        <w:t>图5.1 菜单示例</w:t>
      </w:r>
    </w:p>
    <w:p/>
    <w:p>
      <w:r>
        <w:t>功能二：要求采用结构变量存放商品的相关信息。商品数至少定义</w:t>
      </w:r>
      <w:bookmarkStart w:id="2" w:name="_GoBack1"/>
      <w:bookmarkEnd w:id="2"/>
      <w:r>
        <w:t>5种。</w:t>
      </w:r>
    </w:p>
    <w:p>
      <w:r>
        <w:t>点菜单项Average时，按照实验三的方法计算所有商品的平均利润率。用TD32观察计算结果。</w:t>
      </w:r>
    </w:p>
    <w:p>
      <w:r>
        <w:t>点菜单项List时，要求能在窗口中列出SHOP1的所有商品的信息。具体显示格式自行定义，可以参照图5.2的样式（不要求用中文）。</w:t>
      </w:r>
    </w:p>
    <w:p/>
    <w:p>
      <w:r>
        <w:drawing>
          <wp:inline distT="0" distB="0" distL="0" distR="0">
            <wp:extent cx="3251200" cy="203200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a:xfrm>
                      <a:off x="0" y="0"/>
                      <a:ext cx="3251200" cy="2032000"/>
                    </a:xfrm>
                    <a:prstGeom prst="rect">
                      <a:avLst/>
                    </a:prstGeom>
                  </pic:spPr>
                </pic:pic>
              </a:graphicData>
            </a:graphic>
          </wp:inline>
        </w:drawing>
      </w:r>
    </w:p>
    <w:p/>
    <w:p>
      <w:r>
        <w:t>图5.2 商品信息显示示意图</w:t>
      </w:r>
    </w:p>
    <w:p>
      <w:r>
        <w:br w:type="page"/>
      </w:r>
    </w:p>
    <w:p>
      <w:pPr>
        <w:pStyle w:val="2"/>
        <w:numPr>
          <w:ilvl w:val="0"/>
          <w:numId w:val="2"/>
        </w:numPr>
      </w:pPr>
      <w:bookmarkStart w:id="3" w:name="_Toc618894386"/>
      <w:r>
        <w:t>实验过程</w:t>
      </w:r>
      <w:bookmarkEnd w:id="3"/>
    </w:p>
    <w:p>
      <w:pPr>
        <w:pStyle w:val="3"/>
        <w:numPr>
          <w:ilvl w:val="1"/>
          <w:numId w:val="2"/>
        </w:numPr>
      </w:pPr>
      <w:bookmarkStart w:id="4" w:name="_Toc1931082360"/>
      <w:r>
        <w:t>任务1</w:t>
      </w:r>
      <w:bookmarkEnd w:id="4"/>
    </w:p>
    <w:p>
      <w:pPr>
        <w:pStyle w:val="4"/>
        <w:numPr>
          <w:ilvl w:val="2"/>
          <w:numId w:val="2"/>
        </w:numPr>
      </w:pPr>
      <w:bookmarkStart w:id="5" w:name="_Toc115390079"/>
      <w:r>
        <w:t>实验步骤</w:t>
      </w:r>
      <w:bookmarkEnd w:id="5"/>
    </w:p>
    <w:p>
      <w:pPr>
        <w:spacing w:line="300" w:lineRule="auto"/>
        <w:ind w:firstLine="420"/>
      </w:pPr>
      <w:r>
        <w:t>1. 配置开发环境。</w:t>
      </w:r>
    </w:p>
    <w:p>
      <w:pPr>
        <w:spacing w:line="300" w:lineRule="auto"/>
        <w:ind w:firstLine="420"/>
      </w:pPr>
      <w:r>
        <w:t>2. 调用clang编译汇编源文件impl.s, main.s。具体的命令为clang -c impl.s &amp;&amp; clang -c main.s。窗口布局直接写死在main.s，无需资源文件，简化构建。</w:t>
      </w:r>
    </w:p>
    <w:p>
      <w:pPr>
        <w:spacing w:line="300" w:lineRule="auto"/>
        <w:ind w:firstLine="420"/>
      </w:pPr>
      <w:r>
        <w:t>3. 使用ld连接生成的目标文件以及资源文件，具体的命令为 clang -o exp5.exe main.o impl.o</w:t>
      </w:r>
    </w:p>
    <w:p>
      <w:pPr>
        <w:spacing w:line="300" w:lineRule="auto"/>
        <w:ind w:firstLine="420"/>
      </w:pPr>
      <w:r>
        <w:t>4. 确保以上过程正确的情况下运行exp5.exe。并且测试该程序功能正常，没有错误。</w:t>
      </w:r>
    </w:p>
    <w:p>
      <w:pPr>
        <w:pStyle w:val="4"/>
        <w:numPr>
          <w:ilvl w:val="2"/>
          <w:numId w:val="2"/>
        </w:numPr>
      </w:pPr>
      <w:bookmarkStart w:id="6" w:name="_Toc2135420692"/>
      <w:r>
        <w:t>源程序</w:t>
      </w:r>
      <w:bookmarkEnd w:id="6"/>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;impl.s;大量复用先前代码，快速实现主要功能。</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.file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"impl.rasm"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.intel_syntax noprefix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_calc_done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.bss</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_calc_done: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_products</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.data</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_products:</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"scala\0"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70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"java\0"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500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500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"golang\0"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50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"C++1z\0"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1100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"Python\0"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"Assembly\0"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23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100000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63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.text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_profit_mark_of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_profit_mark_of;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_profit_mark_of: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fdiv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fsubp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 st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fstp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fldz</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fxch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fucompp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fnstsw</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sahf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jbe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70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QWORD PTR LC2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fxch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fucompp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fnstsw</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sahf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jbe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65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LC3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fxch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fucompp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fnstsw</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sahf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jbe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66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QWORD PTR LC4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fxch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fucompp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fnstsw</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sahf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jbe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67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68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.section .rdata,"dr"</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"Calculation done.\0"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.text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_calc_average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_calc_average;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_calc_average: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56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OFFSET FLAT:LC6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_SetWindowTextA@8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_calc_done,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 44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OFFSET FLAT:_products+32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fild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 44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OFFSET FLAT:_products+36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fild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fxch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st(1)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fstp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fstp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_profit_mark_of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 44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OFFSET FLAT:_products+40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dl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jle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_r_memcpy</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_r_memcpy;</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_r_memcpy:</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BYTE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[edx],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_r_strncpy_fillspace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_r_strncpy_fillspace;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_r_strncpy_fillspace: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BYTE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test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jne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BYTE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[edx],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_r_long8_to_mem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_r_long8_to_mem;</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_r_long8_to_mem: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3,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1801439851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dl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1125899907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351843721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1759218605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274877907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1374389535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[eax+7]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1717986919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sal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BYTE PTR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jne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 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jle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pop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pop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_r_serialize_record</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_r_serialize_record;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_r_serialize_record:</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_r_strncpy_fillspace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[eax+32]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_r_long8_to_mem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[eax+36]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_r_long8_to_mem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[eax+25]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BYTE PTR [eax+40]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[edx], al</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[eax],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_show_list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_show_list;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_show_list: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240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7,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3,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[ebp-219], 1701667182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[ebp-215], 538976288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[ebp-211], 1885302377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[ebp-207], 1701013874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[ebp-203], 1953853216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[ebp-199], 1769107551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[ebp-195], 1730176355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[ebp-191], 1701077362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[ebp-187], 2573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[ebp-183]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167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[eax], 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[eax-4+ecx], 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and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and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shr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rep stosd</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34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[ebp-16],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L41: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imul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 44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_products[eax]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[ebp-219]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_r_serialize_record</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[ebp-16],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L40: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[ebp-16],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jle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[ebp-16],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[ebp-219]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_SetWindowTextA@8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pop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pop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pop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.section .rdata,"dr"</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-858993459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1072483532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1056964608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-1717986918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.long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1070176665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.ident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"RecolicLangC bata-1.0.1.6"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_SetWindowTextA@8;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;main.s</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.file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"main.rasm"</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.intel_syntax noprefix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.bss</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.space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.section .rdata,"dr"</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"Hi\0"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.align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"By Bensong Liu &lt;root@recolic.net&gt;, Licensed under Modified Mozilla Public License 2.0.\0"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.text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_mainWinProc@16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_mainWinProc@16;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_mainWinProc@16: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273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_DrawMenuBar@4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[ebp-76]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_BeginPaint@8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[ebp-76]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add</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_FillRect@12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[ebp-76]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_EndPaint@8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shr</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[eax-20]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[eax-20]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[esp+20], ecx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[esp+16],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_SetWindowPos@28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movzx</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jg</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_PostMessageA@16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_calc_average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_show_list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OFFSET FLAT:LC0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OFFSET FLAT:LC1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_MessageBoxA@16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nop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_PostQuitMessage@4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_DefWindowProcA@16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.section .rdata,"dr"</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"File\0"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"Action\0"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"Help\0"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"Exit\0"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"Average\0"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"List\0"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"About\0"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"Recolic's Homework\0"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"Ready.\0"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LC11: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.ascii "EDIT\0"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.text</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.globl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_WinMain@16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_WinMain@16;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_WinMain@16: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LFB12: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.cfi_startproc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.cfi_def_cfa_offset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5,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ebp, esp</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.cfi_def_cfa_register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push</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.cfi_offset 7, -12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[ebp-43], 1852405618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[ebp-39], 1634493229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[ebp-35], 761492339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WORD PTR [ebp-31], 12592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BYTE PTR [ebp-29],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edx, [ebp-84]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ecx,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 edx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rep stosd</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[ebp-80], OFFSET FLAT:_mainWinProc@16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[ebp-68],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[ebp-43]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[ebp-48],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[ebp-84]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_RegisterClassA@4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_CreateMenu@0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[ebp-12],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_CreatePopupMenu@0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[ebp-16],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_CreatePopupMenu@0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[ebp-20],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_CreatePopupMenu@0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OFFSET FLAT:LC8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[esp+40],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[esp+36],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[esp+32],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[esp+28], -2147483648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[esp+24], -2147483648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[esp+20], -2147483648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[esp+16], -2147483648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13565952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OFFSET FLAT:LC9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[ebp-43]</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_CreateWindowExA@48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[ebp-28],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[esp+40],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[esp+36],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[esp+32],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[esp+28], 1000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[esp+24], 1000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[esp+20],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[esp+16], 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1342177476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OFFSET FLAT:LC10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OFFSET FLAT:LC11</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_CreateWindowExA@48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_hShowWin,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_DrawMenuBar@4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_ShowWindow@8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_ShowWindow@8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[ebp-28]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_UpdateWindow@4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DWORD PTR _hShowWin</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_UpdateWindow@4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jmp</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[ebp-112]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_TranslateMessage@4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[ebp-112]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_DispatchMessageA@4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L18:</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[esp+12],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[esp+8],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[esp+4],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[ebp-112]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DWORD PTR [esp],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call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_GetMessageA@16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sub</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esp, 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test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eax</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jne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L19</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eax, 0</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mov</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edi, DWORD PTR [ebp-4]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leave</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5</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.cfi_restore 7</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.cfi_def_cfa 4, 4</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.cfi_endproc</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LFE12:</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.ident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"RecolicLangC bata-1.0.1.6"</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_DrawMenuBar@4;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_BeginPaint@8;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_FillRect@12;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_EndPaint@8;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_SetWindowPos@28;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_PostMessageA@16;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_calc_average;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_show_list;</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_MessageBoxA@16;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_PostQuitMessage@4;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_DefWindowProcA@16;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_RegisterClassA@4;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_CreateMenu@0;</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_CreatePopupMenu@0;</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_AppendMenuA@16;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_CreateWindowExA@48;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_ShowWindow@8;</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_UpdateWindow@4;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_TranslateMessage@4;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_DispatchMessageA@4;</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pStyle w:val="42"/>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dobe 宋体 Std" w:hAnsi="Adobe 宋体 Std" w:eastAsia="Adobe 宋体 Std" w:cs="Adobe 宋体 Std"/>
          <w:sz w:val="18"/>
          <w:szCs w:val="18"/>
        </w:rPr>
      </w:pP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.def</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_GetMessageA@16;</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.scl</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.type</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32;</w:t>
      </w:r>
      <w:r>
        <w:rPr>
          <w:rFonts w:hint="eastAsia" w:ascii="Adobe 宋体 Std" w:hAnsi="Adobe 宋体 Std" w:eastAsia="Adobe 宋体 Std" w:cs="Adobe 宋体 Std"/>
          <w:sz w:val="18"/>
          <w:szCs w:val="18"/>
        </w:rPr>
        <w:tab/>
      </w:r>
      <w:r>
        <w:rPr>
          <w:rFonts w:hint="eastAsia" w:ascii="Adobe 宋体 Std" w:hAnsi="Adobe 宋体 Std" w:eastAsia="Adobe 宋体 Std" w:cs="Adobe 宋体 Std"/>
          <w:sz w:val="18"/>
          <w:szCs w:val="18"/>
        </w:rPr>
        <w:t>.endef</w:t>
      </w:r>
    </w:p>
    <w:p>
      <w:pPr>
        <w:spacing w:line="240" w:lineRule="auto"/>
        <w:ind w:firstLine="360"/>
        <w:rPr>
          <w:sz w:val="18"/>
          <w:szCs w:val="18"/>
        </w:rPr>
      </w:pPr>
    </w:p>
    <w:p>
      <w:pPr>
        <w:pStyle w:val="4"/>
        <w:numPr>
          <w:ilvl w:val="2"/>
          <w:numId w:val="2"/>
        </w:numPr>
      </w:pPr>
      <w:bookmarkStart w:id="7" w:name="_Toc530814034"/>
      <w:r>
        <w:t>实验记录与分析</w:t>
      </w:r>
      <w:bookmarkEnd w:id="7"/>
    </w:p>
    <w:p>
      <w:pPr>
        <w:spacing w:line="300" w:lineRule="auto"/>
        <w:ind w:firstLine="420"/>
      </w:pPr>
      <w:r>
        <w:t>1. 根据参考资料提供的相关示例以及书本上的相关学习资料，我们可以比较清晰的了解Win32 与GUI有关的API。它维护一个基于消息机制的，事件驱动的消息队列，并且在消息处理回调函数中检查消息内容(uMsg, lParam, wParam)，并调用适当的过程。窗口由一个hMainWnd，一个hMenuBar，一个hEditWnd组成。程序员应当响应WM_PAINT(用brush和dc手动重绘界面)，WM_SIZE(调整大小，相应调整内部subWindow的大小)，WM_COMMAND(按钮事件)，WM_DESTROY(PostQuitMessage)。除此之外的消息类型交由DefWindowProc处理。</w:t>
      </w:r>
    </w:p>
    <w:p>
      <w:pPr>
        <w:spacing w:line="300" w:lineRule="auto"/>
        <w:ind w:firstLine="420"/>
      </w:pPr>
      <w:r>
        <w:t>2. build target，然后直接打开exp5.exe，如下图所示。注意，由于开发环境限制，在此使用wine运行windows程序。</w:t>
      </w:r>
    </w:p>
    <w:p>
      <w:pPr>
        <w:spacing w:line="300" w:lineRule="auto"/>
        <w:jc w:val="center"/>
        <w:rPr>
          <w:sz w:val="18"/>
          <w:szCs w:val="18"/>
        </w:rPr>
      </w:pPr>
      <w:r>
        <w:rPr>
          <w:sz w:val="18"/>
          <w:szCs w:val="18"/>
        </w:rPr>
        <w:drawing>
          <wp:inline distT="0" distB="0" distL="114300" distR="114300">
            <wp:extent cx="5742305" cy="2738755"/>
            <wp:effectExtent l="0" t="0" r="10795" b="4445"/>
            <wp:docPr id="9" name="图片 9" descr="snap-0515-2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0515-211624"/>
                    <pic:cNvPicPr>
                      <a:picLocks noChangeAspect="1"/>
                    </pic:cNvPicPr>
                  </pic:nvPicPr>
                  <pic:blipFill>
                    <a:blip r:embed="rId11"/>
                    <a:stretch>
                      <a:fillRect/>
                    </a:stretch>
                  </pic:blipFill>
                  <pic:spPr>
                    <a:xfrm>
                      <a:off x="0" y="0"/>
                      <a:ext cx="5742305" cy="2738755"/>
                    </a:xfrm>
                    <a:prstGeom prst="rect">
                      <a:avLst/>
                    </a:prstGeom>
                  </pic:spPr>
                </pic:pic>
              </a:graphicData>
            </a:graphic>
          </wp:inline>
        </w:drawing>
      </w:r>
    </w:p>
    <w:p>
      <w:pPr>
        <w:spacing w:line="300" w:lineRule="auto"/>
        <w:ind w:firstLine="360"/>
        <w:jc w:val="center"/>
        <w:rPr>
          <w:sz w:val="18"/>
          <w:szCs w:val="18"/>
        </w:rPr>
      </w:pPr>
      <w:r>
        <w:rPr>
          <w:sz w:val="18"/>
          <w:szCs w:val="18"/>
        </w:rPr>
        <w:t>程序运行截图</w:t>
      </w:r>
    </w:p>
    <w:p>
      <w:pPr>
        <w:spacing w:line="300" w:lineRule="auto"/>
        <w:ind w:firstLine="360"/>
      </w:pPr>
      <w:r>
        <w:t>3. 依次选择Help-&gt;About，弹出的对话框如下图所示。</w:t>
      </w:r>
    </w:p>
    <w:p>
      <w:pPr>
        <w:spacing w:line="300" w:lineRule="auto"/>
        <w:ind w:firstLine="360"/>
        <w:jc w:val="center"/>
        <w:rPr>
          <w:sz w:val="18"/>
          <w:szCs w:val="18"/>
        </w:rPr>
      </w:pPr>
      <w:r>
        <w:drawing>
          <wp:inline distT="0" distB="0" distL="114300" distR="114300">
            <wp:extent cx="5753100" cy="3844925"/>
            <wp:effectExtent l="0" t="0" r="0" b="3175"/>
            <wp:docPr id="10" name="图片 10" descr="snap-0515-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ap-0515-211742"/>
                    <pic:cNvPicPr>
                      <a:picLocks noChangeAspect="1"/>
                    </pic:cNvPicPr>
                  </pic:nvPicPr>
                  <pic:blipFill>
                    <a:blip r:embed="rId12"/>
                    <a:stretch>
                      <a:fillRect/>
                    </a:stretch>
                  </pic:blipFill>
                  <pic:spPr>
                    <a:xfrm>
                      <a:off x="0" y="0"/>
                      <a:ext cx="5753100" cy="3844925"/>
                    </a:xfrm>
                    <a:prstGeom prst="rect">
                      <a:avLst/>
                    </a:prstGeom>
                  </pic:spPr>
                </pic:pic>
              </a:graphicData>
            </a:graphic>
          </wp:inline>
        </w:drawing>
      </w:r>
    </w:p>
    <w:p>
      <w:pPr>
        <w:spacing w:line="300" w:lineRule="auto"/>
        <w:ind w:firstLine="420"/>
      </w:pPr>
      <w:r>
        <w:t>4. 然后点击Action菜单下的List，如下图所示(尚未计算Average)。</w:t>
      </w:r>
    </w:p>
    <w:p>
      <w:pPr>
        <w:spacing w:line="300" w:lineRule="auto"/>
        <w:ind w:firstLine="360"/>
        <w:jc w:val="center"/>
        <w:rPr>
          <w:sz w:val="18"/>
          <w:szCs w:val="18"/>
        </w:rPr>
      </w:pPr>
      <w:r>
        <w:drawing>
          <wp:inline distT="0" distB="0" distL="114300" distR="114300">
            <wp:extent cx="4704715" cy="2228850"/>
            <wp:effectExtent l="0" t="0" r="635" b="0"/>
            <wp:docPr id="11" name="图片 11" descr="snap-0515-21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ap-0515-211922"/>
                    <pic:cNvPicPr>
                      <a:picLocks noChangeAspect="1"/>
                    </pic:cNvPicPr>
                  </pic:nvPicPr>
                  <pic:blipFill>
                    <a:blip r:embed="rId13"/>
                    <a:stretch>
                      <a:fillRect/>
                    </a:stretch>
                  </pic:blipFill>
                  <pic:spPr>
                    <a:xfrm>
                      <a:off x="0" y="0"/>
                      <a:ext cx="4704715" cy="2228850"/>
                    </a:xfrm>
                    <a:prstGeom prst="rect">
                      <a:avLst/>
                    </a:prstGeom>
                  </pic:spPr>
                </pic:pic>
              </a:graphicData>
            </a:graphic>
          </wp:inline>
        </w:drawing>
      </w:r>
    </w:p>
    <w:p>
      <w:pPr>
        <w:numPr>
          <w:ilvl w:val="0"/>
          <w:numId w:val="3"/>
        </w:numPr>
        <w:spacing w:line="300" w:lineRule="auto"/>
        <w:ind w:firstLine="420"/>
      </w:pPr>
      <w:r>
        <w:t>然后拖动程序的窗口，调整窗口大小，观察到成绩表并没有消失，证明我们的重绘是成功的。观察systemMenu，最大化最小化等功能，他们都由windows或wine正常实现了。</w:t>
      </w:r>
    </w:p>
    <w:p>
      <w:pPr>
        <w:numPr>
          <w:ilvl w:val="0"/>
          <w:numId w:val="0"/>
        </w:numPr>
        <w:tabs>
          <w:tab w:val="clear" w:pos="425"/>
        </w:tabs>
        <w:spacing w:line="300" w:lineRule="auto"/>
      </w:pPr>
    </w:p>
    <w:p>
      <w:pPr>
        <w:numPr>
          <w:ilvl w:val="0"/>
          <w:numId w:val="0"/>
        </w:numPr>
        <w:tabs>
          <w:tab w:val="clear" w:pos="425"/>
        </w:tabs>
        <w:spacing w:line="300" w:lineRule="auto"/>
      </w:pPr>
      <w:r>
        <w:drawing>
          <wp:inline distT="0" distB="0" distL="114300" distR="114300">
            <wp:extent cx="1628775" cy="1885950"/>
            <wp:effectExtent l="0" t="0" r="9525" b="0"/>
            <wp:docPr id="12" name="图片 12" descr="snap-0515-2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ap-0515-212023"/>
                    <pic:cNvPicPr>
                      <a:picLocks noChangeAspect="1"/>
                    </pic:cNvPicPr>
                  </pic:nvPicPr>
                  <pic:blipFill>
                    <a:blip r:embed="rId14"/>
                    <a:stretch>
                      <a:fillRect/>
                    </a:stretch>
                  </pic:blipFill>
                  <pic:spPr>
                    <a:xfrm>
                      <a:off x="0" y="0"/>
                      <a:ext cx="1628775" cy="1885950"/>
                    </a:xfrm>
                    <a:prstGeom prst="rect">
                      <a:avLst/>
                    </a:prstGeom>
                  </pic:spPr>
                </pic:pic>
              </a:graphicData>
            </a:graphic>
          </wp:inline>
        </w:drawing>
      </w:r>
    </w:p>
    <w:p>
      <w:pPr>
        <w:numPr>
          <w:ilvl w:val="0"/>
          <w:numId w:val="0"/>
        </w:numPr>
        <w:tabs>
          <w:tab w:val="clear" w:pos="425"/>
        </w:tabs>
        <w:spacing w:line="300" w:lineRule="auto"/>
      </w:pPr>
      <w:r>
        <w:drawing>
          <wp:inline distT="0" distB="0" distL="114300" distR="114300">
            <wp:extent cx="3930650" cy="4123690"/>
            <wp:effectExtent l="0" t="0" r="1270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930650" cy="4123690"/>
                    </a:xfrm>
                    <a:prstGeom prst="rect">
                      <a:avLst/>
                    </a:prstGeom>
                    <a:noFill/>
                    <a:ln w="9525">
                      <a:noFill/>
                      <a:miter/>
                    </a:ln>
                  </pic:spPr>
                </pic:pic>
              </a:graphicData>
            </a:graphic>
          </wp:inline>
        </w:drawing>
      </w:r>
    </w:p>
    <w:p>
      <w:pPr>
        <w:spacing w:line="300" w:lineRule="auto"/>
        <w:ind w:firstLine="420"/>
      </w:pPr>
      <w:r>
        <w:t>6. 然后点击Action菜单下的Average，如下图所示。</w:t>
      </w:r>
    </w:p>
    <w:p>
      <w:pPr>
        <w:spacing w:line="300" w:lineRule="auto"/>
        <w:ind w:firstLine="360"/>
        <w:jc w:val="center"/>
        <w:rPr>
          <w:sz w:val="18"/>
          <w:szCs w:val="18"/>
        </w:rPr>
      </w:pPr>
      <w:r>
        <w:rPr>
          <w:sz w:val="18"/>
          <w:szCs w:val="18"/>
        </w:rPr>
        <w:drawing>
          <wp:inline distT="0" distB="0" distL="114300" distR="114300">
            <wp:extent cx="3742690" cy="1304925"/>
            <wp:effectExtent l="0" t="0" r="10160" b="9525"/>
            <wp:docPr id="13" name="图片 13" descr="snap-0515-21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ap-0515-212100"/>
                    <pic:cNvPicPr>
                      <a:picLocks noChangeAspect="1"/>
                    </pic:cNvPicPr>
                  </pic:nvPicPr>
                  <pic:blipFill>
                    <a:blip r:embed="rId16"/>
                    <a:stretch>
                      <a:fillRect/>
                    </a:stretch>
                  </pic:blipFill>
                  <pic:spPr>
                    <a:xfrm>
                      <a:off x="0" y="0"/>
                      <a:ext cx="3742690" cy="1304925"/>
                    </a:xfrm>
                    <a:prstGeom prst="rect">
                      <a:avLst/>
                    </a:prstGeom>
                  </pic:spPr>
                </pic:pic>
              </a:graphicData>
            </a:graphic>
          </wp:inline>
        </w:drawing>
      </w:r>
    </w:p>
    <w:p>
      <w:pPr>
        <w:numPr>
          <w:ilvl w:val="0"/>
          <w:numId w:val="4"/>
        </w:numPr>
        <w:spacing w:line="300" w:lineRule="auto"/>
        <w:ind w:firstLine="360"/>
      </w:pPr>
      <w:r>
        <w:t>再次List，如下图所示。</w:t>
      </w:r>
    </w:p>
    <w:p>
      <w:pPr>
        <w:numPr>
          <w:ilvl w:val="0"/>
          <w:numId w:val="0"/>
        </w:numPr>
        <w:tabs>
          <w:tab w:val="clear" w:pos="425"/>
        </w:tabs>
        <w:spacing w:line="300" w:lineRule="auto"/>
      </w:pPr>
      <w:r>
        <w:drawing>
          <wp:inline distT="0" distB="0" distL="114300" distR="114300">
            <wp:extent cx="3695065" cy="2295525"/>
            <wp:effectExtent l="0" t="0" r="635" b="9525"/>
            <wp:docPr id="14" name="图片 14" descr="snap-0515-21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0515-212201"/>
                    <pic:cNvPicPr>
                      <a:picLocks noChangeAspect="1"/>
                    </pic:cNvPicPr>
                  </pic:nvPicPr>
                  <pic:blipFill>
                    <a:blip r:embed="rId17"/>
                    <a:stretch>
                      <a:fillRect/>
                    </a:stretch>
                  </pic:blipFill>
                  <pic:spPr>
                    <a:xfrm>
                      <a:off x="0" y="0"/>
                      <a:ext cx="3695065" cy="2295525"/>
                    </a:xfrm>
                    <a:prstGeom prst="rect">
                      <a:avLst/>
                    </a:prstGeom>
                  </pic:spPr>
                </pic:pic>
              </a:graphicData>
            </a:graphic>
          </wp:inline>
        </w:drawing>
      </w:r>
    </w:p>
    <w:p>
      <w:pPr>
        <w:numPr>
          <w:ilvl w:val="0"/>
          <w:numId w:val="4"/>
        </w:numPr>
        <w:spacing w:line="300" w:lineRule="auto"/>
        <w:ind w:firstLine="360" w:firstLineChars="0"/>
      </w:pPr>
      <w:r>
        <w:t>最后点击File菜单下的Exit，程序退出。</w:t>
      </w:r>
    </w:p>
    <w:p>
      <w:pPr>
        <w:numPr>
          <w:ilvl w:val="0"/>
          <w:numId w:val="0"/>
        </w:numPr>
        <w:tabs>
          <w:tab w:val="clear" w:pos="425"/>
        </w:tabs>
        <w:spacing w:line="300" w:lineRule="auto"/>
      </w:pPr>
      <w:r>
        <w:drawing>
          <wp:inline distT="0" distB="0" distL="114300" distR="114300">
            <wp:extent cx="5758815" cy="1793240"/>
            <wp:effectExtent l="0" t="0" r="1333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758815" cy="1793240"/>
                    </a:xfrm>
                    <a:prstGeom prst="rect">
                      <a:avLst/>
                    </a:prstGeom>
                    <a:noFill/>
                    <a:ln w="9525">
                      <a:noFill/>
                      <a:miter/>
                    </a:ln>
                  </pic:spPr>
                </pic:pic>
              </a:graphicData>
            </a:graphic>
          </wp:inline>
        </w:drawing>
      </w:r>
    </w:p>
    <w:p>
      <w:pPr>
        <w:ind w:firstLine="420"/>
      </w:pPr>
      <w:r>
        <w:t>可以注意到，在此过程中，wine没有出现任何错误提示信息，因为此程序只使用了最常用的WindowsAPI。</w:t>
      </w:r>
      <w:r>
        <w:br w:type="page"/>
      </w:r>
    </w:p>
    <w:p>
      <w:pPr>
        <w:pStyle w:val="2"/>
        <w:numPr>
          <w:ilvl w:val="0"/>
          <w:numId w:val="2"/>
        </w:numPr>
      </w:pPr>
      <w:bookmarkStart w:id="8" w:name="_Toc581862124"/>
      <w:r>
        <w:t>总结与体会</w:t>
      </w:r>
      <w:bookmarkEnd w:id="8"/>
    </w:p>
    <w:p>
      <w:pPr>
        <w:spacing w:line="300" w:lineRule="auto"/>
        <w:ind w:firstLine="420"/>
      </w:pPr>
      <w:r>
        <w:t>本实验是所有汇编实验中最后一次实验，同之前实验不同的是，这次实验建立在Win32编程的基础之上，而非我们之前学习的16位汇编。32位汇编和16位汇编的不同是这次实验核心的部分。在本次实验中，32位汇编和16位汇编的不同也导致一些问题。通过这次实验，我也熟悉了Win32相关的API，了解了有关32位编程的特性。</w:t>
      </w:r>
    </w:p>
    <w:p>
      <w:pPr>
        <w:spacing w:line="300" w:lineRule="auto"/>
        <w:ind w:firstLine="420"/>
      </w:pPr>
      <w:r>
        <w:t>在本次实验中，我也遇到了不少问题。主要就是Win32编程一些独特的特性比如局部变量，以及函数原型申明等等。在不熟悉的情况下很容易造成各种汇编不通过的情况。比如忘了添加函数声明，以及局部变量的操作和寄存器的操作弄混了等等。本次实验主要是使用了前面实验中的代码，并且将之与Win32编程的框架相结合。</w:t>
      </w:r>
      <w:r>
        <w:br w:type="page"/>
      </w:r>
    </w:p>
    <w:p>
      <w:pPr>
        <w:pStyle w:val="2"/>
        <w:numPr>
          <w:ilvl w:val="0"/>
          <w:numId w:val="2"/>
        </w:numPr>
      </w:pPr>
      <w:bookmarkStart w:id="9" w:name="_Toc20296"/>
      <w:bookmarkStart w:id="10" w:name="_Toc2133922976"/>
      <w:r>
        <w:t>参考文献</w:t>
      </w:r>
      <w:bookmarkEnd w:id="9"/>
      <w:bookmarkEnd w:id="10"/>
    </w:p>
    <w:p>
      <w:pPr>
        <w:spacing w:line="300" w:lineRule="auto"/>
      </w:pPr>
      <w:r>
        <w:t>[1] 万元珍 曹忠升 韩宗分.《80x86汇编语言程序设计》.华中科技大学出版社,</w:t>
      </w:r>
    </w:p>
    <w:p>
      <w:pPr>
        <w:spacing w:line="300" w:lineRule="auto"/>
      </w:pPr>
      <w:r>
        <w:t xml:space="preserve">[2] 王爽.《汇编语言》.第3版.北京.清华大学出版社  </w:t>
      </w:r>
    </w:p>
    <w:p>
      <w:pPr>
        <w:spacing w:line="300" w:lineRule="auto"/>
      </w:pPr>
      <w:r>
        <w:t>[3] 汇编语言教学网站（https://recolic.net/go/asm）-》资料下载-》案例-》win32程序、编译和连接</w:t>
      </w:r>
    </w:p>
    <w:p>
      <w:pPr>
        <w:spacing w:line="300" w:lineRule="auto"/>
      </w:pPr>
      <w:r>
        <w:t>[4] 汇编语言教学网站-》资料下载-》书籍-》Win32汇编程序的源码级调试</w:t>
      </w:r>
    </w:p>
    <w:p>
      <w:pPr>
        <w:spacing w:line="300" w:lineRule="auto"/>
      </w:pPr>
      <w:r>
        <w:t>[5] MSDN（Microsoft Developer Network），有关Windows API 的帮助。</w:t>
      </w:r>
    </w:p>
    <w:p>
      <w:pPr>
        <w:spacing w:line="300" w:lineRule="auto"/>
      </w:pPr>
      <w:r>
        <w:t>[6] GDB: The GNU Project Debugger (</w:t>
      </w:r>
      <w:r>
        <w:rPr>
          <w:rFonts w:hint="eastAsia"/>
        </w:rPr>
        <w:t>https://www.gnu.org/software/gdb/</w:t>
      </w:r>
      <w:r>
        <w:t>)</w:t>
      </w:r>
    </w:p>
    <w:sectPr>
      <w:headerReference r:id="rId5" w:type="default"/>
      <w:footerReference r:id="rId6" w:type="default"/>
      <w:pgSz w:w="11906" w:h="16838"/>
      <w:pgMar w:top="1440" w:right="1418" w:bottom="1440" w:left="1418" w:header="851" w:footer="992" w:gutter="0"/>
      <w:pgNumType w:fmt="decimal" w:start="0"/>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思源黑体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思源黑体 CN"/>
    <w:panose1 w:val="02000000000000000000"/>
    <w:charset w:val="86"/>
    <w:family w:val="auto"/>
    <w:pitch w:val="default"/>
    <w:sig w:usb0="00000001" w:usb1="08000000" w:usb2="00000000" w:usb3="00000000" w:csb0="00040000" w:csb1="00000000"/>
  </w:font>
  <w:font w:name="方正黑体_GBK">
    <w:altName w:val="思源黑体 CN"/>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思源黑体 CN">
    <w:panose1 w:val="020B0400000000000000"/>
    <w:charset w:val="86"/>
    <w:family w:val="auto"/>
    <w:pitch w:val="default"/>
    <w:sig w:usb0="20000003" w:usb1="2ADF3C10" w:usb2="00000016" w:usb3="00000000" w:csb0="60060107" w:csb1="00000000"/>
  </w:font>
  <w:font w:name="Caladea">
    <w:panose1 w:val="02040503050406030204"/>
    <w:charset w:val="00"/>
    <w:family w:val="auto"/>
    <w:pitch w:val="default"/>
    <w:sig w:usb0="00000007" w:usb1="00000000" w:usb2="00000000" w:usb3="00000000" w:csb0="20000093" w:csb1="00000000"/>
  </w:font>
  <w:font w:name="Minion Pro">
    <w:panose1 w:val="02040503050306020203"/>
    <w:charset w:val="00"/>
    <w:family w:val="auto"/>
    <w:pitch w:val="default"/>
    <w:sig w:usb0="60000287" w:usb1="00000001" w:usb2="00000000" w:usb3="00000000" w:csb0="2000019F" w:csb1="00000000"/>
  </w:font>
  <w:font w:name="Symbol">
    <w:panose1 w:val="05050102010706020507"/>
    <w:charset w:val="02"/>
    <w:family w:val="roman"/>
    <w:pitch w:val="default"/>
    <w:sig w:usb0="00000000" w:usb1="00000000" w:usb2="00000000" w:usb3="00000000" w:csb0="80000000" w:csb1="00000000"/>
  </w:font>
  <w:font w:name="Arial">
    <w:altName w:val="DejaVu Sans"/>
    <w:panose1 w:val="00000000000000000000"/>
    <w:charset w:val="00"/>
    <w:family w:val="swiss"/>
    <w:pitch w:val="default"/>
    <w:sig w:usb0="00000000" w:usb1="00000000" w:usb2="00000000" w:usb3="00000000" w:csb0="00000000" w:csb1="00000000"/>
  </w:font>
  <w:font w:name="DengXian">
    <w:altName w:val="URW Bookman"/>
    <w:panose1 w:val="00000000000000000000"/>
    <w:charset w:val="01"/>
    <w:family w:val="roman"/>
    <w:pitch w:val="default"/>
    <w:sig w:usb0="00000000" w:usb1="00000000" w:usb2="00000000" w:usb3="00000000" w:csb0="00000000" w:csb1="00000000"/>
  </w:font>
  <w:font w:name="DengXian Light">
    <w:altName w:val="URW Bookman"/>
    <w:panose1 w:val="00000000000000000000"/>
    <w:charset w:val="01"/>
    <w:family w:val="roman"/>
    <w:pitch w:val="default"/>
    <w:sig w:usb0="00000000" w:usb1="00000000" w:usb2="00000000" w:usb3="00000000" w:csb0="00000000" w:csb1="00000000"/>
  </w:font>
  <w:font w:name="黑体">
    <w:altName w:val="思源黑体 CN"/>
    <w:panose1 w:val="00000000000000000000"/>
    <w:charset w:val="01"/>
    <w:family w:val="roman"/>
    <w:pitch w:val="default"/>
    <w:sig w:usb0="00000000" w:usb1="00000000" w:usb2="00000000" w:usb3="00000000" w:csb0="00000000" w:csb1="00000000"/>
  </w:font>
  <w:font w:name="仿宋">
    <w:altName w:val="思源黑体 CN"/>
    <w:panose1 w:val="00000000000000000000"/>
    <w:charset w:val="01"/>
    <w:family w:val="roman"/>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FreeSans">
    <w:panose1 w:val="020B0504020202020204"/>
    <w:charset w:val="00"/>
    <w:family w:val="auto"/>
    <w:pitch w:val="default"/>
    <w:sig w:usb0="E4839EFF" w:usb1="4600FDFF" w:usb2="000030A0" w:usb3="00000584" w:csb0="600001BF" w:csb1="DFF70000"/>
  </w:font>
  <w:font w:name="URW Bookman">
    <w:panose1 w:val="00000400000000000000"/>
    <w:charset w:val="00"/>
    <w:family w:val="auto"/>
    <w:pitch w:val="default"/>
    <w:sig w:usb0="00000287" w:usb1="00000800" w:usb2="00000000" w:usb3="00000000" w:csb0="6000009F" w:csb1="00000000"/>
  </w:font>
  <w:font w:name="楷体_GB2312">
    <w:altName w:val="思源黑体 CN"/>
    <w:panose1 w:val="00000000000000000000"/>
    <w:charset w:val="86"/>
    <w:family w:val="modern"/>
    <w:pitch w:val="default"/>
    <w:sig w:usb0="00000000" w:usb1="00000000" w:usb2="00000010" w:usb3="00000000" w:csb0="00040000" w:csb1="00000000"/>
  </w:font>
  <w:font w:name="Noto Serif CJK JP">
    <w:panose1 w:val="02020500000000000000"/>
    <w:charset w:val="86"/>
    <w:family w:val="auto"/>
    <w:pitch w:val="default"/>
    <w:sig w:usb0="30000083" w:usb1="2BDF3C10" w:usb2="00000016" w:usb3="00000000" w:csb0="602E0107" w:csb1="00000000"/>
  </w:font>
  <w:font w:name="方正仿宋_GBK">
    <w:altName w:val="思源黑体 CN"/>
    <w:panose1 w:val="02000000000000000000"/>
    <w:charset w:val="86"/>
    <w:family w:val="auto"/>
    <w:pitch w:val="default"/>
    <w:sig w:usb0="00000000" w:usb1="00000000" w:usb2="00000000" w:usb3="00000000" w:csb0="00040000" w:csb1="00000000"/>
  </w:font>
  <w:font w:name="方正宋体S-超大字符集">
    <w:altName w:val="思源黑体 CN"/>
    <w:panose1 w:val="02000000000000000000"/>
    <w:charset w:val="86"/>
    <w:family w:val="auto"/>
    <w:pitch w:val="default"/>
    <w:sig w:usb0="00000000" w:usb1="00000000" w:usb2="00000000" w:usb3="00000000" w:csb0="00040000" w:csb1="00000000"/>
  </w:font>
  <w:font w:name="方正楷体_GBK">
    <w:altName w:val="思源黑体 CN"/>
    <w:panose1 w:val="02000000000000000000"/>
    <w:charset w:val="86"/>
    <w:family w:val="auto"/>
    <w:pitch w:val="default"/>
    <w:sig w:usb0="00000000" w:usb1="00000000" w:usb2="00000000" w:usb3="00000000" w:csb0="00040000" w:csb1="00000000"/>
  </w:font>
  <w:font w:name="Tahoma">
    <w:altName w:val="Noto Sans"/>
    <w:panose1 w:val="020B0604030504040204"/>
    <w:charset w:val="00"/>
    <w:family w:val="swiss"/>
    <w:pitch w:val="default"/>
    <w:sig w:usb0="00000000" w:usb1="00000000" w:usb2="00000008" w:usb3="00000000" w:csb0="000101FF" w:csb1="00000000"/>
  </w:font>
  <w:font w:name="Courier New">
    <w:panose1 w:val="02070309020205020404"/>
    <w:charset w:val="00"/>
    <w:family w:val="modern"/>
    <w:pitch w:val="default"/>
    <w:sig w:usb0="E0002AFF" w:usb1="C0007843" w:usb2="00000009" w:usb3="00000000" w:csb0="400001FF" w:csb1="FFFF0000"/>
  </w:font>
  <w:font w:name="Verdana">
    <w:altName w:val="Noto Sans"/>
    <w:panose1 w:val="020B0604030504040204"/>
    <w:charset w:val="00"/>
    <w:family w:val="swiss"/>
    <w:pitch w:val="default"/>
    <w:sig w:usb0="00000000" w:usb1="00000000" w:usb2="00000000" w:usb3="00000000" w:csb0="0000019F" w:csb1="00000000"/>
  </w:font>
  <w:font w:name="ˎ̥">
    <w:altName w:val="思源黑体 CN"/>
    <w:panose1 w:val="00000000000000000000"/>
    <w:charset w:val="00"/>
    <w:family w:val="roman"/>
    <w:pitch w:val="default"/>
    <w:sig w:usb0="00000000" w:usb1="00000000" w:usb2="00000000" w:usb3="00000000" w:csb0="00040001" w:csb1="00000000"/>
  </w:font>
  <w:font w:name="Noto Sans">
    <w:panose1 w:val="020B0602040504020204"/>
    <w:charset w:val="00"/>
    <w:family w:val="auto"/>
    <w:pitch w:val="default"/>
    <w:sig w:usb0="E00002FF" w:usb1="4000001F" w:usb2="08000029" w:usb3="00100000" w:csb0="00000000" w:csb1="00000000"/>
  </w:font>
  <w:font w:name="华文仿宋">
    <w:altName w:val="思源黑体 CN"/>
    <w:panose1 w:val="02010600040101010101"/>
    <w:charset w:val="86"/>
    <w:family w:val="auto"/>
    <w:pitch w:val="default"/>
    <w:sig w:usb0="00000000" w:usb1="00000000" w:usb2="00000010" w:usb3="00000000" w:csb0="0004009F" w:csb1="00000000"/>
  </w:font>
  <w:font w:name="Adobe 宋体 Std">
    <w:panose1 w:val="02020300000000000000"/>
    <w:charset w:val="86"/>
    <w:family w:val="auto"/>
    <w:pitch w:val="default"/>
    <w:sig w:usb0="00000001" w:usb1="0A0F1810" w:usb2="00000016" w:usb3="00000000" w:csb0="00060007" w:csb1="00000000"/>
  </w:font>
  <w:font w:name="Antykwa Poltawskiego Light">
    <w:panose1 w:val="00000400000000000000"/>
    <w:charset w:val="00"/>
    <w:family w:val="auto"/>
    <w:pitch w:val="default"/>
    <w:sig w:usb0="20000087" w:usb1="00000001" w:usb2="00000000" w:usb3="00000000" w:csb0="20000193" w:csb1="00000000"/>
  </w:font>
  <w:font w:name="Source Han Sans CN">
    <w:panose1 w:val="020B0500000000000000"/>
    <w:charset w:val="86"/>
    <w:family w:val="auto"/>
    <w:pitch w:val="default"/>
    <w:sig w:usb0="2000000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firstLine="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89419">
    <w:nsid w:val="5AFADAAB"/>
    <w:multiLevelType w:val="multilevel"/>
    <w:tmpl w:val="5AFADAAB"/>
    <w:lvl w:ilvl="0" w:tentative="1">
      <w:start w:val="1"/>
      <w:numFmt w:val="decimal"/>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526389408">
    <w:nsid w:val="5AFADAA0"/>
    <w:multiLevelType w:val="multilevel"/>
    <w:tmpl w:val="5AFADAA0"/>
    <w:lvl w:ilvl="0" w:tentative="1">
      <w:start w:val="1"/>
      <w:numFmt w:val="decimal"/>
      <w:pStyle w:val="2"/>
      <w:lvlText w:val="%1"/>
      <w:lvlJc w:val="left"/>
      <w:pPr>
        <w:tabs>
          <w:tab w:val="left" w:pos="425"/>
        </w:tabs>
        <w:ind w:left="425" w:hanging="425"/>
      </w:pPr>
    </w:lvl>
    <w:lvl w:ilvl="1" w:tentative="1">
      <w:start w:val="1"/>
      <w:numFmt w:val="decimal"/>
      <w:pStyle w:val="3"/>
      <w:lvlText w:val="%1.%2"/>
      <w:lvlJc w:val="left"/>
      <w:pPr>
        <w:tabs>
          <w:tab w:val="left" w:pos="567"/>
        </w:tabs>
        <w:ind w:left="567" w:hanging="567"/>
      </w:pPr>
    </w:lvl>
    <w:lvl w:ilvl="2" w:tentative="1">
      <w:start w:val="1"/>
      <w:numFmt w:val="decimal"/>
      <w:pStyle w:val="4"/>
      <w:lvlText w:val="%1.%2.%3"/>
      <w:lvlJc w:val="left"/>
      <w:pPr>
        <w:tabs>
          <w:tab w:val="left" w:pos="709"/>
        </w:tabs>
        <w:ind w:left="709" w:hanging="709"/>
      </w:pPr>
    </w:lvl>
    <w:lvl w:ilvl="3" w:tentative="1">
      <w:start w:val="1"/>
      <w:numFmt w:val="none"/>
      <w:suff w:val="nothing"/>
      <w:lvlText w:val=""/>
      <w:lvlJc w:val="left"/>
      <w:pPr>
        <w:ind w:left="0" w:firstLine="0"/>
      </w:pPr>
    </w:lvl>
    <w:lvl w:ilvl="4" w:tentative="1">
      <w:start w:val="1"/>
      <w:numFmt w:val="none"/>
      <w:suff w:val="nothing"/>
      <w:lvlText w:val=""/>
      <w:lvlJc w:val="left"/>
      <w:pPr>
        <w:ind w:left="0" w:firstLine="0"/>
      </w:pPr>
    </w:lvl>
    <w:lvl w:ilvl="5" w:tentative="1">
      <w:start w:val="1"/>
      <w:numFmt w:val="none"/>
      <w:suff w:val="nothing"/>
      <w:lvlText w:val=""/>
      <w:lvlJc w:val="left"/>
      <w:pPr>
        <w:ind w:left="0" w:firstLine="0"/>
      </w:pPr>
    </w:lvl>
    <w:lvl w:ilvl="6" w:tentative="1">
      <w:start w:val="1"/>
      <w:numFmt w:val="none"/>
      <w:suff w:val="nothing"/>
      <w:lvlText w:val=""/>
      <w:lvlJc w:val="left"/>
      <w:pPr>
        <w:ind w:left="0" w:firstLine="0"/>
      </w:pPr>
    </w:lvl>
    <w:lvl w:ilvl="7" w:tentative="1">
      <w:start w:val="1"/>
      <w:numFmt w:val="none"/>
      <w:suff w:val="nothing"/>
      <w:lvlText w:val=""/>
      <w:lvlJc w:val="left"/>
      <w:pPr>
        <w:ind w:left="0" w:firstLine="0"/>
      </w:pPr>
    </w:lvl>
    <w:lvl w:ilvl="8" w:tentative="1">
      <w:start w:val="1"/>
      <w:numFmt w:val="none"/>
      <w:suff w:val="nothing"/>
      <w:lvlText w:val=""/>
      <w:lvlJc w:val="left"/>
      <w:pPr>
        <w:ind w:left="0" w:firstLine="0"/>
      </w:pPr>
    </w:lvl>
  </w:abstractNum>
  <w:abstractNum w:abstractNumId="1526390552">
    <w:nsid w:val="5AFADF18"/>
    <w:multiLevelType w:val="singleLevel"/>
    <w:tmpl w:val="5AFADF18"/>
    <w:lvl w:ilvl="0" w:tentative="1">
      <w:start w:val="5"/>
      <w:numFmt w:val="decimal"/>
      <w:suff w:val="space"/>
      <w:lvlText w:val="%1."/>
      <w:lvlJc w:val="left"/>
    </w:lvl>
  </w:abstractNum>
  <w:abstractNum w:abstractNumId="1526390663">
    <w:nsid w:val="5AFADF87"/>
    <w:multiLevelType w:val="singleLevel"/>
    <w:tmpl w:val="5AFADF87"/>
    <w:lvl w:ilvl="0" w:tentative="1">
      <w:start w:val="7"/>
      <w:numFmt w:val="decimal"/>
      <w:suff w:val="space"/>
      <w:lvlText w:val="%1."/>
      <w:lvlJc w:val="left"/>
    </w:lvl>
  </w:abstractNum>
  <w:num w:numId="1">
    <w:abstractNumId w:val="1526389408"/>
  </w:num>
  <w:num w:numId="2">
    <w:abstractNumId w:val="1526389419"/>
  </w:num>
  <w:num w:numId="3">
    <w:abstractNumId w:val="1526390552"/>
  </w:num>
  <w:num w:numId="4">
    <w:abstractNumId w:val="15263906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ocumentProtection w:enforcement="0"/>
  <w:defaultTabStop w:val="420"/>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2FA0DF4"/>
    <w:rsid w:val="296FF954"/>
    <w:rsid w:val="2A5F8D4E"/>
    <w:rsid w:val="2FF78BA9"/>
    <w:rsid w:val="397F6D51"/>
    <w:rsid w:val="3EEABF9A"/>
    <w:rsid w:val="4CFFAB3F"/>
    <w:rsid w:val="4FE5BBFE"/>
    <w:rsid w:val="57BD08BB"/>
    <w:rsid w:val="57CF7D3E"/>
    <w:rsid w:val="5DFF03E4"/>
    <w:rsid w:val="5FC9C88C"/>
    <w:rsid w:val="5FFD913F"/>
    <w:rsid w:val="67FD3E5E"/>
    <w:rsid w:val="6E37542A"/>
    <w:rsid w:val="6F6F6AB5"/>
    <w:rsid w:val="6FEB03FC"/>
    <w:rsid w:val="6FED93C1"/>
    <w:rsid w:val="70F4559F"/>
    <w:rsid w:val="74FD8C7E"/>
    <w:rsid w:val="75F3108F"/>
    <w:rsid w:val="7BB1A9C2"/>
    <w:rsid w:val="7BFF5CB1"/>
    <w:rsid w:val="7C5D8E8B"/>
    <w:rsid w:val="7D9F581F"/>
    <w:rsid w:val="7DF0F3E5"/>
    <w:rsid w:val="7ECD27F7"/>
    <w:rsid w:val="7EDFB185"/>
    <w:rsid w:val="7EFF9702"/>
    <w:rsid w:val="7FB33D38"/>
    <w:rsid w:val="7FBFAAB1"/>
    <w:rsid w:val="7FC5C2E7"/>
    <w:rsid w:val="7FED271C"/>
    <w:rsid w:val="7FF209C8"/>
    <w:rsid w:val="7FFBC8B3"/>
    <w:rsid w:val="A59F7000"/>
    <w:rsid w:val="AB7F713D"/>
    <w:rsid w:val="ADDE5BC6"/>
    <w:rsid w:val="AE7D1CA7"/>
    <w:rsid w:val="AFAE799E"/>
    <w:rsid w:val="B3F70F13"/>
    <w:rsid w:val="B5BF5D01"/>
    <w:rsid w:val="B79FC3F7"/>
    <w:rsid w:val="B7FFDB57"/>
    <w:rsid w:val="BE9F05AE"/>
    <w:rsid w:val="BFFE40BE"/>
    <w:rsid w:val="C4CBB5A6"/>
    <w:rsid w:val="D7DE00F3"/>
    <w:rsid w:val="D7F793A9"/>
    <w:rsid w:val="DB7BDB9D"/>
    <w:rsid w:val="DEBB3772"/>
    <w:rsid w:val="DFBF6E28"/>
    <w:rsid w:val="DFDE683F"/>
    <w:rsid w:val="EF7EB807"/>
    <w:rsid w:val="EFB7C482"/>
    <w:rsid w:val="EFE72F6E"/>
    <w:rsid w:val="EFFF9539"/>
    <w:rsid w:val="F1F73819"/>
    <w:rsid w:val="F3798D35"/>
    <w:rsid w:val="F5FDC7EF"/>
    <w:rsid w:val="F5FFEAA2"/>
    <w:rsid w:val="F67B451C"/>
    <w:rsid w:val="F9BFAF9D"/>
    <w:rsid w:val="FA5FA68A"/>
    <w:rsid w:val="FBBB3B6B"/>
    <w:rsid w:val="FDFBA6CD"/>
    <w:rsid w:val="FDFF705E"/>
    <w:rsid w:val="FF77B5B6"/>
    <w:rsid w:val="FF9F7D34"/>
    <w:rsid w:val="FFB3C1CD"/>
    <w:rsid w:val="FFF2F68C"/>
    <w:rsid w:val="FFFF7613"/>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spacing w:line="300" w:lineRule="auto"/>
      <w:jc w:val="both"/>
    </w:pPr>
    <w:rPr>
      <w:rFonts w:ascii="Adobe 宋体 Std" w:hAnsi="Adobe 宋体 Std" w:eastAsia="Adobe 宋体 Std" w:cs="Times New Roman"/>
      <w:color w:val="auto"/>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5"/>
      </w:tabs>
      <w:spacing w:before="310" w:after="280" w:line="360" w:lineRule="auto"/>
      <w:jc w:val="center"/>
      <w:outlineLvl w:val="0"/>
    </w:pPr>
    <w:rPr>
      <w:rFonts w:eastAsia="黑体"/>
      <w:b/>
      <w:kern w:val="2"/>
      <w:sz w:val="32"/>
      <w:szCs w:val="44"/>
    </w:rPr>
  </w:style>
  <w:style w:type="paragraph" w:styleId="3">
    <w:name w:val="heading 2"/>
    <w:basedOn w:val="1"/>
    <w:next w:val="1"/>
    <w:qFormat/>
    <w:uiPriority w:val="0"/>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4">
    <w:name w:val="heading 3"/>
    <w:basedOn w:val="1"/>
    <w:next w:val="1"/>
    <w:qFormat/>
    <w:uiPriority w:val="0"/>
    <w:pPr>
      <w:keepNext/>
      <w:keepLines/>
      <w:numPr>
        <w:ilvl w:val="2"/>
        <w:numId w:val="1"/>
      </w:numPr>
      <w:tabs>
        <w:tab w:val="left" w:pos="709"/>
      </w:tabs>
      <w:spacing w:before="140" w:after="80" w:line="360" w:lineRule="auto"/>
      <w:jc w:val="left"/>
      <w:outlineLvl w:val="2"/>
    </w:pPr>
    <w:rPr>
      <w:rFonts w:eastAsia="黑体"/>
      <w:b/>
      <w:szCs w:val="32"/>
    </w:rPr>
  </w:style>
  <w:style w:type="paragraph" w:styleId="5">
    <w:name w:val="heading 4"/>
    <w:basedOn w:val="1"/>
    <w:next w:val="1"/>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4" w:lineRule="auto"/>
      <w:outlineLvl w:val="4"/>
    </w:pPr>
    <w:rPr>
      <w:b/>
      <w:bCs/>
      <w:sz w:val="28"/>
      <w:szCs w:val="28"/>
    </w:rPr>
  </w:style>
  <w:style w:type="paragraph" w:styleId="7">
    <w:name w:val="heading 6"/>
    <w:basedOn w:val="1"/>
    <w:next w:val="1"/>
    <w:unhideWhenUsed/>
    <w:qFormat/>
    <w:uiPriority w:val="9"/>
    <w:pPr>
      <w:keepNext/>
      <w:keepLines/>
      <w:spacing w:before="240" w:after="64" w:line="319" w:lineRule="auto"/>
      <w:outlineLvl w:val="5"/>
    </w:pPr>
    <w:rPr>
      <w:rFonts w:asciiTheme="majorHAnsi" w:hAnsiTheme="majorHAnsi" w:eastAsiaTheme="majorEastAsia" w:cstheme="majorBidi"/>
      <w:b/>
      <w:bCs/>
    </w:rPr>
  </w:style>
  <w:style w:type="paragraph" w:styleId="8">
    <w:name w:val="heading 7"/>
    <w:basedOn w:val="1"/>
    <w:next w:val="1"/>
    <w:unhideWhenUsed/>
    <w:qFormat/>
    <w:uiPriority w:val="9"/>
    <w:pPr>
      <w:keepNext/>
      <w:keepLines/>
      <w:spacing w:before="240" w:after="64" w:line="319" w:lineRule="auto"/>
      <w:outlineLvl w:val="6"/>
    </w:pPr>
    <w:rPr>
      <w:b/>
      <w:bCs/>
    </w:rPr>
  </w:style>
  <w:style w:type="paragraph" w:styleId="9">
    <w:name w:val="heading 8"/>
    <w:basedOn w:val="1"/>
    <w:next w:val="1"/>
    <w:unhideWhenUsed/>
    <w:qFormat/>
    <w:uiPriority w:val="9"/>
    <w:pPr>
      <w:keepNext/>
      <w:keepLines/>
      <w:spacing w:before="240" w:after="64" w:line="319" w:lineRule="auto"/>
      <w:outlineLvl w:val="7"/>
    </w:pPr>
    <w:rPr>
      <w:rFonts w:asciiTheme="majorHAnsi" w:hAnsiTheme="majorHAnsi" w:eastAsiaTheme="majorEastAsia" w:cstheme="majorBidi"/>
    </w:rPr>
  </w:style>
  <w:style w:type="paragraph" w:styleId="10">
    <w:name w:val="heading 9"/>
    <w:basedOn w:val="1"/>
    <w:next w:val="1"/>
    <w:unhideWhenUsed/>
    <w:qFormat/>
    <w:uiPriority w:val="9"/>
    <w:pPr>
      <w:keepNext/>
      <w:keepLines/>
      <w:spacing w:before="240" w:after="64" w:line="319"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qFormat/>
    <w:uiPriority w:val="0"/>
    <w:pPr>
      <w:suppressLineNumbers/>
      <w:spacing w:before="120" w:after="120"/>
    </w:pPr>
    <w:rPr>
      <w:rFonts w:cs="FreeSans"/>
      <w:i/>
      <w:iCs/>
      <w:sz w:val="24"/>
      <w:szCs w:val="24"/>
    </w:rPr>
  </w:style>
  <w:style w:type="paragraph" w:styleId="12">
    <w:name w:val="Body Text"/>
    <w:basedOn w:val="1"/>
    <w:qFormat/>
    <w:uiPriority w:val="0"/>
    <w:pPr>
      <w:spacing w:before="0" w:after="140" w:line="276" w:lineRule="auto"/>
    </w:pPr>
  </w:style>
  <w:style w:type="paragraph" w:styleId="13">
    <w:name w:val="toc 3"/>
    <w:basedOn w:val="1"/>
    <w:next w:val="1"/>
    <w:qFormat/>
    <w:uiPriority w:val="39"/>
    <w:pPr>
      <w:spacing w:line="300" w:lineRule="auto"/>
    </w:pPr>
    <w:rPr>
      <w:sz w:val="24"/>
      <w:szCs w:val="30"/>
    </w:rPr>
  </w:style>
  <w:style w:type="paragraph" w:styleId="14">
    <w:name w:val="Balloon Text"/>
    <w:basedOn w:val="1"/>
    <w:unhideWhenUsed/>
    <w:qFormat/>
    <w:uiPriority w:val="99"/>
    <w:pPr>
      <w:spacing w:line="240" w:lineRule="auto"/>
    </w:pPr>
    <w:rPr>
      <w:rFonts w:ascii="宋体" w:hAnsi="宋体"/>
      <w:sz w:val="18"/>
      <w:szCs w:val="18"/>
    </w:rPr>
  </w:style>
  <w:style w:type="paragraph" w:styleId="15">
    <w:name w:val="footer"/>
    <w:basedOn w:val="1"/>
    <w:unhideWhenUsed/>
    <w:qFormat/>
    <w:uiPriority w:val="0"/>
    <w:pPr>
      <w:tabs>
        <w:tab w:val="center" w:pos="4153"/>
        <w:tab w:val="right" w:pos="8306"/>
      </w:tabs>
      <w:snapToGrid w:val="0"/>
      <w:spacing w:line="240" w:lineRule="auto"/>
      <w:jc w:val="left"/>
    </w:pPr>
    <w:rPr>
      <w:sz w:val="18"/>
      <w:szCs w:val="18"/>
    </w:rPr>
  </w:style>
  <w:style w:type="paragraph" w:styleId="16">
    <w:name w:val="header"/>
    <w:basedOn w:val="1"/>
    <w:unhideWhenUsed/>
    <w:qFormat/>
    <w:uiPriority w:val="0"/>
    <w:pPr>
      <w:pBdr>
        <w:bottom w:val="single" w:color="000000" w:sz="6" w:space="1"/>
      </w:pBdr>
      <w:tabs>
        <w:tab w:val="center" w:pos="4153"/>
        <w:tab w:val="right" w:pos="8306"/>
      </w:tabs>
      <w:snapToGrid w:val="0"/>
      <w:spacing w:line="240" w:lineRule="auto"/>
      <w:jc w:val="center"/>
    </w:pPr>
    <w:rPr>
      <w:sz w:val="18"/>
      <w:szCs w:val="18"/>
    </w:rPr>
  </w:style>
  <w:style w:type="paragraph" w:styleId="17">
    <w:name w:val="toc 1"/>
    <w:basedOn w:val="1"/>
    <w:next w:val="1"/>
    <w:qFormat/>
    <w:uiPriority w:val="39"/>
    <w:pPr>
      <w:tabs>
        <w:tab w:val="left" w:pos="440"/>
        <w:tab w:val="right" w:leader="dot" w:pos="8948"/>
      </w:tabs>
      <w:spacing w:line="300" w:lineRule="auto"/>
      <w:jc w:val="left"/>
    </w:pPr>
    <w:rPr>
      <w:rFonts w:ascii="黑体" w:hAnsi="黑体" w:eastAsia="黑体"/>
      <w:bCs/>
      <w:caps/>
      <w:sz w:val="24"/>
    </w:rPr>
  </w:style>
  <w:style w:type="paragraph" w:styleId="18">
    <w:name w:val="List"/>
    <w:basedOn w:val="12"/>
    <w:qFormat/>
    <w:uiPriority w:val="0"/>
    <w:rPr>
      <w:rFonts w:cs="FreeSans"/>
    </w:rPr>
  </w:style>
  <w:style w:type="paragraph" w:styleId="19">
    <w:name w:val="toc 2"/>
    <w:basedOn w:val="1"/>
    <w:next w:val="1"/>
    <w:qFormat/>
    <w:uiPriority w:val="39"/>
    <w:pPr>
      <w:tabs>
        <w:tab w:val="right" w:leader="dot" w:pos="8948"/>
      </w:tabs>
      <w:spacing w:line="300" w:lineRule="auto"/>
      <w:jc w:val="left"/>
    </w:pPr>
    <w:rPr>
      <w:smallCaps/>
      <w:sz w:val="24"/>
    </w:rPr>
  </w:style>
  <w:style w:type="paragraph" w:styleId="20">
    <w:name w:val="Normal (Web)"/>
    <w:basedOn w:val="1"/>
    <w:qFormat/>
    <w:uiPriority w:val="99"/>
    <w:pPr>
      <w:widowControl/>
      <w:spacing w:beforeAutospacing="1" w:afterAutospacing="1" w:line="240" w:lineRule="auto"/>
      <w:jc w:val="left"/>
    </w:pPr>
    <w:rPr>
      <w:rFonts w:ascii="宋体" w:hAnsi="宋体" w:cs="宋体"/>
      <w:kern w:val="0"/>
    </w:rPr>
  </w:style>
  <w:style w:type="character" w:styleId="22">
    <w:name w:val="page number"/>
    <w:basedOn w:val="21"/>
    <w:qFormat/>
    <w:uiPriority w:val="0"/>
  </w:style>
  <w:style w:type="character" w:customStyle="1" w:styleId="24">
    <w:name w:val="Internet Link"/>
    <w:basedOn w:val="21"/>
    <w:unhideWhenUsed/>
    <w:uiPriority w:val="99"/>
    <w:rPr>
      <w:color w:val="0563C1" w:themeColor="hyperlink"/>
      <w:u w:val="single"/>
      <w14:textFill>
        <w14:solidFill>
          <w14:schemeClr w14:val="hlink"/>
        </w14:solidFill>
      </w14:textFill>
    </w:rPr>
  </w:style>
  <w:style w:type="character" w:customStyle="1" w:styleId="25">
    <w:name w:val="标题 1字符"/>
    <w:basedOn w:val="21"/>
    <w:qFormat/>
    <w:uiPriority w:val="0"/>
    <w:rPr>
      <w:rFonts w:ascii="Times New Roman" w:hAnsi="Times New Roman" w:eastAsia="黑体" w:cs="Times New Roman"/>
      <w:b/>
      <w:kern w:val="2"/>
      <w:sz w:val="32"/>
      <w:szCs w:val="44"/>
    </w:rPr>
  </w:style>
  <w:style w:type="character" w:customStyle="1" w:styleId="26">
    <w:name w:val="标题 2字符"/>
    <w:basedOn w:val="21"/>
    <w:qFormat/>
    <w:uiPriority w:val="0"/>
    <w:rPr>
      <w:rFonts w:ascii="Times New Roman" w:hAnsi="Times New Roman" w:eastAsia="黑体" w:cs="Times New Roman"/>
      <w:b/>
      <w:sz w:val="28"/>
      <w:szCs w:val="32"/>
    </w:rPr>
  </w:style>
  <w:style w:type="character" w:customStyle="1" w:styleId="27">
    <w:name w:val="标题 3字符"/>
    <w:basedOn w:val="21"/>
    <w:qFormat/>
    <w:uiPriority w:val="0"/>
    <w:rPr>
      <w:rFonts w:ascii="Times New Roman" w:hAnsi="Times New Roman" w:eastAsia="黑体" w:cs="Times New Roman"/>
      <w:b/>
      <w:szCs w:val="32"/>
    </w:rPr>
  </w:style>
  <w:style w:type="character" w:customStyle="1" w:styleId="28">
    <w:name w:val="标题 4字符"/>
    <w:basedOn w:val="21"/>
    <w:qFormat/>
    <w:uiPriority w:val="9"/>
    <w:rPr>
      <w:rFonts w:asciiTheme="majorHAnsi" w:hAnsiTheme="majorHAnsi" w:eastAsiaTheme="majorEastAsia" w:cstheme="majorBidi"/>
      <w:b/>
      <w:bCs/>
      <w:sz w:val="28"/>
      <w:szCs w:val="28"/>
    </w:rPr>
  </w:style>
  <w:style w:type="character" w:customStyle="1" w:styleId="29">
    <w:name w:val="标题 5字符"/>
    <w:basedOn w:val="21"/>
    <w:qFormat/>
    <w:uiPriority w:val="9"/>
    <w:rPr>
      <w:rFonts w:ascii="Times New Roman" w:hAnsi="Times New Roman" w:eastAsia="宋体" w:cs="Times New Roman"/>
      <w:b/>
      <w:bCs/>
      <w:sz w:val="28"/>
      <w:szCs w:val="28"/>
    </w:rPr>
  </w:style>
  <w:style w:type="character" w:customStyle="1" w:styleId="30">
    <w:name w:val="标题 6字符"/>
    <w:basedOn w:val="21"/>
    <w:qFormat/>
    <w:uiPriority w:val="9"/>
    <w:rPr>
      <w:rFonts w:asciiTheme="majorHAnsi" w:hAnsiTheme="majorHAnsi" w:eastAsiaTheme="majorEastAsia" w:cstheme="majorBidi"/>
      <w:b/>
      <w:bCs/>
    </w:rPr>
  </w:style>
  <w:style w:type="character" w:customStyle="1" w:styleId="31">
    <w:name w:val="标题 7字符"/>
    <w:basedOn w:val="21"/>
    <w:qFormat/>
    <w:uiPriority w:val="9"/>
    <w:rPr>
      <w:rFonts w:ascii="Times New Roman" w:hAnsi="Times New Roman" w:eastAsia="宋体" w:cs="Times New Roman"/>
      <w:b/>
      <w:bCs/>
    </w:rPr>
  </w:style>
  <w:style w:type="character" w:customStyle="1" w:styleId="32">
    <w:name w:val="标题 8字符"/>
    <w:basedOn w:val="21"/>
    <w:qFormat/>
    <w:uiPriority w:val="9"/>
    <w:rPr>
      <w:rFonts w:asciiTheme="majorHAnsi" w:hAnsiTheme="majorHAnsi" w:eastAsiaTheme="majorEastAsia" w:cstheme="majorBidi"/>
    </w:rPr>
  </w:style>
  <w:style w:type="character" w:customStyle="1" w:styleId="33">
    <w:name w:val="标题 9字符"/>
    <w:basedOn w:val="21"/>
    <w:qFormat/>
    <w:uiPriority w:val="9"/>
    <w:rPr>
      <w:rFonts w:asciiTheme="majorHAnsi" w:hAnsiTheme="majorHAnsi" w:eastAsiaTheme="majorEastAsia" w:cstheme="majorBidi"/>
      <w:sz w:val="21"/>
      <w:szCs w:val="21"/>
    </w:rPr>
  </w:style>
  <w:style w:type="character" w:customStyle="1" w:styleId="34">
    <w:name w:val="页眉字符"/>
    <w:basedOn w:val="21"/>
    <w:qFormat/>
    <w:uiPriority w:val="0"/>
    <w:rPr>
      <w:rFonts w:ascii="Times New Roman" w:hAnsi="Times New Roman" w:eastAsia="宋体" w:cs="Times New Roman"/>
      <w:sz w:val="18"/>
      <w:szCs w:val="18"/>
    </w:rPr>
  </w:style>
  <w:style w:type="character" w:customStyle="1" w:styleId="35">
    <w:name w:val="页脚字符"/>
    <w:basedOn w:val="21"/>
    <w:qFormat/>
    <w:uiPriority w:val="0"/>
    <w:rPr>
      <w:rFonts w:ascii="Times New Roman" w:hAnsi="Times New Roman" w:eastAsia="宋体" w:cs="Times New Roman"/>
      <w:sz w:val="18"/>
      <w:szCs w:val="18"/>
    </w:rPr>
  </w:style>
  <w:style w:type="character" w:customStyle="1" w:styleId="36">
    <w:name w:val="批注框文本字符"/>
    <w:basedOn w:val="21"/>
    <w:semiHidden/>
    <w:qFormat/>
    <w:uiPriority w:val="99"/>
    <w:rPr>
      <w:rFonts w:ascii="宋体" w:hAnsi="宋体" w:eastAsia="宋体" w:cs="Times New Roman"/>
      <w:sz w:val="18"/>
      <w:szCs w:val="18"/>
    </w:rPr>
  </w:style>
  <w:style w:type="character" w:customStyle="1" w:styleId="37">
    <w:name w:val="Index Link"/>
    <w:qFormat/>
    <w:uiPriority w:val="0"/>
  </w:style>
  <w:style w:type="paragraph" w:customStyle="1" w:styleId="38">
    <w:name w:val="Heading"/>
    <w:basedOn w:val="1"/>
    <w:next w:val="12"/>
    <w:qFormat/>
    <w:uiPriority w:val="0"/>
    <w:pPr>
      <w:keepNext/>
      <w:spacing w:before="240" w:after="120"/>
    </w:pPr>
    <w:rPr>
      <w:rFonts w:ascii="Arial" w:hAnsi="Arial" w:eastAsia="WenQuanYi Zen Hei" w:cs="FreeSans"/>
      <w:sz w:val="28"/>
      <w:szCs w:val="28"/>
    </w:rPr>
  </w:style>
  <w:style w:type="paragraph" w:customStyle="1" w:styleId="39">
    <w:name w:val="Index"/>
    <w:basedOn w:val="1"/>
    <w:qFormat/>
    <w:uiPriority w:val="0"/>
    <w:pPr>
      <w:suppressLineNumbers/>
    </w:pPr>
    <w:rPr>
      <w:rFonts w:cs="FreeSans"/>
    </w:rPr>
  </w:style>
  <w:style w:type="paragraph" w:customStyle="1" w:styleId="40">
    <w:name w:val="列出段落2"/>
    <w:basedOn w:val="1"/>
    <w:qFormat/>
    <w:uiPriority w:val="99"/>
    <w:pPr>
      <w:spacing w:line="240" w:lineRule="auto"/>
      <w:ind w:firstLine="420"/>
    </w:pPr>
    <w:rPr>
      <w:szCs w:val="21"/>
    </w:rPr>
  </w:style>
  <w:style w:type="paragraph" w:customStyle="1" w:styleId="41">
    <w:name w:val="List Paragraph"/>
    <w:basedOn w:val="1"/>
    <w:qFormat/>
    <w:uiPriority w:val="34"/>
    <w:pPr>
      <w:ind w:firstLine="420"/>
    </w:pPr>
  </w:style>
  <w:style w:type="paragraph" w:customStyle="1" w:styleId="42">
    <w:name w:val="asmcode"/>
    <w:basedOn w:val="20"/>
    <w:uiPriority w:val="0"/>
    <w:pPr>
      <w:spacing w:beforeAutospacing="0" w:afterAutospacing="0"/>
    </w:pPr>
    <w:rPr>
      <w:rFonts w:ascii="Adobe 宋体 Std" w:hAnsi="Adobe 宋体 Std"/>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52525"/>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5067</Words>
  <Characters>17572</Characters>
  <Lines>0</Lines>
  <Paragraphs>372</Paragraphs>
  <TotalTime>0</TotalTime>
  <ScaleCrop>false</ScaleCrop>
  <LinksUpToDate>false</LinksUpToDate>
  <CharactersWithSpaces>11316</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2017-05-10T16:16:00Z</dcterms:created>
  <dc:creator>Microsoft Office 用户</dc:creator>
  <cp:lastModifiedBy>recolic</cp:lastModifiedBy>
  <cp:lastPrinted>2017-05-10T16:16:00Z</cp:lastPrinted>
  <dcterms:modified xsi:type="dcterms:W3CDTF">2018-05-28T15:30:18Z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2052-10.1.0.5707</vt:lpwstr>
  </property>
  <property fmtid="{D5CDD505-2E9C-101B-9397-08002B2CF9AE}" pid="4" name="LinksUpToDate">
    <vt:bool>false</vt:bool>
  </property>
  <property fmtid="{D5CDD505-2E9C-101B-9397-08002B2CF9AE}" pid="5" name="ScaleCrop">
    <vt:bool>false</vt:bool>
  </property>
</Properties>
</file>