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left="0" w:right="0" w:firstLine="698"/>
        <w:jc w:val="center"/>
        <w:rPr>
          <w:b/>
          <w:color w:val="auto"/>
          <w:sz w:val="36"/>
          <w:szCs w:val="36"/>
          <w:u w:val="single"/>
        </w:rPr>
      </w:pPr>
    </w:p>
    <w:p>
      <w:pPr>
        <w:pStyle w:val="83"/>
        <w:spacing w:line="240" w:lineRule="auto"/>
        <w:jc w:val="center"/>
        <w:rPr>
          <w:rFonts w:ascii="Times New Roman" w:hAnsi="Times New Roman" w:cs="Times New Roman"/>
          <w:b/>
          <w:color w:val="auto"/>
          <w:sz w:val="52"/>
          <w:szCs w:val="52"/>
        </w:rPr>
      </w:pPr>
      <w:r>
        <w:rPr>
          <w:rFonts w:ascii="Times New Roman" w:hAnsi="Times New Roman" w:cs="Times New Roman"/>
          <w:b/>
          <w:color w:val="auto"/>
          <w:sz w:val="52"/>
          <w:szCs w:val="52"/>
        </w:rPr>
        <w:t>数字电路与逻辑设计</w:t>
      </w:r>
    </w:p>
    <w:p>
      <w:pPr>
        <w:pStyle w:val="83"/>
        <w:spacing w:line="240" w:lineRule="auto"/>
        <w:jc w:val="center"/>
        <w:rPr>
          <w:rFonts w:ascii="Times New Roman" w:hAnsi="Times New Roman" w:cs="Times New Roman"/>
          <w:b/>
          <w:color w:val="auto"/>
          <w:sz w:val="52"/>
          <w:szCs w:val="52"/>
        </w:rPr>
      </w:pPr>
      <w:r>
        <w:rPr>
          <w:rFonts w:ascii="Times New Roman" w:hAnsi="Times New Roman" w:cs="Times New Roman"/>
          <w:b/>
          <w:color w:val="auto"/>
          <w:sz w:val="52"/>
          <w:szCs w:val="52"/>
        </w:rPr>
        <w:t>课程设计报告</w:t>
      </w:r>
    </w:p>
    <w:p>
      <w:pPr>
        <w:spacing w:line="240" w:lineRule="auto"/>
        <w:rPr>
          <w:rFonts w:ascii="Times New Roman" w:hAnsi="Times New Roman" w:cs="Times New Roman"/>
          <w:b/>
          <w:color w:val="auto"/>
          <w:sz w:val="52"/>
          <w:szCs w:val="52"/>
        </w:rPr>
      </w:pPr>
    </w:p>
    <w:p>
      <w:pPr>
        <w:spacing w:line="240" w:lineRule="auto"/>
        <w:rPr>
          <w:b/>
          <w:color w:val="auto"/>
        </w:rPr>
      </w:pPr>
    </w:p>
    <w:p>
      <w:pPr>
        <w:spacing w:line="240" w:lineRule="auto"/>
        <w:rPr>
          <w:b/>
          <w:color w:val="auto"/>
        </w:rPr>
      </w:pPr>
    </w:p>
    <w:p>
      <w:pPr>
        <w:spacing w:line="240" w:lineRule="auto"/>
        <w:rPr>
          <w:b/>
          <w:color w:val="auto"/>
        </w:rPr>
      </w:pPr>
    </w:p>
    <w:p>
      <w:pPr>
        <w:spacing w:line="240" w:lineRule="auto"/>
        <w:rPr>
          <w:color w:val="auto"/>
        </w:rPr>
      </w:pPr>
    </w:p>
    <w:p>
      <w:pPr>
        <w:spacing w:line="240" w:lineRule="auto"/>
        <w:rPr>
          <w:color w:val="auto"/>
        </w:rPr>
      </w:pPr>
    </w:p>
    <w:p>
      <w:pPr>
        <w:spacing w:line="240" w:lineRule="auto"/>
        <w:rPr>
          <w:color w:val="auto"/>
        </w:rPr>
      </w:pPr>
    </w:p>
    <w:p>
      <w:pPr>
        <w:spacing w:line="240" w:lineRule="auto"/>
        <w:rPr>
          <w:color w:val="auto"/>
        </w:rPr>
      </w:pPr>
    </w:p>
    <w:p>
      <w:pPr>
        <w:spacing w:line="240" w:lineRule="auto"/>
        <w:rPr>
          <w:color w:val="auto"/>
        </w:rPr>
      </w:pPr>
    </w:p>
    <w:p>
      <w:pPr>
        <w:spacing w:line="240" w:lineRule="auto"/>
        <w:rPr>
          <w:color w:val="auto"/>
        </w:rPr>
      </w:pPr>
    </w:p>
    <w:p>
      <w:pPr>
        <w:spacing w:line="240" w:lineRule="auto"/>
        <w:rPr>
          <w:color w:val="auto"/>
        </w:rPr>
      </w:pPr>
    </w:p>
    <w:p>
      <w:pPr>
        <w:spacing w:line="240" w:lineRule="auto"/>
        <w:rPr>
          <w:color w:val="auto"/>
        </w:rPr>
      </w:pPr>
    </w:p>
    <w:p>
      <w:pPr>
        <w:spacing w:line="240" w:lineRule="auto"/>
        <w:rPr>
          <w:color w:val="auto"/>
        </w:rPr>
      </w:pPr>
    </w:p>
    <w:p>
      <w:pPr>
        <w:spacing w:line="240" w:lineRule="auto"/>
        <w:rPr>
          <w:color w:val="auto"/>
        </w:rPr>
      </w:pPr>
    </w:p>
    <w:p>
      <w:pPr>
        <w:spacing w:line="240" w:lineRule="auto"/>
        <w:rPr>
          <w:color w:val="auto"/>
        </w:rPr>
      </w:pPr>
    </w:p>
    <w:p>
      <w:pPr>
        <w:spacing w:line="240" w:lineRule="auto"/>
        <w:ind w:left="0" w:right="0" w:firstLine="1805"/>
        <w:rPr>
          <w:color w:val="auto"/>
        </w:rPr>
      </w:pPr>
      <w:r>
        <w:rPr>
          <w:b/>
          <w:color w:val="auto"/>
          <w:sz w:val="28"/>
          <w:szCs w:val="28"/>
        </w:rPr>
        <w:t>报</w:t>
      </w:r>
      <w:r>
        <w:rPr>
          <w:rFonts w:eastAsia="Times New Roman"/>
          <w:b/>
          <w:color w:val="auto"/>
          <w:sz w:val="28"/>
          <w:szCs w:val="28"/>
        </w:rPr>
        <w:t xml:space="preserve">   </w:t>
      </w:r>
      <w:r>
        <w:rPr>
          <w:b/>
          <w:color w:val="auto"/>
          <w:sz w:val="28"/>
          <w:szCs w:val="28"/>
        </w:rPr>
        <w:t>告</w:t>
      </w:r>
      <w:r>
        <w:rPr>
          <w:rFonts w:eastAsia="Times New Roman"/>
          <w:b/>
          <w:color w:val="auto"/>
          <w:sz w:val="28"/>
          <w:szCs w:val="28"/>
        </w:rPr>
        <w:t xml:space="preserve">   </w:t>
      </w:r>
      <w:r>
        <w:rPr>
          <w:b/>
          <w:color w:val="auto"/>
          <w:sz w:val="28"/>
          <w:szCs w:val="28"/>
        </w:rPr>
        <w:t>人：</w:t>
      </w:r>
      <w:r>
        <w:rPr>
          <w:rFonts w:eastAsia="Times New Roman"/>
          <w:b/>
          <w:color w:val="auto"/>
          <w:sz w:val="28"/>
          <w:szCs w:val="28"/>
          <w:u w:val="single"/>
        </w:rPr>
        <w:t xml:space="preserve">       刘本嵩          </w:t>
      </w:r>
    </w:p>
    <w:p>
      <w:pPr>
        <w:spacing w:line="240" w:lineRule="auto"/>
        <w:ind w:left="0" w:right="0" w:firstLine="1805"/>
        <w:rPr>
          <w:color w:val="auto"/>
        </w:rPr>
      </w:pPr>
      <w:r>
        <w:rPr>
          <w:b/>
          <w:color w:val="auto"/>
          <w:sz w:val="28"/>
          <w:szCs w:val="28"/>
        </w:rPr>
        <w:t>实验指导教师：</w:t>
      </w:r>
      <w:r>
        <w:rPr>
          <w:rFonts w:eastAsia="Times New Roman"/>
          <w:b/>
          <w:color w:val="auto"/>
          <w:sz w:val="28"/>
          <w:szCs w:val="28"/>
          <w:u w:val="single"/>
        </w:rPr>
        <w:t xml:space="preserve"> 赵贻竹               </w:t>
      </w:r>
    </w:p>
    <w:p>
      <w:pPr>
        <w:spacing w:line="240" w:lineRule="auto"/>
        <w:ind w:left="0" w:right="0" w:firstLine="1805"/>
        <w:rPr>
          <w:color w:val="auto"/>
        </w:rPr>
      </w:pPr>
      <w:r>
        <w:rPr>
          <w:b/>
          <w:color w:val="auto"/>
          <w:sz w:val="28"/>
          <w:szCs w:val="28"/>
        </w:rPr>
        <w:t>报告批阅教师：</w:t>
      </w:r>
      <w:r>
        <w:rPr>
          <w:rFonts w:eastAsia="Times New Roman"/>
          <w:b/>
          <w:color w:val="auto"/>
          <w:sz w:val="28"/>
          <w:szCs w:val="28"/>
          <w:u w:val="single"/>
        </w:rPr>
        <w:t xml:space="preserve"> 赵贻竹              </w:t>
      </w:r>
    </w:p>
    <w:p>
      <w:pPr>
        <w:spacing w:line="240" w:lineRule="auto"/>
        <w:rPr>
          <w:b/>
          <w:color w:val="auto"/>
          <w:sz w:val="28"/>
          <w:szCs w:val="28"/>
          <w:u w:val="single"/>
        </w:rPr>
      </w:pPr>
    </w:p>
    <w:p>
      <w:pPr>
        <w:spacing w:line="240" w:lineRule="auto"/>
        <w:jc w:val="center"/>
        <w:rPr>
          <w:b/>
          <w:color w:val="auto"/>
          <w:sz w:val="28"/>
          <w:szCs w:val="28"/>
        </w:rPr>
      </w:pPr>
      <w:r>
        <w:rPr>
          <w:b/>
          <w:color w:val="auto"/>
          <w:sz w:val="28"/>
          <w:szCs w:val="28"/>
        </w:rPr>
        <w:t>计算机科学与技术学院</w:t>
      </w:r>
    </w:p>
    <w:p>
      <w:pPr>
        <w:spacing w:line="240" w:lineRule="auto"/>
        <w:jc w:val="center"/>
        <w:rPr>
          <w:color w:val="auto"/>
        </w:rPr>
      </w:pPr>
      <w:r>
        <w:rPr>
          <w:rFonts w:eastAsia="Times New Roman"/>
          <w:b/>
          <w:color w:val="auto"/>
          <w:sz w:val="28"/>
          <w:szCs w:val="28"/>
        </w:rPr>
        <w:t xml:space="preserve"> </w:t>
      </w:r>
      <w:r>
        <w:rPr>
          <w:b/>
          <w:color w:val="auto"/>
          <w:sz w:val="28"/>
          <w:szCs w:val="28"/>
        </w:rPr>
        <w:t>2018年</w:t>
      </w:r>
      <w:r>
        <w:rPr>
          <w:rFonts w:eastAsia="Times New Roman"/>
          <w:b/>
          <w:color w:val="auto"/>
          <w:sz w:val="28"/>
          <w:szCs w:val="28"/>
        </w:rPr>
        <w:t xml:space="preserve"> 9 </w:t>
      </w:r>
      <w:r>
        <w:rPr>
          <w:b/>
          <w:color w:val="auto"/>
          <w:sz w:val="28"/>
          <w:szCs w:val="28"/>
        </w:rPr>
        <w:t>月</w:t>
      </w:r>
      <w:r>
        <w:rPr>
          <w:rFonts w:eastAsia="Times New Roman"/>
          <w:b/>
          <w:color w:val="auto"/>
          <w:sz w:val="28"/>
          <w:szCs w:val="28"/>
        </w:rPr>
        <w:t xml:space="preserve"> 12 </w:t>
      </w:r>
      <w:r>
        <w:rPr>
          <w:b/>
          <w:color w:val="auto"/>
          <w:sz w:val="28"/>
          <w:szCs w:val="28"/>
        </w:rPr>
        <w:t>日</w:t>
      </w:r>
    </w:p>
    <w:p>
      <w:pPr>
        <w:spacing w:line="240" w:lineRule="auto"/>
        <w:jc w:val="center"/>
        <w:rPr>
          <w:b/>
          <w:color w:val="auto"/>
          <w:sz w:val="24"/>
          <w:szCs w:val="28"/>
        </w:rPr>
      </w:pPr>
      <w:r>
        <w:br w:type="page"/>
      </w:r>
    </w:p>
    <w:p>
      <w:pPr>
        <w:spacing w:line="240" w:lineRule="auto"/>
        <w:jc w:val="center"/>
        <w:rPr>
          <w:color w:val="auto"/>
        </w:rPr>
      </w:pPr>
      <w:r>
        <w:rPr>
          <w:b/>
          <w:bCs/>
          <w:color w:val="auto"/>
          <w:spacing w:val="8"/>
          <w:position w:val="4"/>
          <w:sz w:val="30"/>
          <w:szCs w:val="30"/>
          <w:u w:val="single"/>
        </w:rPr>
        <w:t>数字逻辑课程设计学生工作表</w:t>
      </w:r>
      <w:r>
        <w:rPr>
          <w:rFonts w:eastAsia="Times New Roman"/>
          <w:color w:val="auto"/>
        </w:rPr>
        <w:t xml:space="preserve">                                  </w:t>
      </w:r>
    </w:p>
    <w:tbl>
      <w:tblPr>
        <w:tblStyle w:val="23"/>
        <w:tblW w:w="10171" w:type="dxa"/>
        <w:tblInd w:w="-123" w:type="dxa"/>
        <w:tblBorders>
          <w:top w:val="single" w:color="000000" w:sz="12" w:space="0"/>
          <w:left w:val="single" w:color="000000" w:sz="12" w:space="0"/>
          <w:bottom w:val="single" w:color="000000" w:sz="6" w:space="0"/>
          <w:right w:val="none" w:color="auto" w:sz="0" w:space="0"/>
          <w:insideH w:val="single" w:color="000000" w:sz="6" w:space="0"/>
          <w:insideV w:val="none" w:color="auto" w:sz="0" w:space="0"/>
        </w:tblBorders>
        <w:tblLayout w:type="fixed"/>
        <w:tblCellMar>
          <w:top w:w="0" w:type="dxa"/>
          <w:left w:w="93" w:type="dxa"/>
          <w:bottom w:w="0" w:type="dxa"/>
          <w:right w:w="108" w:type="dxa"/>
        </w:tblCellMar>
      </w:tblPr>
      <w:tblGrid>
        <w:gridCol w:w="1187"/>
        <w:gridCol w:w="1701"/>
        <w:gridCol w:w="2012"/>
        <w:gridCol w:w="1107"/>
        <w:gridCol w:w="4164"/>
      </w:tblGrid>
      <w:tr>
        <w:tblPrEx>
          <w:tblBorders>
            <w:top w:val="single" w:color="000000" w:sz="12" w:space="0"/>
            <w:left w:val="single" w:color="000000" w:sz="12" w:space="0"/>
            <w:bottom w:val="single" w:color="000000" w:sz="6" w:space="0"/>
            <w:right w:val="none" w:color="auto" w:sz="0" w:space="0"/>
            <w:insideH w:val="single" w:color="000000" w:sz="6" w:space="0"/>
            <w:insideV w:val="none" w:color="auto" w:sz="0" w:space="0"/>
          </w:tblBorders>
          <w:tblLayout w:type="fixed"/>
          <w:tblCellMar>
            <w:top w:w="0" w:type="dxa"/>
            <w:left w:w="93" w:type="dxa"/>
            <w:bottom w:w="0" w:type="dxa"/>
            <w:right w:w="108" w:type="dxa"/>
          </w:tblCellMar>
        </w:tblPrEx>
        <w:trPr>
          <w:trHeight w:val="334" w:hRule="atLeast"/>
        </w:trPr>
        <w:tc>
          <w:tcPr>
            <w:tcW w:w="1187" w:type="dxa"/>
            <w:tcBorders>
              <w:top w:val="single" w:color="000000" w:sz="12" w:space="0"/>
              <w:left w:val="single" w:color="000000" w:sz="12" w:space="0"/>
              <w:bottom w:val="single" w:color="000000" w:sz="6" w:space="0"/>
              <w:insideH w:val="single" w:sz="6" w:space="0"/>
            </w:tcBorders>
            <w:shd w:val="clear" w:color="auto" w:fill="FFFFFF"/>
            <w:vAlign w:val="center"/>
          </w:tcPr>
          <w:p>
            <w:pPr>
              <w:spacing w:line="240" w:lineRule="auto"/>
              <w:jc w:val="center"/>
              <w:rPr>
                <w:color w:val="auto"/>
              </w:rPr>
            </w:pPr>
            <w:r>
              <w:rPr>
                <w:b/>
                <w:color w:val="auto"/>
              </w:rPr>
              <w:t>班</w:t>
            </w:r>
            <w:r>
              <w:rPr>
                <w:rFonts w:eastAsia="Times New Roman"/>
                <w:b/>
                <w:color w:val="auto"/>
              </w:rPr>
              <w:t xml:space="preserve"> </w:t>
            </w:r>
            <w:r>
              <w:rPr>
                <w:b/>
                <w:color w:val="auto"/>
              </w:rPr>
              <w:t>级</w:t>
            </w:r>
          </w:p>
        </w:tc>
        <w:tc>
          <w:tcPr>
            <w:tcW w:w="1701" w:type="dxa"/>
            <w:tcBorders>
              <w:top w:val="single" w:color="000000" w:sz="12" w:space="0"/>
              <w:left w:val="single" w:color="000000" w:sz="6" w:space="0"/>
              <w:bottom w:val="single" w:color="000000" w:sz="6" w:space="0"/>
              <w:insideH w:val="single" w:sz="6" w:space="0"/>
            </w:tcBorders>
            <w:shd w:val="clear" w:color="auto" w:fill="FFFFFF"/>
            <w:vAlign w:val="center"/>
          </w:tcPr>
          <w:p>
            <w:pPr>
              <w:spacing w:line="240" w:lineRule="auto"/>
              <w:jc w:val="center"/>
              <w:rPr>
                <w:color w:val="auto"/>
              </w:rPr>
            </w:pPr>
            <w:r>
              <w:rPr>
                <w:b/>
                <w:color w:val="auto"/>
              </w:rPr>
              <w:t>姓</w:t>
            </w:r>
            <w:r>
              <w:rPr>
                <w:rFonts w:eastAsia="Times New Roman"/>
                <w:b/>
                <w:color w:val="auto"/>
              </w:rPr>
              <w:t xml:space="preserve"> </w:t>
            </w:r>
            <w:r>
              <w:rPr>
                <w:b/>
                <w:color w:val="auto"/>
              </w:rPr>
              <w:t>名</w:t>
            </w:r>
          </w:p>
        </w:tc>
        <w:tc>
          <w:tcPr>
            <w:tcW w:w="3119" w:type="dxa"/>
            <w:gridSpan w:val="2"/>
            <w:tcBorders>
              <w:top w:val="single" w:color="000000" w:sz="12" w:space="0"/>
              <w:left w:val="single" w:color="000000" w:sz="6" w:space="0"/>
              <w:bottom w:val="single" w:color="000000" w:sz="6" w:space="0"/>
              <w:insideH w:val="single" w:sz="6" w:space="0"/>
            </w:tcBorders>
            <w:shd w:val="clear" w:color="auto" w:fill="FFFFFF"/>
            <w:vAlign w:val="center"/>
          </w:tcPr>
          <w:p>
            <w:pPr>
              <w:spacing w:line="240" w:lineRule="auto"/>
              <w:jc w:val="center"/>
              <w:rPr>
                <w:color w:val="auto"/>
              </w:rPr>
            </w:pPr>
            <w:r>
              <w:rPr>
                <w:b/>
                <w:color w:val="auto"/>
              </w:rPr>
              <w:t>学</w:t>
            </w:r>
            <w:r>
              <w:rPr>
                <w:rFonts w:eastAsia="Times New Roman"/>
                <w:b/>
                <w:color w:val="auto"/>
              </w:rPr>
              <w:t xml:space="preserve">   </w:t>
            </w:r>
            <w:r>
              <w:rPr>
                <w:b/>
                <w:color w:val="auto"/>
              </w:rPr>
              <w:t>号</w:t>
            </w:r>
          </w:p>
        </w:tc>
        <w:tc>
          <w:tcPr>
            <w:tcW w:w="4164" w:type="dxa"/>
            <w:tcBorders>
              <w:top w:val="single" w:color="000000" w:sz="12" w:space="0"/>
              <w:left w:val="single" w:color="000000" w:sz="6" w:space="0"/>
              <w:bottom w:val="single" w:color="000000" w:sz="6" w:space="0"/>
              <w:right w:val="single" w:color="000000" w:sz="12" w:space="0"/>
              <w:insideH w:val="single" w:sz="6" w:space="0"/>
              <w:insideV w:val="single" w:sz="12" w:space="0"/>
            </w:tcBorders>
            <w:shd w:val="clear" w:color="auto" w:fill="FFFFFF"/>
            <w:vAlign w:val="center"/>
          </w:tcPr>
          <w:p>
            <w:pPr>
              <w:spacing w:line="240" w:lineRule="auto"/>
              <w:jc w:val="center"/>
              <w:rPr>
                <w:b/>
                <w:color w:val="auto"/>
              </w:rPr>
            </w:pPr>
            <w:r>
              <w:rPr>
                <w:b/>
                <w:color w:val="auto"/>
              </w:rPr>
              <w:t>验收时间（教师填写）</w:t>
            </w:r>
          </w:p>
        </w:tc>
      </w:tr>
      <w:tr>
        <w:tblPrEx>
          <w:tblBorders>
            <w:top w:val="single" w:color="000000" w:sz="12" w:space="0"/>
            <w:left w:val="single" w:color="000000" w:sz="12" w:space="0"/>
            <w:bottom w:val="single" w:color="000000" w:sz="6" w:space="0"/>
            <w:right w:val="none" w:color="auto" w:sz="0" w:space="0"/>
            <w:insideH w:val="single" w:color="000000" w:sz="6" w:space="0"/>
            <w:insideV w:val="none" w:color="auto" w:sz="0" w:space="0"/>
          </w:tblBorders>
          <w:tblLayout w:type="fixed"/>
          <w:tblCellMar>
            <w:top w:w="0" w:type="dxa"/>
            <w:left w:w="93" w:type="dxa"/>
            <w:bottom w:w="0" w:type="dxa"/>
            <w:right w:w="108" w:type="dxa"/>
          </w:tblCellMar>
        </w:tblPrEx>
        <w:trPr>
          <w:trHeight w:val="478" w:hRule="atLeast"/>
        </w:trPr>
        <w:tc>
          <w:tcPr>
            <w:tcW w:w="1187" w:type="dxa"/>
            <w:tcBorders>
              <w:top w:val="single" w:color="000000" w:sz="6" w:space="0"/>
              <w:left w:val="single" w:color="000000" w:sz="12" w:space="0"/>
              <w:bottom w:val="single" w:color="000000" w:sz="6" w:space="0"/>
              <w:insideH w:val="single" w:sz="6" w:space="0"/>
            </w:tcBorders>
            <w:shd w:val="clear" w:color="auto" w:fill="auto"/>
            <w:vAlign w:val="center"/>
          </w:tcPr>
          <w:p>
            <w:pPr>
              <w:snapToGrid w:val="0"/>
              <w:spacing w:line="240" w:lineRule="auto"/>
              <w:jc w:val="center"/>
              <w:rPr>
                <w:b/>
                <w:color w:val="auto"/>
              </w:rPr>
            </w:pPr>
            <w:r>
              <w:rPr>
                <w:b/>
                <w:color w:val="auto"/>
              </w:rPr>
              <w:t>CS1601</w:t>
            </w:r>
          </w:p>
        </w:tc>
        <w:tc>
          <w:tcPr>
            <w:tcW w:w="1701" w:type="dxa"/>
            <w:tcBorders>
              <w:top w:val="single" w:color="000000" w:sz="6" w:space="0"/>
              <w:left w:val="single" w:color="000000" w:sz="6" w:space="0"/>
              <w:bottom w:val="single" w:color="000000" w:sz="6" w:space="0"/>
              <w:insideH w:val="single" w:sz="6" w:space="0"/>
            </w:tcBorders>
            <w:shd w:val="clear" w:color="auto" w:fill="auto"/>
            <w:vAlign w:val="center"/>
          </w:tcPr>
          <w:p>
            <w:pPr>
              <w:snapToGrid w:val="0"/>
              <w:spacing w:line="240" w:lineRule="auto"/>
              <w:jc w:val="center"/>
              <w:rPr>
                <w:color w:val="auto"/>
              </w:rPr>
            </w:pPr>
            <w:r>
              <w:rPr>
                <w:color w:val="auto"/>
              </w:rPr>
              <w:t>刘本嵩</w:t>
            </w:r>
          </w:p>
        </w:tc>
        <w:tc>
          <w:tcPr>
            <w:tcW w:w="3119" w:type="dxa"/>
            <w:gridSpan w:val="2"/>
            <w:tcBorders>
              <w:top w:val="single" w:color="000000" w:sz="6" w:space="0"/>
              <w:left w:val="single" w:color="000000" w:sz="6" w:space="0"/>
              <w:bottom w:val="single" w:color="000000" w:sz="6" w:space="0"/>
              <w:insideH w:val="single" w:sz="6" w:space="0"/>
            </w:tcBorders>
            <w:shd w:val="clear" w:color="auto" w:fill="auto"/>
            <w:vAlign w:val="center"/>
          </w:tcPr>
          <w:p>
            <w:pPr>
              <w:snapToGrid w:val="0"/>
              <w:spacing w:line="240" w:lineRule="auto"/>
              <w:jc w:val="center"/>
              <w:rPr>
                <w:color w:val="auto"/>
              </w:rPr>
            </w:pPr>
            <w:r>
              <w:rPr>
                <w:color w:val="auto"/>
              </w:rPr>
              <w:t>U201614531</w:t>
            </w:r>
          </w:p>
        </w:tc>
        <w:tc>
          <w:tcPr>
            <w:tcW w:w="4164" w:type="dxa"/>
            <w:tcBorders>
              <w:top w:val="single" w:color="000000" w:sz="6" w:space="0"/>
              <w:left w:val="single" w:color="000000" w:sz="6" w:space="0"/>
              <w:bottom w:val="single" w:color="000000" w:sz="6" w:space="0"/>
              <w:right w:val="single" w:color="000000" w:sz="12" w:space="0"/>
              <w:insideH w:val="single" w:sz="6" w:space="0"/>
              <w:insideV w:val="single" w:sz="12" w:space="0"/>
            </w:tcBorders>
            <w:shd w:val="clear" w:color="auto" w:fill="auto"/>
            <w:vAlign w:val="center"/>
          </w:tcPr>
          <w:p>
            <w:pPr>
              <w:snapToGrid w:val="0"/>
              <w:spacing w:line="240" w:lineRule="auto"/>
              <w:jc w:val="center"/>
              <w:rPr>
                <w:color w:val="auto"/>
              </w:rPr>
            </w:pPr>
          </w:p>
        </w:tc>
      </w:tr>
      <w:tr>
        <w:tblPrEx>
          <w:tblBorders>
            <w:top w:val="single" w:color="000000" w:sz="12" w:space="0"/>
            <w:left w:val="single" w:color="000000" w:sz="12" w:space="0"/>
            <w:bottom w:val="single" w:color="000000" w:sz="6" w:space="0"/>
            <w:right w:val="none" w:color="auto" w:sz="0" w:space="0"/>
            <w:insideH w:val="single" w:color="000000" w:sz="6" w:space="0"/>
            <w:insideV w:val="none" w:color="auto" w:sz="0" w:space="0"/>
          </w:tblBorders>
          <w:tblLayout w:type="fixed"/>
          <w:tblCellMar>
            <w:top w:w="0" w:type="dxa"/>
            <w:left w:w="93" w:type="dxa"/>
            <w:bottom w:w="0" w:type="dxa"/>
            <w:right w:w="108" w:type="dxa"/>
          </w:tblCellMar>
        </w:tblPrEx>
        <w:trPr>
          <w:trHeight w:val="459" w:hRule="exact"/>
        </w:trPr>
        <w:tc>
          <w:tcPr>
            <w:tcW w:w="4900" w:type="dxa"/>
            <w:gridSpan w:val="3"/>
            <w:tcBorders>
              <w:top w:val="single" w:color="000000" w:sz="12" w:space="0"/>
              <w:left w:val="single" w:color="000000" w:sz="12" w:space="0"/>
              <w:bottom w:val="single" w:color="000000" w:sz="6" w:space="0"/>
              <w:insideH w:val="single" w:sz="6" w:space="0"/>
            </w:tcBorders>
            <w:shd w:val="clear" w:color="auto" w:fill="FFFFFF"/>
          </w:tcPr>
          <w:p>
            <w:pPr>
              <w:spacing w:line="240" w:lineRule="auto"/>
              <w:jc w:val="center"/>
              <w:rPr>
                <w:b/>
                <w:color w:val="auto"/>
              </w:rPr>
            </w:pPr>
            <w:r>
              <w:rPr>
                <w:b/>
                <w:color w:val="auto"/>
              </w:rPr>
              <w:t>（学生填写）</w:t>
            </w:r>
          </w:p>
        </w:tc>
        <w:tc>
          <w:tcPr>
            <w:tcW w:w="5271" w:type="dxa"/>
            <w:gridSpan w:val="2"/>
            <w:tcBorders>
              <w:top w:val="single" w:color="000000" w:sz="12" w:space="0"/>
              <w:left w:val="single" w:color="000000" w:sz="12" w:space="0"/>
              <w:bottom w:val="single" w:color="000000" w:sz="6" w:space="0"/>
              <w:right w:val="single" w:color="000000" w:sz="12" w:space="0"/>
              <w:insideH w:val="single" w:sz="6" w:space="0"/>
              <w:insideV w:val="single" w:sz="12" w:space="0"/>
            </w:tcBorders>
            <w:shd w:val="clear" w:color="auto" w:fill="FFFFFF"/>
            <w:vAlign w:val="center"/>
          </w:tcPr>
          <w:p>
            <w:pPr>
              <w:spacing w:line="240" w:lineRule="auto"/>
              <w:jc w:val="center"/>
              <w:rPr>
                <w:b/>
                <w:color w:val="auto"/>
              </w:rPr>
            </w:pPr>
            <w:r>
              <w:rPr>
                <w:b/>
                <w:color w:val="auto"/>
              </w:rPr>
              <w:t>课设进度记录（学生填写）</w:t>
            </w:r>
          </w:p>
        </w:tc>
      </w:tr>
      <w:tr>
        <w:tblPrEx>
          <w:tblBorders>
            <w:top w:val="single" w:color="000000" w:sz="12" w:space="0"/>
            <w:left w:val="single" w:color="000000" w:sz="12" w:space="0"/>
            <w:bottom w:val="single" w:color="000000" w:sz="6" w:space="0"/>
            <w:right w:val="none" w:color="auto" w:sz="0" w:space="0"/>
            <w:insideH w:val="single" w:color="000000" w:sz="6" w:space="0"/>
            <w:insideV w:val="none" w:color="auto" w:sz="0" w:space="0"/>
          </w:tblBorders>
          <w:tblLayout w:type="fixed"/>
          <w:tblCellMar>
            <w:top w:w="0" w:type="dxa"/>
            <w:left w:w="93" w:type="dxa"/>
            <w:bottom w:w="0" w:type="dxa"/>
            <w:right w:w="108" w:type="dxa"/>
          </w:tblCellMar>
        </w:tblPrEx>
        <w:trPr>
          <w:trHeight w:val="380" w:hRule="exact"/>
        </w:trPr>
        <w:tc>
          <w:tcPr>
            <w:tcW w:w="4900" w:type="dxa"/>
            <w:gridSpan w:val="3"/>
            <w:vMerge w:val="restart"/>
            <w:tcBorders>
              <w:top w:val="single" w:color="000000" w:sz="6" w:space="0"/>
              <w:left w:val="single" w:color="000000" w:sz="12" w:space="0"/>
              <w:bottom w:val="single" w:color="000000" w:sz="6" w:space="0"/>
              <w:insideH w:val="single" w:sz="6" w:space="0"/>
            </w:tcBorders>
            <w:shd w:val="clear" w:color="auto" w:fill="auto"/>
          </w:tcPr>
          <w:p>
            <w:pPr>
              <w:spacing w:line="240" w:lineRule="auto"/>
              <w:rPr>
                <w:b w:val="0"/>
                <w:bCs w:val="0"/>
                <w:color w:val="auto"/>
              </w:rPr>
            </w:pPr>
            <w:r>
              <w:rPr>
                <w:b w:val="0"/>
                <w:bCs w:val="0"/>
                <w:color w:val="auto"/>
              </w:rPr>
              <w:t>（1）主要工作的描述</w:t>
            </w:r>
          </w:p>
          <w:p>
            <w:pPr>
              <w:spacing w:line="240" w:lineRule="auto"/>
              <w:rPr>
                <w:b w:val="0"/>
                <w:bCs w:val="0"/>
                <w:color w:val="auto"/>
              </w:rPr>
            </w:pPr>
            <w:r>
              <w:rPr>
                <w:b w:val="0"/>
                <w:bCs w:val="0"/>
                <w:color w:val="auto"/>
              </w:rPr>
              <w:t>详细进度请看主git仓库由1ca1937起的提交记录。</w:t>
            </w:r>
          </w:p>
          <w:p>
            <w:pPr>
              <w:spacing w:line="240" w:lineRule="auto"/>
              <w:rPr>
                <w:b w:val="0"/>
                <w:bCs w:val="0"/>
                <w:color w:val="auto"/>
              </w:rPr>
            </w:pPr>
            <w:r>
              <w:rPr>
                <w:b w:val="0"/>
                <w:bCs w:val="0"/>
                <w:color w:val="auto"/>
              </w:rPr>
              <w:t>(</w:t>
            </w:r>
            <w:r>
              <w:rPr>
                <w:rFonts w:ascii="Roboto;Helvetica;Arial;sans-ser" w:hAnsi="Roboto;Helvetica;Arial;sans-ser"/>
                <w:b w:val="0"/>
                <w:bCs w:val="0"/>
                <w:i w:val="0"/>
                <w:caps w:val="0"/>
                <w:smallCaps w:val="0"/>
                <w:color w:val="auto"/>
                <w:spacing w:val="0"/>
                <w:sz w:val="20"/>
              </w:rPr>
              <w:t>https://goo.gl/VS3twa</w:t>
            </w:r>
            <w:r>
              <w:rPr>
                <w:b w:val="0"/>
                <w:bCs w:val="0"/>
                <w:color w:val="auto"/>
              </w:rPr>
              <w:t>)</w:t>
            </w:r>
          </w:p>
          <w:p>
            <w:pPr>
              <w:spacing w:line="240" w:lineRule="auto"/>
              <w:rPr>
                <w:b w:val="0"/>
                <w:bCs w:val="0"/>
                <w:color w:val="auto"/>
              </w:rPr>
            </w:pPr>
            <w:r>
              <w:rPr>
                <w:b w:val="0"/>
                <w:bCs w:val="0"/>
                <w:color w:val="auto"/>
              </w:rPr>
              <w:t>完成了vivado-wrapper构建工具。</w:t>
            </w:r>
          </w:p>
          <w:p>
            <w:pPr>
              <w:spacing w:line="240" w:lineRule="auto"/>
              <w:rPr>
                <w:b w:val="0"/>
                <w:bCs w:val="0"/>
                <w:color w:val="auto"/>
              </w:rPr>
            </w:pPr>
            <w:r>
              <w:rPr>
                <w:b w:val="0"/>
                <w:bCs w:val="0"/>
                <w:color w:val="auto"/>
              </w:rPr>
              <w:t>(https://github.com/recolic/vivado-wrapper)</w:t>
            </w:r>
          </w:p>
          <w:p>
            <w:pPr>
              <w:spacing w:line="240" w:lineRule="auto"/>
              <w:rPr>
                <w:b w:val="0"/>
                <w:bCs w:val="0"/>
                <w:color w:val="auto"/>
              </w:rPr>
            </w:pPr>
            <w:r>
              <w:rPr>
                <w:b w:val="0"/>
                <w:bCs w:val="0"/>
                <w:color w:val="auto"/>
              </w:rPr>
              <w:t>完成了对所要求的程序的设计和书写。</w:t>
            </w:r>
          </w:p>
          <w:p>
            <w:pPr>
              <w:spacing w:line="240" w:lineRule="auto"/>
              <w:rPr>
                <w:b w:val="0"/>
                <w:bCs w:val="0"/>
                <w:color w:val="auto"/>
              </w:rPr>
            </w:pPr>
            <w:r>
              <w:rPr>
                <w:b w:val="0"/>
                <w:bCs w:val="0"/>
                <w:color w:val="auto"/>
              </w:rPr>
              <w:t>了解和尝试了SystemVerilog以及其DPI功能。</w:t>
            </w:r>
          </w:p>
          <w:p>
            <w:pPr>
              <w:spacing w:line="240" w:lineRule="auto"/>
              <w:rPr>
                <w:b/>
                <w:color w:val="auto"/>
              </w:rPr>
            </w:pPr>
          </w:p>
          <w:p>
            <w:pPr>
              <w:spacing w:line="240" w:lineRule="auto"/>
              <w:rPr>
                <w:b/>
                <w:color w:val="auto"/>
              </w:rPr>
            </w:pPr>
          </w:p>
          <w:p>
            <w:pPr>
              <w:spacing w:line="240" w:lineRule="auto"/>
              <w:rPr>
                <w:b/>
                <w:color w:val="auto"/>
              </w:rPr>
            </w:pPr>
          </w:p>
          <w:p>
            <w:pPr>
              <w:spacing w:line="240" w:lineRule="auto"/>
              <w:rPr>
                <w:b/>
                <w:color w:val="auto"/>
              </w:rPr>
            </w:pPr>
          </w:p>
          <w:p>
            <w:pPr>
              <w:spacing w:line="240" w:lineRule="auto"/>
              <w:rPr>
                <w:b/>
                <w:color w:val="auto"/>
              </w:rPr>
            </w:pPr>
          </w:p>
          <w:p>
            <w:pPr>
              <w:spacing w:line="240" w:lineRule="auto"/>
              <w:rPr>
                <w:b/>
                <w:color w:val="auto"/>
              </w:rPr>
            </w:pPr>
          </w:p>
          <w:p>
            <w:pPr>
              <w:spacing w:line="240" w:lineRule="auto"/>
              <w:rPr>
                <w:b/>
                <w:color w:val="auto"/>
              </w:rPr>
            </w:pPr>
          </w:p>
          <w:p>
            <w:pPr>
              <w:spacing w:line="240" w:lineRule="auto"/>
              <w:rPr>
                <w:b/>
                <w:color w:val="auto"/>
              </w:rPr>
            </w:pPr>
          </w:p>
          <w:p>
            <w:pPr>
              <w:spacing w:line="240" w:lineRule="auto"/>
              <w:rPr>
                <w:b/>
                <w:color w:val="auto"/>
              </w:rPr>
            </w:pPr>
            <w:r>
              <w:rPr>
                <w:b/>
                <w:color w:val="auto"/>
              </w:rPr>
              <w:t>（2）难点、亮点</w:t>
            </w:r>
          </w:p>
          <w:p>
            <w:pPr>
              <w:spacing w:line="240" w:lineRule="auto"/>
              <w:rPr>
                <w:b/>
                <w:color w:val="auto"/>
              </w:rPr>
            </w:pPr>
            <w:r>
              <w:rPr>
                <w:b/>
                <w:color w:val="auto"/>
              </w:rPr>
              <w:t>NULL</w:t>
            </w:r>
          </w:p>
          <w:p>
            <w:pPr>
              <w:spacing w:line="240" w:lineRule="auto"/>
              <w:rPr>
                <w:b/>
                <w:color w:val="auto"/>
              </w:rPr>
            </w:pPr>
          </w:p>
          <w:p>
            <w:pPr>
              <w:spacing w:line="240" w:lineRule="auto"/>
              <w:rPr>
                <w:b/>
                <w:color w:val="auto"/>
              </w:rPr>
            </w:pPr>
          </w:p>
          <w:p>
            <w:pPr>
              <w:spacing w:line="240" w:lineRule="auto"/>
              <w:rPr>
                <w:b/>
                <w:color w:val="auto"/>
              </w:rPr>
            </w:pPr>
          </w:p>
          <w:p>
            <w:pPr>
              <w:spacing w:line="240" w:lineRule="auto"/>
              <w:rPr>
                <w:color w:val="auto"/>
              </w:rPr>
            </w:pPr>
          </w:p>
        </w:tc>
        <w:tc>
          <w:tcPr>
            <w:tcW w:w="1107" w:type="dxa"/>
            <w:tcBorders>
              <w:top w:val="single" w:color="000000" w:sz="6" w:space="0"/>
              <w:left w:val="single" w:color="000000" w:sz="12" w:space="0"/>
              <w:bottom w:val="single" w:color="000000" w:sz="6" w:space="0"/>
              <w:insideH w:val="single" w:sz="6" w:space="0"/>
            </w:tcBorders>
            <w:shd w:val="clear" w:color="auto" w:fill="auto"/>
            <w:vAlign w:val="center"/>
          </w:tcPr>
          <w:p>
            <w:pPr>
              <w:spacing w:line="240" w:lineRule="auto"/>
              <w:rPr>
                <w:color w:val="auto"/>
              </w:rPr>
            </w:pPr>
            <w:r>
              <w:rPr>
                <w:color w:val="auto"/>
              </w:rPr>
              <w:t>日期</w:t>
            </w:r>
          </w:p>
        </w:tc>
        <w:tc>
          <w:tcPr>
            <w:tcW w:w="4164" w:type="dxa"/>
            <w:tcBorders>
              <w:top w:val="single" w:color="000000" w:sz="6" w:space="0"/>
              <w:left w:val="single" w:color="000000" w:sz="6" w:space="0"/>
              <w:bottom w:val="single" w:color="000000" w:sz="6" w:space="0"/>
              <w:right w:val="single" w:color="000000" w:sz="12" w:space="0"/>
              <w:insideH w:val="single" w:sz="6" w:space="0"/>
              <w:insideV w:val="single" w:sz="12" w:space="0"/>
            </w:tcBorders>
            <w:shd w:val="clear" w:color="auto" w:fill="auto"/>
            <w:vAlign w:val="center"/>
          </w:tcPr>
          <w:p>
            <w:pPr>
              <w:spacing w:line="240" w:lineRule="auto"/>
              <w:rPr>
                <w:color w:val="auto"/>
              </w:rPr>
            </w:pPr>
            <w:r>
              <w:rPr>
                <w:color w:val="auto"/>
              </w:rPr>
              <w:t>进度</w:t>
            </w:r>
          </w:p>
        </w:tc>
      </w:tr>
      <w:tr>
        <w:tblPrEx>
          <w:tblBorders>
            <w:top w:val="single" w:color="000000" w:sz="12" w:space="0"/>
            <w:left w:val="single" w:color="000000" w:sz="12" w:space="0"/>
            <w:bottom w:val="single" w:color="000000" w:sz="6" w:space="0"/>
            <w:right w:val="none" w:color="auto" w:sz="0" w:space="0"/>
            <w:insideH w:val="single" w:color="000000" w:sz="6" w:space="0"/>
            <w:insideV w:val="none" w:color="auto" w:sz="0" w:space="0"/>
          </w:tblBorders>
          <w:tblLayout w:type="fixed"/>
          <w:tblCellMar>
            <w:top w:w="0" w:type="dxa"/>
            <w:left w:w="93" w:type="dxa"/>
            <w:bottom w:w="0" w:type="dxa"/>
            <w:right w:w="108" w:type="dxa"/>
          </w:tblCellMar>
        </w:tblPrEx>
        <w:trPr>
          <w:trHeight w:val="380" w:hRule="exact"/>
        </w:trPr>
        <w:tc>
          <w:tcPr>
            <w:tcW w:w="4900" w:type="dxa"/>
            <w:gridSpan w:val="3"/>
            <w:vMerge w:val="continue"/>
            <w:tcBorders>
              <w:top w:val="single" w:color="000000" w:sz="6" w:space="0"/>
              <w:left w:val="single" w:color="000000" w:sz="12" w:space="0"/>
              <w:bottom w:val="single" w:color="000000" w:sz="6" w:space="0"/>
              <w:insideH w:val="single" w:sz="6" w:space="0"/>
            </w:tcBorders>
            <w:shd w:val="clear" w:color="auto" w:fill="auto"/>
          </w:tcPr>
          <w:p/>
        </w:tc>
        <w:tc>
          <w:tcPr>
            <w:tcW w:w="1107" w:type="dxa"/>
            <w:tcBorders>
              <w:top w:val="single" w:color="000000" w:sz="6" w:space="0"/>
              <w:left w:val="single" w:color="000000" w:sz="12" w:space="0"/>
              <w:bottom w:val="single" w:color="000000" w:sz="6" w:space="0"/>
              <w:insideH w:val="single" w:sz="6" w:space="0"/>
            </w:tcBorders>
            <w:shd w:val="clear" w:color="auto" w:fill="auto"/>
            <w:vAlign w:val="center"/>
          </w:tcPr>
          <w:p>
            <w:pPr>
              <w:snapToGrid w:val="0"/>
              <w:spacing w:line="240" w:lineRule="auto"/>
              <w:rPr>
                <w:rFonts w:ascii="Times New Roman" w:hAnsi="Times New Roman" w:eastAsia="宋体;SimSun" w:cs="Times New Roman"/>
                <w:b/>
                <w:color w:val="auto"/>
                <w:kern w:val="2"/>
                <w:sz w:val="20"/>
                <w:szCs w:val="20"/>
                <w:lang w:val="en-US" w:eastAsia="zh-CN" w:bidi="ar-SA"/>
              </w:rPr>
            </w:pPr>
            <w:r>
              <w:rPr>
                <w:rFonts w:eastAsia="宋体;SimSun" w:cs="Times New Roman"/>
                <w:b/>
                <w:color w:val="auto"/>
                <w:kern w:val="2"/>
                <w:sz w:val="20"/>
                <w:szCs w:val="20"/>
                <w:lang w:val="en-US" w:eastAsia="zh-CN" w:bidi="ar-SA"/>
              </w:rPr>
              <w:t>9.3</w:t>
            </w:r>
          </w:p>
        </w:tc>
        <w:tc>
          <w:tcPr>
            <w:tcW w:w="4164" w:type="dxa"/>
            <w:tcBorders>
              <w:top w:val="single" w:color="000000" w:sz="6" w:space="0"/>
              <w:left w:val="single" w:color="000000" w:sz="6" w:space="0"/>
              <w:bottom w:val="single" w:color="000000" w:sz="6" w:space="0"/>
              <w:right w:val="single" w:color="000000" w:sz="12" w:space="0"/>
              <w:insideH w:val="single" w:sz="6" w:space="0"/>
              <w:insideV w:val="single" w:sz="12" w:space="0"/>
            </w:tcBorders>
            <w:shd w:val="clear" w:color="auto" w:fill="auto"/>
            <w:vAlign w:val="center"/>
          </w:tcPr>
          <w:p>
            <w:pPr>
              <w:snapToGrid w:val="0"/>
              <w:spacing w:line="240" w:lineRule="auto"/>
              <w:rPr>
                <w:rFonts w:ascii="Times New Roman" w:hAnsi="Times New Roman" w:eastAsia="宋体;SimSun" w:cs="Times New Roman"/>
                <w:color w:val="auto"/>
                <w:kern w:val="2"/>
                <w:sz w:val="20"/>
                <w:szCs w:val="20"/>
                <w:lang w:eastAsia="zh-CN" w:bidi="ar-SA"/>
              </w:rPr>
            </w:pPr>
            <w:r>
              <w:rPr>
                <w:rFonts w:ascii="Times New Roman" w:hAnsi="Times New Roman" w:cs="Times New Roman"/>
                <w:color w:val="auto"/>
                <w:kern w:val="2"/>
                <w:sz w:val="16"/>
                <w:szCs w:val="16"/>
                <w:lang w:val="en-US" w:eastAsia="zh-CN" w:bidi="ar-SA"/>
              </w:rPr>
              <w:t>写</w:t>
            </w:r>
            <w:r>
              <w:rPr>
                <w:rFonts w:eastAsia="宋体;SimSun" w:cs="Times New Roman"/>
                <w:color w:val="auto"/>
                <w:kern w:val="2"/>
                <w:sz w:val="16"/>
                <w:szCs w:val="16"/>
                <w:lang w:val="en-US" w:eastAsia="zh-CN" w:bidi="ar-SA"/>
              </w:rPr>
              <w:t>vivado-wrapper</w:t>
            </w:r>
            <w:r>
              <w:rPr>
                <w:rFonts w:ascii="Times New Roman" w:hAnsi="Times New Roman" w:cs="Times New Roman"/>
                <w:color w:val="auto"/>
                <w:kern w:val="2"/>
                <w:sz w:val="16"/>
                <w:szCs w:val="16"/>
                <w:lang w:val="en-US" w:eastAsia="zh-CN" w:bidi="ar-SA"/>
              </w:rPr>
              <w:t>工具链 学习</w:t>
            </w:r>
            <w:r>
              <w:rPr>
                <w:rFonts w:eastAsia="宋体;SimSun" w:cs="Times New Roman"/>
                <w:color w:val="auto"/>
                <w:kern w:val="2"/>
                <w:sz w:val="16"/>
                <w:szCs w:val="16"/>
                <w:lang w:val="en-US" w:eastAsia="zh-CN" w:bidi="ar-SA"/>
              </w:rPr>
              <w:t>SystemVerilo</w:t>
            </w:r>
            <w:r>
              <w:rPr>
                <w:rFonts w:cs="Times New Roman"/>
                <w:color w:val="auto"/>
                <w:kern w:val="2"/>
                <w:sz w:val="16"/>
                <w:szCs w:val="16"/>
                <w:lang w:eastAsia="zh-CN" w:bidi="ar-SA"/>
              </w:rPr>
              <w:t>g</w:t>
            </w:r>
          </w:p>
        </w:tc>
      </w:tr>
      <w:tr>
        <w:tblPrEx>
          <w:tblBorders>
            <w:top w:val="single" w:color="000000" w:sz="12" w:space="0"/>
            <w:left w:val="single" w:color="000000" w:sz="12" w:space="0"/>
            <w:bottom w:val="single" w:color="000000" w:sz="6" w:space="0"/>
            <w:right w:val="none" w:color="auto" w:sz="0" w:space="0"/>
            <w:insideH w:val="single" w:color="000000" w:sz="6" w:space="0"/>
            <w:insideV w:val="none" w:color="auto" w:sz="0" w:space="0"/>
          </w:tblBorders>
          <w:tblLayout w:type="fixed"/>
          <w:tblCellMar>
            <w:top w:w="0" w:type="dxa"/>
            <w:left w:w="93" w:type="dxa"/>
            <w:bottom w:w="0" w:type="dxa"/>
            <w:right w:w="108" w:type="dxa"/>
          </w:tblCellMar>
        </w:tblPrEx>
        <w:trPr>
          <w:trHeight w:val="380" w:hRule="exact"/>
        </w:trPr>
        <w:tc>
          <w:tcPr>
            <w:tcW w:w="4900" w:type="dxa"/>
            <w:gridSpan w:val="3"/>
            <w:vMerge w:val="continue"/>
            <w:tcBorders>
              <w:top w:val="single" w:color="000000" w:sz="6" w:space="0"/>
              <w:left w:val="single" w:color="000000" w:sz="12" w:space="0"/>
              <w:bottom w:val="single" w:color="000000" w:sz="6" w:space="0"/>
              <w:insideH w:val="single" w:sz="6" w:space="0"/>
            </w:tcBorders>
            <w:shd w:val="clear" w:color="auto" w:fill="auto"/>
          </w:tcPr>
          <w:p/>
        </w:tc>
        <w:tc>
          <w:tcPr>
            <w:tcW w:w="1107" w:type="dxa"/>
            <w:tcBorders>
              <w:top w:val="single" w:color="000000" w:sz="6" w:space="0"/>
              <w:left w:val="single" w:color="000000" w:sz="12" w:space="0"/>
              <w:bottom w:val="single" w:color="000000" w:sz="6" w:space="0"/>
              <w:insideH w:val="single" w:sz="6" w:space="0"/>
            </w:tcBorders>
            <w:shd w:val="clear" w:color="auto" w:fill="auto"/>
            <w:vAlign w:val="center"/>
          </w:tcPr>
          <w:p>
            <w:pPr>
              <w:snapToGrid w:val="0"/>
              <w:spacing w:line="240" w:lineRule="auto"/>
              <w:rPr>
                <w:rFonts w:ascii="Times New Roman" w:hAnsi="Times New Roman" w:eastAsia="宋体;SimSun" w:cs="Times New Roman"/>
                <w:color w:val="auto"/>
                <w:kern w:val="2"/>
                <w:sz w:val="20"/>
                <w:szCs w:val="20"/>
                <w:lang w:val="en-US" w:eastAsia="zh-CN" w:bidi="ar-SA"/>
              </w:rPr>
            </w:pPr>
            <w:r>
              <w:rPr>
                <w:rFonts w:eastAsia="宋体;SimSun" w:cs="Times New Roman"/>
                <w:color w:val="auto"/>
                <w:kern w:val="2"/>
                <w:sz w:val="20"/>
                <w:szCs w:val="20"/>
                <w:lang w:val="en-US" w:eastAsia="zh-CN" w:bidi="ar-SA"/>
              </w:rPr>
              <w:t>9.4</w:t>
            </w:r>
          </w:p>
        </w:tc>
        <w:tc>
          <w:tcPr>
            <w:tcW w:w="4164" w:type="dxa"/>
            <w:tcBorders>
              <w:top w:val="single" w:color="000000" w:sz="6" w:space="0"/>
              <w:left w:val="single" w:color="000000" w:sz="6" w:space="0"/>
              <w:bottom w:val="single" w:color="000000" w:sz="6" w:space="0"/>
              <w:right w:val="single" w:color="000000" w:sz="12" w:space="0"/>
              <w:insideH w:val="single" w:sz="6" w:space="0"/>
              <w:insideV w:val="single" w:sz="12" w:space="0"/>
            </w:tcBorders>
            <w:shd w:val="clear" w:color="auto" w:fill="auto"/>
            <w:vAlign w:val="center"/>
          </w:tcPr>
          <w:p>
            <w:pPr>
              <w:snapToGrid w:val="0"/>
              <w:spacing w:line="240" w:lineRule="auto"/>
              <w:rPr>
                <w:rFonts w:ascii="Times New Roman" w:hAnsi="Times New Roman" w:eastAsia="宋体;SimSun" w:cs="Times New Roman"/>
                <w:color w:val="auto"/>
                <w:kern w:val="2"/>
                <w:sz w:val="20"/>
                <w:szCs w:val="20"/>
                <w:lang w:val="en-US" w:eastAsia="zh-CN" w:bidi="ar-SA"/>
              </w:rPr>
            </w:pPr>
            <w:r>
              <w:rPr>
                <w:rFonts w:ascii="Times New Roman" w:hAnsi="Times New Roman" w:cs="Times New Roman"/>
                <w:color w:val="auto"/>
                <w:kern w:val="2"/>
                <w:sz w:val="20"/>
                <w:szCs w:val="20"/>
                <w:lang w:val="en-US" w:eastAsia="zh-CN" w:bidi="ar-SA"/>
              </w:rPr>
              <w:t>设计并写完了所有模块 有竞争</w:t>
            </w:r>
            <w:r>
              <w:rPr>
                <w:rFonts w:eastAsia="宋体;SimSun" w:cs="Times New Roman"/>
                <w:color w:val="auto"/>
                <w:kern w:val="2"/>
                <w:sz w:val="20"/>
                <w:szCs w:val="20"/>
                <w:lang w:val="en-US" w:eastAsia="zh-CN" w:bidi="ar-SA"/>
              </w:rPr>
              <w:t>bug</w:t>
            </w:r>
            <w:r>
              <w:rPr>
                <w:rFonts w:ascii="Times New Roman" w:hAnsi="Times New Roman" w:cs="Times New Roman"/>
                <w:color w:val="auto"/>
                <w:kern w:val="2"/>
                <w:sz w:val="20"/>
                <w:szCs w:val="20"/>
                <w:lang w:val="en-US" w:eastAsia="zh-CN" w:bidi="ar-SA"/>
              </w:rPr>
              <w:t>未解决</w:t>
            </w:r>
          </w:p>
        </w:tc>
      </w:tr>
      <w:tr>
        <w:tblPrEx>
          <w:tblBorders>
            <w:top w:val="single" w:color="000000" w:sz="12" w:space="0"/>
            <w:left w:val="single" w:color="000000" w:sz="12" w:space="0"/>
            <w:bottom w:val="single" w:color="000000" w:sz="6" w:space="0"/>
            <w:right w:val="none" w:color="auto" w:sz="0" w:space="0"/>
            <w:insideH w:val="single" w:color="000000" w:sz="6" w:space="0"/>
            <w:insideV w:val="none" w:color="auto" w:sz="0" w:space="0"/>
          </w:tblBorders>
          <w:tblLayout w:type="fixed"/>
          <w:tblCellMar>
            <w:top w:w="0" w:type="dxa"/>
            <w:left w:w="93" w:type="dxa"/>
            <w:bottom w:w="0" w:type="dxa"/>
            <w:right w:w="108" w:type="dxa"/>
          </w:tblCellMar>
        </w:tblPrEx>
        <w:trPr>
          <w:trHeight w:val="380" w:hRule="exact"/>
        </w:trPr>
        <w:tc>
          <w:tcPr>
            <w:tcW w:w="4900" w:type="dxa"/>
            <w:gridSpan w:val="3"/>
            <w:vMerge w:val="continue"/>
            <w:tcBorders>
              <w:top w:val="single" w:color="000000" w:sz="6" w:space="0"/>
              <w:left w:val="single" w:color="000000" w:sz="12" w:space="0"/>
              <w:bottom w:val="single" w:color="000000" w:sz="6" w:space="0"/>
              <w:insideH w:val="single" w:sz="6" w:space="0"/>
            </w:tcBorders>
            <w:shd w:val="clear" w:color="auto" w:fill="auto"/>
          </w:tcPr>
          <w:p/>
        </w:tc>
        <w:tc>
          <w:tcPr>
            <w:tcW w:w="1107" w:type="dxa"/>
            <w:tcBorders>
              <w:top w:val="single" w:color="000000" w:sz="6" w:space="0"/>
              <w:left w:val="single" w:color="000000" w:sz="12" w:space="0"/>
              <w:bottom w:val="single" w:color="000000" w:sz="6" w:space="0"/>
              <w:insideH w:val="single" w:sz="6" w:space="0"/>
            </w:tcBorders>
            <w:shd w:val="clear" w:color="auto" w:fill="auto"/>
            <w:vAlign w:val="center"/>
          </w:tcPr>
          <w:p>
            <w:pPr>
              <w:snapToGrid w:val="0"/>
              <w:spacing w:line="240" w:lineRule="auto"/>
              <w:rPr>
                <w:rFonts w:ascii="Times New Roman" w:hAnsi="Times New Roman" w:eastAsia="宋体;SimSun" w:cs="Times New Roman"/>
                <w:color w:val="auto"/>
                <w:kern w:val="2"/>
                <w:sz w:val="20"/>
                <w:szCs w:val="20"/>
                <w:lang w:val="en-US" w:eastAsia="zh-CN" w:bidi="ar-SA"/>
              </w:rPr>
            </w:pPr>
            <w:r>
              <w:rPr>
                <w:rFonts w:eastAsia="宋体;SimSun" w:cs="Times New Roman"/>
                <w:color w:val="auto"/>
                <w:kern w:val="2"/>
                <w:sz w:val="20"/>
                <w:szCs w:val="20"/>
                <w:lang w:val="en-US" w:eastAsia="zh-CN" w:bidi="ar-SA"/>
              </w:rPr>
              <w:t>9.5</w:t>
            </w:r>
          </w:p>
        </w:tc>
        <w:tc>
          <w:tcPr>
            <w:tcW w:w="4164" w:type="dxa"/>
            <w:tcBorders>
              <w:top w:val="single" w:color="000000" w:sz="6" w:space="0"/>
              <w:left w:val="single" w:color="000000" w:sz="6" w:space="0"/>
              <w:bottom w:val="single" w:color="000000" w:sz="6" w:space="0"/>
              <w:right w:val="single" w:color="000000" w:sz="12" w:space="0"/>
              <w:insideH w:val="single" w:sz="6" w:space="0"/>
              <w:insideV w:val="single" w:sz="12" w:space="0"/>
            </w:tcBorders>
            <w:shd w:val="clear" w:color="auto" w:fill="auto"/>
            <w:vAlign w:val="center"/>
          </w:tcPr>
          <w:p>
            <w:pPr>
              <w:snapToGrid w:val="0"/>
              <w:spacing w:line="240" w:lineRule="auto"/>
              <w:rPr>
                <w:rFonts w:ascii="Times New Roman" w:hAnsi="Times New Roman" w:eastAsia="宋体;SimSun" w:cs="Times New Roman"/>
                <w:color w:val="auto"/>
                <w:kern w:val="2"/>
                <w:sz w:val="20"/>
                <w:szCs w:val="20"/>
                <w:lang w:val="en-US" w:eastAsia="zh-CN" w:bidi="ar-SA"/>
              </w:rPr>
            </w:pPr>
            <w:r>
              <w:rPr>
                <w:rFonts w:eastAsia="宋体;SimSun" w:cs="Times New Roman"/>
                <w:color w:val="auto"/>
                <w:kern w:val="2"/>
                <w:sz w:val="20"/>
                <w:szCs w:val="20"/>
                <w:lang w:val="en-US" w:eastAsia="zh-CN" w:bidi="ar-SA"/>
              </w:rPr>
              <w:t>NULL</w:t>
            </w:r>
          </w:p>
        </w:tc>
      </w:tr>
      <w:tr>
        <w:tblPrEx>
          <w:tblBorders>
            <w:top w:val="single" w:color="000000" w:sz="12" w:space="0"/>
            <w:left w:val="single" w:color="000000" w:sz="12" w:space="0"/>
            <w:bottom w:val="single" w:color="000000" w:sz="6" w:space="0"/>
            <w:right w:val="none" w:color="auto" w:sz="0" w:space="0"/>
            <w:insideH w:val="single" w:color="000000" w:sz="6" w:space="0"/>
            <w:insideV w:val="none" w:color="auto" w:sz="0" w:space="0"/>
          </w:tblBorders>
          <w:tblLayout w:type="fixed"/>
          <w:tblCellMar>
            <w:top w:w="0" w:type="dxa"/>
            <w:left w:w="93" w:type="dxa"/>
            <w:bottom w:w="0" w:type="dxa"/>
            <w:right w:w="108" w:type="dxa"/>
          </w:tblCellMar>
        </w:tblPrEx>
        <w:trPr>
          <w:trHeight w:val="380" w:hRule="exact"/>
        </w:trPr>
        <w:tc>
          <w:tcPr>
            <w:tcW w:w="4900" w:type="dxa"/>
            <w:gridSpan w:val="3"/>
            <w:vMerge w:val="continue"/>
            <w:tcBorders>
              <w:top w:val="single" w:color="000000" w:sz="6" w:space="0"/>
              <w:left w:val="single" w:color="000000" w:sz="12" w:space="0"/>
              <w:bottom w:val="single" w:color="000000" w:sz="6" w:space="0"/>
              <w:insideH w:val="single" w:sz="6" w:space="0"/>
            </w:tcBorders>
            <w:shd w:val="clear" w:color="auto" w:fill="auto"/>
          </w:tcPr>
          <w:p/>
        </w:tc>
        <w:tc>
          <w:tcPr>
            <w:tcW w:w="1107" w:type="dxa"/>
            <w:tcBorders>
              <w:top w:val="single" w:color="000000" w:sz="6" w:space="0"/>
              <w:left w:val="single" w:color="000000" w:sz="12" w:space="0"/>
              <w:bottom w:val="single" w:color="000000" w:sz="6" w:space="0"/>
              <w:insideH w:val="single" w:sz="6" w:space="0"/>
            </w:tcBorders>
            <w:shd w:val="clear" w:color="auto" w:fill="auto"/>
            <w:vAlign w:val="center"/>
          </w:tcPr>
          <w:p>
            <w:pPr>
              <w:snapToGrid w:val="0"/>
              <w:spacing w:line="240" w:lineRule="auto"/>
              <w:rPr>
                <w:rFonts w:ascii="Times New Roman" w:hAnsi="Times New Roman" w:eastAsia="宋体;SimSun" w:cs="Times New Roman"/>
                <w:color w:val="auto"/>
                <w:kern w:val="2"/>
                <w:sz w:val="20"/>
                <w:szCs w:val="20"/>
                <w:lang w:val="en-US" w:eastAsia="zh-CN" w:bidi="ar-SA"/>
              </w:rPr>
            </w:pPr>
            <w:r>
              <w:rPr>
                <w:rFonts w:eastAsia="宋体;SimSun" w:cs="Times New Roman"/>
                <w:color w:val="auto"/>
                <w:kern w:val="2"/>
                <w:sz w:val="20"/>
                <w:szCs w:val="20"/>
                <w:lang w:val="en-US" w:eastAsia="zh-CN" w:bidi="ar-SA"/>
              </w:rPr>
              <w:t>9.6</w:t>
            </w:r>
          </w:p>
        </w:tc>
        <w:tc>
          <w:tcPr>
            <w:tcW w:w="4164" w:type="dxa"/>
            <w:tcBorders>
              <w:top w:val="single" w:color="000000" w:sz="6" w:space="0"/>
              <w:left w:val="single" w:color="000000" w:sz="6" w:space="0"/>
              <w:bottom w:val="single" w:color="000000" w:sz="6" w:space="0"/>
              <w:right w:val="single" w:color="000000" w:sz="12" w:space="0"/>
              <w:insideH w:val="single" w:sz="6" w:space="0"/>
              <w:insideV w:val="single" w:sz="12" w:space="0"/>
            </w:tcBorders>
            <w:shd w:val="clear" w:color="auto" w:fill="auto"/>
            <w:vAlign w:val="center"/>
          </w:tcPr>
          <w:p>
            <w:pPr>
              <w:snapToGrid w:val="0"/>
              <w:spacing w:line="240" w:lineRule="auto"/>
              <w:rPr>
                <w:rFonts w:ascii="Times New Roman" w:hAnsi="Times New Roman" w:eastAsia="宋体;SimSun" w:cs="Times New Roman"/>
                <w:color w:val="auto"/>
                <w:kern w:val="2"/>
                <w:sz w:val="18"/>
                <w:szCs w:val="18"/>
                <w:lang w:val="en-US" w:eastAsia="zh-CN" w:bidi="ar-SA"/>
              </w:rPr>
            </w:pPr>
            <w:r>
              <w:rPr>
                <w:rFonts w:ascii="Times New Roman" w:hAnsi="Times New Roman" w:cs="Times New Roman"/>
                <w:color w:val="auto"/>
                <w:kern w:val="2"/>
                <w:sz w:val="18"/>
                <w:szCs w:val="18"/>
                <w:lang w:val="en-US" w:eastAsia="zh-CN" w:bidi="ar-SA"/>
              </w:rPr>
              <w:t xml:space="preserve">按老师要求修改了状态图和代码  </w:t>
            </w:r>
            <w:r>
              <w:rPr>
                <w:rFonts w:eastAsia="宋体;SimSun" w:cs="Times New Roman"/>
                <w:color w:val="auto"/>
                <w:kern w:val="2"/>
                <w:sz w:val="18"/>
                <w:szCs w:val="18"/>
                <w:lang w:val="en-US" w:eastAsia="zh-CN" w:bidi="ar-SA"/>
              </w:rPr>
              <w:t>racing</w:t>
            </w:r>
            <w:r>
              <w:rPr>
                <w:rFonts w:ascii="Times New Roman" w:hAnsi="Times New Roman" w:cs="Times New Roman"/>
                <w:color w:val="auto"/>
                <w:kern w:val="2"/>
                <w:sz w:val="18"/>
                <w:szCs w:val="18"/>
                <w:lang w:val="en-US" w:eastAsia="zh-CN" w:bidi="ar-SA"/>
              </w:rPr>
              <w:t>依然存在</w:t>
            </w:r>
          </w:p>
        </w:tc>
      </w:tr>
      <w:tr>
        <w:tblPrEx>
          <w:tblBorders>
            <w:top w:val="single" w:color="000000" w:sz="12" w:space="0"/>
            <w:left w:val="single" w:color="000000" w:sz="12" w:space="0"/>
            <w:bottom w:val="single" w:color="000000" w:sz="6" w:space="0"/>
            <w:right w:val="none" w:color="auto" w:sz="0" w:space="0"/>
            <w:insideH w:val="single" w:color="000000" w:sz="6" w:space="0"/>
            <w:insideV w:val="none" w:color="auto" w:sz="0" w:space="0"/>
          </w:tblBorders>
          <w:tblLayout w:type="fixed"/>
          <w:tblCellMar>
            <w:top w:w="0" w:type="dxa"/>
            <w:left w:w="93" w:type="dxa"/>
            <w:bottom w:w="0" w:type="dxa"/>
            <w:right w:w="108" w:type="dxa"/>
          </w:tblCellMar>
        </w:tblPrEx>
        <w:trPr>
          <w:trHeight w:val="380" w:hRule="exact"/>
        </w:trPr>
        <w:tc>
          <w:tcPr>
            <w:tcW w:w="4900" w:type="dxa"/>
            <w:gridSpan w:val="3"/>
            <w:vMerge w:val="continue"/>
            <w:tcBorders>
              <w:top w:val="single" w:color="000000" w:sz="6" w:space="0"/>
              <w:left w:val="single" w:color="000000" w:sz="12" w:space="0"/>
              <w:bottom w:val="single" w:color="000000" w:sz="6" w:space="0"/>
              <w:insideH w:val="single" w:sz="6" w:space="0"/>
            </w:tcBorders>
            <w:shd w:val="clear" w:color="auto" w:fill="auto"/>
          </w:tcPr>
          <w:p/>
        </w:tc>
        <w:tc>
          <w:tcPr>
            <w:tcW w:w="1107" w:type="dxa"/>
            <w:tcBorders>
              <w:top w:val="single" w:color="000000" w:sz="6" w:space="0"/>
              <w:left w:val="single" w:color="000000" w:sz="12" w:space="0"/>
              <w:bottom w:val="single" w:color="000000" w:sz="6" w:space="0"/>
              <w:insideH w:val="single" w:sz="6" w:space="0"/>
            </w:tcBorders>
            <w:shd w:val="clear" w:color="auto" w:fill="auto"/>
            <w:vAlign w:val="center"/>
          </w:tcPr>
          <w:p>
            <w:pPr>
              <w:snapToGrid w:val="0"/>
              <w:spacing w:line="240" w:lineRule="auto"/>
              <w:rPr>
                <w:rFonts w:ascii="Times New Roman" w:hAnsi="Times New Roman" w:eastAsia="宋体;SimSun" w:cs="Times New Roman"/>
                <w:color w:val="auto"/>
                <w:kern w:val="2"/>
                <w:sz w:val="20"/>
                <w:szCs w:val="20"/>
                <w:lang w:val="en-US" w:eastAsia="zh-CN" w:bidi="ar-SA"/>
              </w:rPr>
            </w:pPr>
            <w:r>
              <w:rPr>
                <w:rFonts w:eastAsia="宋体;SimSun" w:cs="Times New Roman"/>
                <w:color w:val="auto"/>
                <w:kern w:val="2"/>
                <w:sz w:val="20"/>
                <w:szCs w:val="20"/>
                <w:lang w:val="en-US" w:eastAsia="zh-CN" w:bidi="ar-SA"/>
              </w:rPr>
              <w:t>9.7</w:t>
            </w:r>
          </w:p>
        </w:tc>
        <w:tc>
          <w:tcPr>
            <w:tcW w:w="4164" w:type="dxa"/>
            <w:tcBorders>
              <w:top w:val="single" w:color="000000" w:sz="6" w:space="0"/>
              <w:left w:val="single" w:color="000000" w:sz="6" w:space="0"/>
              <w:bottom w:val="single" w:color="000000" w:sz="6" w:space="0"/>
              <w:right w:val="single" w:color="000000" w:sz="12" w:space="0"/>
              <w:insideH w:val="single" w:sz="6" w:space="0"/>
              <w:insideV w:val="single" w:sz="12" w:space="0"/>
            </w:tcBorders>
            <w:shd w:val="clear" w:color="auto" w:fill="auto"/>
            <w:vAlign w:val="center"/>
          </w:tcPr>
          <w:p>
            <w:pPr>
              <w:snapToGrid w:val="0"/>
              <w:spacing w:line="240" w:lineRule="auto"/>
              <w:rPr>
                <w:rFonts w:ascii="Times New Roman" w:hAnsi="Times New Roman" w:eastAsia="宋体;SimSun" w:cs="Times New Roman"/>
                <w:color w:val="auto"/>
                <w:kern w:val="2"/>
                <w:sz w:val="20"/>
                <w:szCs w:val="20"/>
                <w:lang w:val="en-US" w:eastAsia="zh-CN" w:bidi="ar-SA"/>
              </w:rPr>
            </w:pPr>
            <w:r>
              <w:rPr>
                <w:rFonts w:ascii="Times New Roman" w:hAnsi="Times New Roman" w:cs="Times New Roman"/>
                <w:color w:val="auto"/>
                <w:kern w:val="2"/>
                <w:sz w:val="20"/>
                <w:szCs w:val="20"/>
                <w:lang w:val="en-US" w:eastAsia="zh-CN" w:bidi="ar-SA"/>
              </w:rPr>
              <w:t>添加了一个小数点</w:t>
            </w:r>
          </w:p>
        </w:tc>
      </w:tr>
      <w:tr>
        <w:tblPrEx>
          <w:tblBorders>
            <w:top w:val="single" w:color="000000" w:sz="12" w:space="0"/>
            <w:left w:val="single" w:color="000000" w:sz="12" w:space="0"/>
            <w:bottom w:val="single" w:color="000000" w:sz="6" w:space="0"/>
            <w:right w:val="none" w:color="auto" w:sz="0" w:space="0"/>
            <w:insideH w:val="single" w:color="000000" w:sz="6" w:space="0"/>
            <w:insideV w:val="none" w:color="auto" w:sz="0" w:space="0"/>
          </w:tblBorders>
          <w:tblLayout w:type="fixed"/>
          <w:tblCellMar>
            <w:top w:w="0" w:type="dxa"/>
            <w:left w:w="93" w:type="dxa"/>
            <w:bottom w:w="0" w:type="dxa"/>
            <w:right w:w="108" w:type="dxa"/>
          </w:tblCellMar>
        </w:tblPrEx>
        <w:trPr>
          <w:trHeight w:val="380" w:hRule="exact"/>
        </w:trPr>
        <w:tc>
          <w:tcPr>
            <w:tcW w:w="4900" w:type="dxa"/>
            <w:gridSpan w:val="3"/>
            <w:vMerge w:val="continue"/>
            <w:tcBorders>
              <w:top w:val="single" w:color="000000" w:sz="6" w:space="0"/>
              <w:left w:val="single" w:color="000000" w:sz="12" w:space="0"/>
              <w:bottom w:val="single" w:color="000000" w:sz="6" w:space="0"/>
              <w:insideH w:val="single" w:sz="6" w:space="0"/>
            </w:tcBorders>
            <w:shd w:val="clear" w:color="auto" w:fill="auto"/>
          </w:tcPr>
          <w:p/>
        </w:tc>
        <w:tc>
          <w:tcPr>
            <w:tcW w:w="1107" w:type="dxa"/>
            <w:tcBorders>
              <w:top w:val="single" w:color="000000" w:sz="6" w:space="0"/>
              <w:left w:val="single" w:color="000000" w:sz="12" w:space="0"/>
              <w:bottom w:val="single" w:color="000000" w:sz="6" w:space="0"/>
              <w:insideH w:val="single" w:sz="6" w:space="0"/>
            </w:tcBorders>
            <w:shd w:val="clear" w:color="auto" w:fill="auto"/>
            <w:vAlign w:val="center"/>
          </w:tcPr>
          <w:p>
            <w:pPr>
              <w:snapToGrid w:val="0"/>
              <w:spacing w:line="240" w:lineRule="auto"/>
              <w:rPr>
                <w:rFonts w:ascii="Times New Roman" w:hAnsi="Times New Roman" w:eastAsia="宋体;SimSun" w:cs="Times New Roman"/>
                <w:color w:val="auto"/>
                <w:kern w:val="2"/>
                <w:sz w:val="20"/>
                <w:szCs w:val="20"/>
                <w:lang w:val="en-US" w:eastAsia="zh-CN" w:bidi="ar-SA"/>
              </w:rPr>
            </w:pPr>
            <w:r>
              <w:rPr>
                <w:rFonts w:eastAsia="宋体;SimSun" w:cs="Times New Roman"/>
                <w:color w:val="auto"/>
                <w:kern w:val="2"/>
                <w:sz w:val="20"/>
                <w:szCs w:val="20"/>
                <w:lang w:val="en-US" w:eastAsia="zh-CN" w:bidi="ar-SA"/>
              </w:rPr>
              <w:t>9.8</w:t>
            </w:r>
          </w:p>
        </w:tc>
        <w:tc>
          <w:tcPr>
            <w:tcW w:w="4164" w:type="dxa"/>
            <w:tcBorders>
              <w:top w:val="single" w:color="000000" w:sz="6" w:space="0"/>
              <w:left w:val="single" w:color="000000" w:sz="6" w:space="0"/>
              <w:bottom w:val="single" w:color="000000" w:sz="6" w:space="0"/>
              <w:right w:val="single" w:color="000000" w:sz="12" w:space="0"/>
              <w:insideH w:val="single" w:sz="6" w:space="0"/>
              <w:insideV w:val="single" w:sz="12" w:space="0"/>
            </w:tcBorders>
            <w:shd w:val="clear" w:color="auto" w:fill="auto"/>
            <w:vAlign w:val="center"/>
          </w:tcPr>
          <w:p>
            <w:pPr>
              <w:snapToGrid w:val="0"/>
              <w:spacing w:line="240" w:lineRule="auto"/>
              <w:rPr>
                <w:rFonts w:ascii="Times New Roman" w:hAnsi="Times New Roman" w:eastAsia="宋体;SimSun" w:cs="Times New Roman"/>
                <w:color w:val="auto"/>
                <w:kern w:val="2"/>
                <w:sz w:val="20"/>
                <w:szCs w:val="20"/>
                <w:lang w:val="en-US" w:eastAsia="zh-CN" w:bidi="ar-SA"/>
              </w:rPr>
            </w:pPr>
            <w:r>
              <w:rPr>
                <w:rFonts w:eastAsia="宋体;SimSun" w:cs="Times New Roman"/>
                <w:color w:val="auto"/>
                <w:kern w:val="2"/>
                <w:sz w:val="20"/>
                <w:szCs w:val="20"/>
                <w:lang w:val="en-US" w:eastAsia="zh-CN" w:bidi="ar-SA"/>
              </w:rPr>
              <w:t>NULL</w:t>
            </w:r>
          </w:p>
        </w:tc>
      </w:tr>
      <w:tr>
        <w:tblPrEx>
          <w:tblBorders>
            <w:top w:val="single" w:color="000000" w:sz="12" w:space="0"/>
            <w:left w:val="single" w:color="000000" w:sz="12" w:space="0"/>
            <w:bottom w:val="single" w:color="000000" w:sz="6" w:space="0"/>
            <w:right w:val="none" w:color="auto" w:sz="0" w:space="0"/>
            <w:insideH w:val="single" w:color="000000" w:sz="6" w:space="0"/>
            <w:insideV w:val="none" w:color="auto" w:sz="0" w:space="0"/>
          </w:tblBorders>
          <w:tblLayout w:type="fixed"/>
          <w:tblCellMar>
            <w:top w:w="0" w:type="dxa"/>
            <w:left w:w="93" w:type="dxa"/>
            <w:bottom w:w="0" w:type="dxa"/>
            <w:right w:w="108" w:type="dxa"/>
          </w:tblCellMar>
        </w:tblPrEx>
        <w:trPr>
          <w:trHeight w:val="380" w:hRule="exact"/>
        </w:trPr>
        <w:tc>
          <w:tcPr>
            <w:tcW w:w="4900" w:type="dxa"/>
            <w:gridSpan w:val="3"/>
            <w:vMerge w:val="continue"/>
            <w:tcBorders>
              <w:top w:val="single" w:color="000000" w:sz="6" w:space="0"/>
              <w:left w:val="single" w:color="000000" w:sz="12" w:space="0"/>
              <w:bottom w:val="single" w:color="000000" w:sz="6" w:space="0"/>
              <w:insideH w:val="single" w:sz="6" w:space="0"/>
            </w:tcBorders>
            <w:shd w:val="clear" w:color="auto" w:fill="auto"/>
          </w:tcPr>
          <w:p/>
        </w:tc>
        <w:tc>
          <w:tcPr>
            <w:tcW w:w="1107" w:type="dxa"/>
            <w:tcBorders>
              <w:top w:val="single" w:color="000000" w:sz="6" w:space="0"/>
              <w:left w:val="single" w:color="000000" w:sz="12" w:space="0"/>
              <w:bottom w:val="single" w:color="000000" w:sz="6" w:space="0"/>
              <w:insideH w:val="single" w:sz="6" w:space="0"/>
            </w:tcBorders>
            <w:shd w:val="clear" w:color="auto" w:fill="auto"/>
            <w:vAlign w:val="center"/>
          </w:tcPr>
          <w:p>
            <w:pPr>
              <w:snapToGrid w:val="0"/>
              <w:spacing w:line="240" w:lineRule="auto"/>
              <w:rPr>
                <w:rFonts w:ascii="Times New Roman" w:hAnsi="Times New Roman" w:eastAsia="宋体;SimSun" w:cs="Times New Roman"/>
                <w:color w:val="auto"/>
                <w:kern w:val="2"/>
                <w:sz w:val="20"/>
                <w:szCs w:val="20"/>
                <w:lang w:val="en-US" w:eastAsia="zh-CN" w:bidi="ar-SA"/>
              </w:rPr>
            </w:pPr>
            <w:r>
              <w:rPr>
                <w:rFonts w:eastAsia="宋体;SimSun" w:cs="Times New Roman"/>
                <w:color w:val="auto"/>
                <w:kern w:val="2"/>
                <w:sz w:val="20"/>
                <w:szCs w:val="20"/>
                <w:lang w:val="en-US" w:eastAsia="zh-CN" w:bidi="ar-SA"/>
              </w:rPr>
              <w:t>9.9</w:t>
            </w:r>
          </w:p>
        </w:tc>
        <w:tc>
          <w:tcPr>
            <w:tcW w:w="4164" w:type="dxa"/>
            <w:tcBorders>
              <w:top w:val="single" w:color="000000" w:sz="6" w:space="0"/>
              <w:left w:val="single" w:color="000000" w:sz="6" w:space="0"/>
              <w:bottom w:val="single" w:color="000000" w:sz="6" w:space="0"/>
              <w:right w:val="single" w:color="000000" w:sz="12" w:space="0"/>
              <w:insideH w:val="single" w:sz="6" w:space="0"/>
              <w:insideV w:val="single" w:sz="12" w:space="0"/>
            </w:tcBorders>
            <w:shd w:val="clear" w:color="auto" w:fill="auto"/>
            <w:vAlign w:val="center"/>
          </w:tcPr>
          <w:p>
            <w:pPr>
              <w:snapToGrid w:val="0"/>
              <w:spacing w:line="240" w:lineRule="auto"/>
              <w:rPr>
                <w:rFonts w:ascii="Times New Roman" w:hAnsi="Times New Roman" w:eastAsia="宋体;SimSun" w:cs="Times New Roman"/>
                <w:color w:val="auto"/>
                <w:kern w:val="2"/>
                <w:sz w:val="20"/>
                <w:szCs w:val="20"/>
                <w:lang w:val="en-US" w:eastAsia="zh-CN" w:bidi="ar-SA"/>
              </w:rPr>
            </w:pPr>
            <w:r>
              <w:rPr>
                <w:rFonts w:eastAsia="宋体;SimSun" w:cs="Times New Roman"/>
                <w:color w:val="auto"/>
                <w:kern w:val="2"/>
                <w:sz w:val="20"/>
                <w:szCs w:val="20"/>
                <w:lang w:val="en-US" w:eastAsia="zh-CN" w:bidi="ar-SA"/>
              </w:rPr>
              <w:t>NULL</w:t>
            </w:r>
          </w:p>
        </w:tc>
      </w:tr>
      <w:tr>
        <w:tblPrEx>
          <w:tblBorders>
            <w:top w:val="single" w:color="000000" w:sz="12" w:space="0"/>
            <w:left w:val="single" w:color="000000" w:sz="12" w:space="0"/>
            <w:bottom w:val="single" w:color="000000" w:sz="6" w:space="0"/>
            <w:right w:val="none" w:color="auto" w:sz="0" w:space="0"/>
            <w:insideH w:val="single" w:color="000000" w:sz="6" w:space="0"/>
            <w:insideV w:val="none" w:color="auto" w:sz="0" w:space="0"/>
          </w:tblBorders>
          <w:tblLayout w:type="fixed"/>
          <w:tblCellMar>
            <w:top w:w="0" w:type="dxa"/>
            <w:left w:w="93" w:type="dxa"/>
            <w:bottom w:w="0" w:type="dxa"/>
            <w:right w:w="108" w:type="dxa"/>
          </w:tblCellMar>
        </w:tblPrEx>
        <w:trPr>
          <w:trHeight w:val="380" w:hRule="exact"/>
        </w:trPr>
        <w:tc>
          <w:tcPr>
            <w:tcW w:w="4900" w:type="dxa"/>
            <w:gridSpan w:val="3"/>
            <w:vMerge w:val="continue"/>
            <w:tcBorders>
              <w:top w:val="single" w:color="000000" w:sz="6" w:space="0"/>
              <w:left w:val="single" w:color="000000" w:sz="12" w:space="0"/>
              <w:bottom w:val="single" w:color="000000" w:sz="6" w:space="0"/>
              <w:insideH w:val="single" w:sz="6" w:space="0"/>
            </w:tcBorders>
            <w:shd w:val="clear" w:color="auto" w:fill="auto"/>
          </w:tcPr>
          <w:p/>
        </w:tc>
        <w:tc>
          <w:tcPr>
            <w:tcW w:w="1107" w:type="dxa"/>
            <w:tcBorders>
              <w:top w:val="single" w:color="000000" w:sz="6" w:space="0"/>
              <w:left w:val="single" w:color="000000" w:sz="12" w:space="0"/>
              <w:bottom w:val="single" w:color="000000" w:sz="6" w:space="0"/>
              <w:insideH w:val="single" w:sz="6" w:space="0"/>
            </w:tcBorders>
            <w:shd w:val="clear" w:color="auto" w:fill="auto"/>
            <w:vAlign w:val="center"/>
          </w:tcPr>
          <w:p>
            <w:pPr>
              <w:snapToGrid w:val="0"/>
              <w:spacing w:line="240" w:lineRule="auto"/>
              <w:rPr>
                <w:rFonts w:ascii="Times New Roman" w:hAnsi="Times New Roman" w:eastAsia="宋体;SimSun" w:cs="Times New Roman"/>
                <w:color w:val="auto"/>
                <w:kern w:val="2"/>
                <w:sz w:val="20"/>
                <w:szCs w:val="20"/>
                <w:lang w:val="en-US" w:eastAsia="zh-CN" w:bidi="ar-SA"/>
              </w:rPr>
            </w:pPr>
            <w:r>
              <w:rPr>
                <w:rFonts w:eastAsia="宋体;SimSun" w:cs="Times New Roman"/>
                <w:color w:val="auto"/>
                <w:kern w:val="2"/>
                <w:sz w:val="20"/>
                <w:szCs w:val="20"/>
                <w:lang w:val="en-US" w:eastAsia="zh-CN" w:bidi="ar-SA"/>
              </w:rPr>
              <w:t>9.10</w:t>
            </w:r>
          </w:p>
        </w:tc>
        <w:tc>
          <w:tcPr>
            <w:tcW w:w="4164" w:type="dxa"/>
            <w:tcBorders>
              <w:top w:val="single" w:color="000000" w:sz="6" w:space="0"/>
              <w:left w:val="single" w:color="000000" w:sz="6" w:space="0"/>
              <w:bottom w:val="single" w:color="000000" w:sz="6" w:space="0"/>
              <w:right w:val="single" w:color="000000" w:sz="12" w:space="0"/>
              <w:insideH w:val="single" w:sz="6" w:space="0"/>
              <w:insideV w:val="single" w:sz="12" w:space="0"/>
            </w:tcBorders>
            <w:shd w:val="clear" w:color="auto" w:fill="auto"/>
            <w:vAlign w:val="center"/>
          </w:tcPr>
          <w:p>
            <w:pPr>
              <w:snapToGrid w:val="0"/>
              <w:spacing w:line="240" w:lineRule="auto"/>
              <w:rPr>
                <w:rFonts w:ascii="Times New Roman" w:hAnsi="Times New Roman" w:eastAsia="宋体;SimSun" w:cs="Times New Roman"/>
                <w:color w:val="auto"/>
                <w:kern w:val="2"/>
                <w:sz w:val="20"/>
                <w:szCs w:val="20"/>
                <w:lang w:val="en-US" w:eastAsia="zh-CN" w:bidi="ar-SA"/>
              </w:rPr>
            </w:pPr>
            <w:r>
              <w:rPr>
                <w:rFonts w:eastAsia="宋体;SimSun" w:cs="Times New Roman"/>
                <w:color w:val="auto"/>
                <w:kern w:val="2"/>
                <w:sz w:val="20"/>
                <w:szCs w:val="20"/>
                <w:lang w:val="en-US" w:eastAsia="zh-CN" w:bidi="ar-SA"/>
              </w:rPr>
              <w:t>NULL</w:t>
            </w:r>
          </w:p>
        </w:tc>
      </w:tr>
      <w:tr>
        <w:tblPrEx>
          <w:tblBorders>
            <w:top w:val="single" w:color="000000" w:sz="12" w:space="0"/>
            <w:left w:val="single" w:color="000000" w:sz="12" w:space="0"/>
            <w:bottom w:val="single" w:color="000000" w:sz="6" w:space="0"/>
            <w:right w:val="none" w:color="auto" w:sz="0" w:space="0"/>
            <w:insideH w:val="single" w:color="000000" w:sz="6" w:space="0"/>
            <w:insideV w:val="none" w:color="auto" w:sz="0" w:space="0"/>
          </w:tblBorders>
          <w:tblLayout w:type="fixed"/>
          <w:tblCellMar>
            <w:top w:w="0" w:type="dxa"/>
            <w:left w:w="93" w:type="dxa"/>
            <w:bottom w:w="0" w:type="dxa"/>
            <w:right w:w="108" w:type="dxa"/>
          </w:tblCellMar>
        </w:tblPrEx>
        <w:trPr>
          <w:trHeight w:val="380" w:hRule="exact"/>
        </w:trPr>
        <w:tc>
          <w:tcPr>
            <w:tcW w:w="4900" w:type="dxa"/>
            <w:gridSpan w:val="3"/>
            <w:vMerge w:val="continue"/>
            <w:tcBorders>
              <w:top w:val="single" w:color="000000" w:sz="6" w:space="0"/>
              <w:left w:val="single" w:color="000000" w:sz="12" w:space="0"/>
              <w:bottom w:val="single" w:color="000000" w:sz="6" w:space="0"/>
              <w:insideH w:val="single" w:sz="6" w:space="0"/>
            </w:tcBorders>
            <w:shd w:val="clear" w:color="auto" w:fill="auto"/>
          </w:tcPr>
          <w:p/>
        </w:tc>
        <w:tc>
          <w:tcPr>
            <w:tcW w:w="1107" w:type="dxa"/>
            <w:tcBorders>
              <w:top w:val="single" w:color="000000" w:sz="6" w:space="0"/>
              <w:left w:val="single" w:color="000000" w:sz="12" w:space="0"/>
              <w:bottom w:val="single" w:color="000000" w:sz="6" w:space="0"/>
              <w:insideH w:val="single" w:sz="6" w:space="0"/>
            </w:tcBorders>
            <w:shd w:val="clear" w:color="auto" w:fill="auto"/>
            <w:vAlign w:val="center"/>
          </w:tcPr>
          <w:p>
            <w:pPr>
              <w:snapToGrid w:val="0"/>
              <w:spacing w:line="240" w:lineRule="auto"/>
              <w:rPr>
                <w:rFonts w:ascii="Times New Roman" w:hAnsi="Times New Roman" w:eastAsia="宋体;SimSun" w:cs="Times New Roman"/>
                <w:color w:val="auto"/>
                <w:kern w:val="2"/>
                <w:sz w:val="20"/>
                <w:szCs w:val="20"/>
                <w:lang w:val="en-US" w:eastAsia="zh-CN" w:bidi="ar-SA"/>
              </w:rPr>
            </w:pPr>
            <w:r>
              <w:rPr>
                <w:rFonts w:eastAsia="宋体;SimSun" w:cs="Times New Roman"/>
                <w:color w:val="auto"/>
                <w:kern w:val="2"/>
                <w:sz w:val="20"/>
                <w:szCs w:val="20"/>
                <w:lang w:val="en-US" w:eastAsia="zh-CN" w:bidi="ar-SA"/>
              </w:rPr>
              <w:t>9.11</w:t>
            </w:r>
          </w:p>
        </w:tc>
        <w:tc>
          <w:tcPr>
            <w:tcW w:w="4164" w:type="dxa"/>
            <w:tcBorders>
              <w:top w:val="single" w:color="000000" w:sz="6" w:space="0"/>
              <w:left w:val="single" w:color="000000" w:sz="6" w:space="0"/>
              <w:bottom w:val="single" w:color="000000" w:sz="6" w:space="0"/>
              <w:right w:val="single" w:color="000000" w:sz="12" w:space="0"/>
              <w:insideH w:val="single" w:sz="6" w:space="0"/>
              <w:insideV w:val="single" w:sz="12" w:space="0"/>
            </w:tcBorders>
            <w:shd w:val="clear" w:color="auto" w:fill="auto"/>
            <w:vAlign w:val="center"/>
          </w:tcPr>
          <w:p>
            <w:pPr>
              <w:snapToGrid w:val="0"/>
              <w:spacing w:line="240" w:lineRule="auto"/>
              <w:rPr>
                <w:rFonts w:ascii="Times New Roman" w:hAnsi="Times New Roman" w:eastAsia="宋体;SimSun" w:cs="Times New Roman"/>
                <w:color w:val="auto"/>
                <w:kern w:val="2"/>
                <w:sz w:val="20"/>
                <w:szCs w:val="20"/>
                <w:lang w:val="en-US" w:eastAsia="zh-CN" w:bidi="ar-SA"/>
              </w:rPr>
            </w:pPr>
            <w:r>
              <w:rPr>
                <w:rFonts w:ascii="Times New Roman" w:hAnsi="Times New Roman" w:cs="Times New Roman"/>
                <w:color w:val="auto"/>
                <w:kern w:val="2"/>
                <w:sz w:val="20"/>
                <w:szCs w:val="20"/>
                <w:lang w:val="en-US" w:eastAsia="zh-CN" w:bidi="ar-SA"/>
              </w:rPr>
              <w:t>为</w:t>
            </w:r>
            <w:r>
              <w:rPr>
                <w:rFonts w:eastAsia="宋体;SimSun" w:cs="Times New Roman"/>
                <w:color w:val="auto"/>
                <w:kern w:val="2"/>
                <w:sz w:val="20"/>
                <w:szCs w:val="20"/>
                <w:lang w:val="en-US" w:eastAsia="zh-CN" w:bidi="ar-SA"/>
              </w:rPr>
              <w:t>racing bug</w:t>
            </w:r>
            <w:r>
              <w:rPr>
                <w:rFonts w:ascii="Times New Roman" w:hAnsi="Times New Roman" w:cs="Times New Roman"/>
                <w:color w:val="auto"/>
                <w:kern w:val="2"/>
                <w:sz w:val="20"/>
                <w:szCs w:val="20"/>
                <w:lang w:val="en-US" w:eastAsia="zh-CN" w:bidi="ar-SA"/>
              </w:rPr>
              <w:t>添加了</w:t>
            </w:r>
            <w:r>
              <w:rPr>
                <w:rFonts w:eastAsia="宋体;SimSun" w:cs="Times New Roman"/>
                <w:color w:val="auto"/>
                <w:kern w:val="2"/>
                <w:sz w:val="20"/>
                <w:szCs w:val="20"/>
                <w:lang w:val="en-US" w:eastAsia="zh-CN" w:bidi="ar-SA"/>
              </w:rPr>
              <w:t>workaround</w:t>
            </w:r>
          </w:p>
        </w:tc>
      </w:tr>
      <w:tr>
        <w:tblPrEx>
          <w:tblBorders>
            <w:top w:val="single" w:color="000000" w:sz="12" w:space="0"/>
            <w:left w:val="single" w:color="000000" w:sz="12" w:space="0"/>
            <w:bottom w:val="single" w:color="000000" w:sz="6" w:space="0"/>
            <w:right w:val="none" w:color="auto" w:sz="0" w:space="0"/>
            <w:insideH w:val="single" w:color="000000" w:sz="6" w:space="0"/>
            <w:insideV w:val="none" w:color="auto" w:sz="0" w:space="0"/>
          </w:tblBorders>
          <w:tblLayout w:type="fixed"/>
          <w:tblCellMar>
            <w:top w:w="0" w:type="dxa"/>
            <w:left w:w="93" w:type="dxa"/>
            <w:bottom w:w="0" w:type="dxa"/>
            <w:right w:w="108" w:type="dxa"/>
          </w:tblCellMar>
        </w:tblPrEx>
        <w:trPr>
          <w:trHeight w:val="380" w:hRule="exact"/>
        </w:trPr>
        <w:tc>
          <w:tcPr>
            <w:tcW w:w="4900" w:type="dxa"/>
            <w:gridSpan w:val="3"/>
            <w:vMerge w:val="continue"/>
            <w:tcBorders>
              <w:top w:val="single" w:color="000000" w:sz="6" w:space="0"/>
              <w:left w:val="single" w:color="000000" w:sz="12" w:space="0"/>
              <w:bottom w:val="single" w:color="000000" w:sz="6" w:space="0"/>
              <w:insideH w:val="single" w:sz="6" w:space="0"/>
            </w:tcBorders>
            <w:shd w:val="clear" w:color="auto" w:fill="auto"/>
          </w:tcPr>
          <w:p/>
        </w:tc>
        <w:tc>
          <w:tcPr>
            <w:tcW w:w="1107" w:type="dxa"/>
            <w:tcBorders>
              <w:top w:val="single" w:color="000000" w:sz="6" w:space="0"/>
              <w:left w:val="single" w:color="000000" w:sz="12" w:space="0"/>
              <w:bottom w:val="single" w:color="000000" w:sz="6" w:space="0"/>
              <w:insideH w:val="single" w:sz="6" w:space="0"/>
            </w:tcBorders>
            <w:shd w:val="clear" w:color="auto" w:fill="auto"/>
            <w:vAlign w:val="center"/>
          </w:tcPr>
          <w:p>
            <w:pPr>
              <w:snapToGrid w:val="0"/>
              <w:spacing w:line="240" w:lineRule="auto"/>
              <w:rPr>
                <w:rFonts w:ascii="Times New Roman" w:hAnsi="Times New Roman" w:eastAsia="宋体;SimSun" w:cs="Times New Roman"/>
                <w:color w:val="auto"/>
                <w:kern w:val="2"/>
                <w:sz w:val="20"/>
                <w:szCs w:val="20"/>
                <w:lang w:val="en-US" w:eastAsia="zh-CN" w:bidi="ar-SA"/>
              </w:rPr>
            </w:pPr>
            <w:r>
              <w:rPr>
                <w:rFonts w:eastAsia="宋体;SimSun" w:cs="Times New Roman"/>
                <w:color w:val="auto"/>
                <w:kern w:val="2"/>
                <w:sz w:val="20"/>
                <w:szCs w:val="20"/>
                <w:lang w:val="en-US" w:eastAsia="zh-CN" w:bidi="ar-SA"/>
              </w:rPr>
              <w:t>9.12</w:t>
            </w:r>
          </w:p>
        </w:tc>
        <w:tc>
          <w:tcPr>
            <w:tcW w:w="4164" w:type="dxa"/>
            <w:tcBorders>
              <w:top w:val="single" w:color="000000" w:sz="6" w:space="0"/>
              <w:left w:val="single" w:color="000000" w:sz="6" w:space="0"/>
              <w:bottom w:val="single" w:color="000000" w:sz="6" w:space="0"/>
              <w:right w:val="single" w:color="000000" w:sz="12" w:space="0"/>
              <w:insideH w:val="single" w:sz="6" w:space="0"/>
              <w:insideV w:val="single" w:sz="12" w:space="0"/>
            </w:tcBorders>
            <w:shd w:val="clear" w:color="auto" w:fill="auto"/>
            <w:vAlign w:val="center"/>
          </w:tcPr>
          <w:p>
            <w:pPr>
              <w:snapToGrid w:val="0"/>
              <w:spacing w:line="240" w:lineRule="auto"/>
              <w:rPr>
                <w:rFonts w:ascii="Times New Roman" w:hAnsi="Times New Roman" w:eastAsia="宋体;SimSun" w:cs="Times New Roman"/>
                <w:color w:val="auto"/>
                <w:kern w:val="2"/>
                <w:sz w:val="18"/>
                <w:szCs w:val="18"/>
                <w:lang w:val="en-US" w:eastAsia="zh-CN" w:bidi="ar-SA"/>
              </w:rPr>
            </w:pPr>
            <w:r>
              <w:rPr>
                <w:rFonts w:ascii="Times New Roman" w:hAnsi="Times New Roman" w:cs="Times New Roman"/>
                <w:color w:val="auto"/>
                <w:kern w:val="2"/>
                <w:sz w:val="16"/>
                <w:szCs w:val="16"/>
                <w:lang w:val="en-US" w:eastAsia="zh-CN" w:bidi="ar-SA"/>
              </w:rPr>
              <w:t>为</w:t>
            </w:r>
            <w:r>
              <w:rPr>
                <w:rFonts w:eastAsia="宋体;SimSun" w:cs="Times New Roman"/>
                <w:color w:val="auto"/>
                <w:kern w:val="2"/>
                <w:sz w:val="16"/>
                <w:szCs w:val="16"/>
                <w:lang w:val="en-US" w:eastAsia="zh-CN" w:bidi="ar-SA"/>
              </w:rPr>
              <w:t>vivado simulation bug</w:t>
            </w:r>
            <w:r>
              <w:rPr>
                <w:rFonts w:ascii="Times New Roman" w:hAnsi="Times New Roman" w:cs="Times New Roman"/>
                <w:color w:val="auto"/>
                <w:kern w:val="2"/>
                <w:sz w:val="16"/>
                <w:szCs w:val="16"/>
                <w:lang w:val="en-US" w:eastAsia="zh-CN" w:bidi="ar-SA"/>
              </w:rPr>
              <w:t>添加</w:t>
            </w:r>
            <w:r>
              <w:rPr>
                <w:rFonts w:eastAsia="宋体;SimSun" w:cs="Times New Roman"/>
                <w:color w:val="auto"/>
                <w:kern w:val="2"/>
                <w:sz w:val="16"/>
                <w:szCs w:val="16"/>
                <w:lang w:val="en-US" w:eastAsia="zh-CN" w:bidi="ar-SA"/>
              </w:rPr>
              <w:t>workaround</w:t>
            </w:r>
            <w:r>
              <w:rPr>
                <w:rFonts w:ascii="Times New Roman" w:hAnsi="Times New Roman" w:cs="Times New Roman"/>
                <w:color w:val="auto"/>
                <w:kern w:val="2"/>
                <w:sz w:val="16"/>
                <w:szCs w:val="16"/>
                <w:lang w:val="en-US" w:eastAsia="zh-CN" w:bidi="ar-SA"/>
              </w:rPr>
              <w:t>并上报</w:t>
            </w:r>
          </w:p>
        </w:tc>
      </w:tr>
      <w:tr>
        <w:tblPrEx>
          <w:tblBorders>
            <w:top w:val="single" w:color="000000" w:sz="12" w:space="0"/>
            <w:left w:val="single" w:color="000000" w:sz="12" w:space="0"/>
            <w:bottom w:val="single" w:color="000000" w:sz="6" w:space="0"/>
            <w:right w:val="none" w:color="auto" w:sz="0" w:space="0"/>
            <w:insideH w:val="single" w:color="000000" w:sz="6" w:space="0"/>
            <w:insideV w:val="none" w:color="auto" w:sz="0" w:space="0"/>
          </w:tblBorders>
          <w:tblLayout w:type="fixed"/>
          <w:tblCellMar>
            <w:top w:w="0" w:type="dxa"/>
            <w:left w:w="93" w:type="dxa"/>
            <w:bottom w:w="0" w:type="dxa"/>
            <w:right w:w="108" w:type="dxa"/>
          </w:tblCellMar>
        </w:tblPrEx>
        <w:trPr>
          <w:trHeight w:val="380" w:hRule="exact"/>
        </w:trPr>
        <w:tc>
          <w:tcPr>
            <w:tcW w:w="4900" w:type="dxa"/>
            <w:gridSpan w:val="3"/>
            <w:vMerge w:val="continue"/>
            <w:tcBorders>
              <w:top w:val="single" w:color="000000" w:sz="6" w:space="0"/>
              <w:left w:val="single" w:color="000000" w:sz="12" w:space="0"/>
              <w:bottom w:val="single" w:color="000000" w:sz="6" w:space="0"/>
              <w:insideH w:val="single" w:sz="6" w:space="0"/>
            </w:tcBorders>
            <w:shd w:val="clear" w:color="auto" w:fill="auto"/>
          </w:tcPr>
          <w:p/>
        </w:tc>
        <w:tc>
          <w:tcPr>
            <w:tcW w:w="1107" w:type="dxa"/>
            <w:tcBorders>
              <w:top w:val="single" w:color="000000" w:sz="6" w:space="0"/>
              <w:left w:val="single" w:color="000000" w:sz="12" w:space="0"/>
              <w:bottom w:val="single" w:color="000000" w:sz="6" w:space="0"/>
              <w:insideH w:val="single" w:sz="6" w:space="0"/>
            </w:tcBorders>
            <w:shd w:val="clear" w:color="auto" w:fill="auto"/>
            <w:vAlign w:val="center"/>
          </w:tcPr>
          <w:p>
            <w:pPr>
              <w:snapToGrid w:val="0"/>
              <w:spacing w:line="240" w:lineRule="auto"/>
              <w:rPr>
                <w:rFonts w:ascii="Times New Roman" w:hAnsi="Times New Roman" w:eastAsia="宋体;SimSun" w:cs="Times New Roman"/>
                <w:color w:val="auto"/>
                <w:kern w:val="2"/>
                <w:sz w:val="20"/>
                <w:szCs w:val="20"/>
                <w:lang w:val="en-US" w:eastAsia="zh-CN" w:bidi="ar-SA"/>
              </w:rPr>
            </w:pPr>
            <w:r>
              <w:rPr>
                <w:rFonts w:eastAsia="宋体;SimSun" w:cs="Times New Roman"/>
                <w:color w:val="auto"/>
                <w:kern w:val="2"/>
                <w:sz w:val="20"/>
                <w:szCs w:val="20"/>
                <w:lang w:val="en-US" w:eastAsia="zh-CN" w:bidi="ar-SA"/>
              </w:rPr>
              <w:t>9.12</w:t>
            </w:r>
          </w:p>
        </w:tc>
        <w:tc>
          <w:tcPr>
            <w:tcW w:w="4164" w:type="dxa"/>
            <w:tcBorders>
              <w:top w:val="single" w:color="000000" w:sz="6" w:space="0"/>
              <w:left w:val="single" w:color="000000" w:sz="6" w:space="0"/>
              <w:bottom w:val="single" w:color="000000" w:sz="6" w:space="0"/>
              <w:right w:val="single" w:color="000000" w:sz="12" w:space="0"/>
              <w:insideH w:val="single" w:sz="6" w:space="0"/>
              <w:insideV w:val="single" w:sz="12" w:space="0"/>
            </w:tcBorders>
            <w:shd w:val="clear" w:color="auto" w:fill="auto"/>
            <w:vAlign w:val="center"/>
          </w:tcPr>
          <w:p>
            <w:pPr>
              <w:snapToGrid w:val="0"/>
              <w:spacing w:line="240" w:lineRule="auto"/>
              <w:rPr>
                <w:rFonts w:ascii="Times New Roman" w:hAnsi="Times New Roman" w:eastAsia="宋体;SimSun" w:cs="Times New Roman"/>
                <w:color w:val="auto"/>
                <w:kern w:val="2"/>
                <w:sz w:val="20"/>
                <w:szCs w:val="20"/>
                <w:lang w:val="en-US" w:eastAsia="zh-CN" w:bidi="ar-SA"/>
              </w:rPr>
            </w:pPr>
            <w:r>
              <w:rPr>
                <w:rFonts w:ascii="Times New Roman" w:hAnsi="Times New Roman" w:cs="Times New Roman"/>
                <w:color w:val="auto"/>
                <w:kern w:val="2"/>
                <w:sz w:val="20"/>
                <w:szCs w:val="20"/>
                <w:lang w:val="en-US" w:eastAsia="zh-CN" w:bidi="ar-SA"/>
              </w:rPr>
              <w:t>写完了报告 将</w:t>
            </w:r>
            <w:r>
              <w:rPr>
                <w:rFonts w:eastAsia="宋体;SimSun" w:cs="Times New Roman"/>
                <w:color w:val="auto"/>
                <w:kern w:val="2"/>
                <w:sz w:val="20"/>
                <w:szCs w:val="20"/>
                <w:lang w:val="en-US" w:eastAsia="zh-CN" w:bidi="ar-SA"/>
              </w:rPr>
              <w:t>history</w:t>
            </w:r>
            <w:r>
              <w:rPr>
                <w:rFonts w:ascii="Times New Roman" w:hAnsi="Times New Roman" w:cs="Times New Roman"/>
                <w:color w:val="auto"/>
                <w:kern w:val="2"/>
                <w:sz w:val="20"/>
                <w:szCs w:val="20"/>
                <w:lang w:val="en-US" w:eastAsia="zh-CN" w:bidi="ar-SA"/>
              </w:rPr>
              <w:t>从</w:t>
            </w:r>
            <w:r>
              <w:rPr>
                <w:rFonts w:eastAsia="宋体;SimSun" w:cs="Times New Roman"/>
                <w:color w:val="auto"/>
                <w:kern w:val="2"/>
                <w:sz w:val="20"/>
                <w:szCs w:val="20"/>
                <w:lang w:val="en-US" w:eastAsia="zh-CN" w:bidi="ar-SA"/>
              </w:rPr>
              <w:t>git</w:t>
            </w:r>
            <w:r>
              <w:rPr>
                <w:rFonts w:ascii="Times New Roman" w:hAnsi="Times New Roman" w:cs="Times New Roman"/>
                <w:color w:val="auto"/>
                <w:kern w:val="2"/>
                <w:sz w:val="20"/>
                <w:szCs w:val="20"/>
                <w:lang w:val="en-US" w:eastAsia="zh-CN" w:bidi="ar-SA"/>
              </w:rPr>
              <w:t>迁移到此表</w:t>
            </w:r>
          </w:p>
        </w:tc>
      </w:tr>
      <w:tr>
        <w:tblPrEx>
          <w:tblBorders>
            <w:top w:val="single" w:color="000000" w:sz="12" w:space="0"/>
            <w:left w:val="single" w:color="000000" w:sz="12" w:space="0"/>
            <w:bottom w:val="single" w:color="000000" w:sz="6" w:space="0"/>
            <w:right w:val="none" w:color="auto" w:sz="0" w:space="0"/>
            <w:insideH w:val="single" w:color="000000" w:sz="6" w:space="0"/>
            <w:insideV w:val="none" w:color="auto" w:sz="0" w:space="0"/>
          </w:tblBorders>
          <w:tblLayout w:type="fixed"/>
          <w:tblCellMar>
            <w:top w:w="0" w:type="dxa"/>
            <w:left w:w="93" w:type="dxa"/>
            <w:bottom w:w="0" w:type="dxa"/>
            <w:right w:w="108" w:type="dxa"/>
          </w:tblCellMar>
        </w:tblPrEx>
        <w:trPr>
          <w:trHeight w:val="380" w:hRule="exact"/>
        </w:trPr>
        <w:tc>
          <w:tcPr>
            <w:tcW w:w="4900" w:type="dxa"/>
            <w:gridSpan w:val="3"/>
            <w:vMerge w:val="continue"/>
            <w:tcBorders>
              <w:top w:val="single" w:color="000000" w:sz="6" w:space="0"/>
              <w:left w:val="single" w:color="000000" w:sz="12" w:space="0"/>
              <w:bottom w:val="single" w:color="000000" w:sz="6" w:space="0"/>
              <w:insideH w:val="single" w:sz="6" w:space="0"/>
            </w:tcBorders>
            <w:shd w:val="clear" w:color="auto" w:fill="auto"/>
          </w:tcPr>
          <w:p/>
        </w:tc>
        <w:tc>
          <w:tcPr>
            <w:tcW w:w="1107" w:type="dxa"/>
            <w:tcBorders>
              <w:top w:val="single" w:color="000000" w:sz="6" w:space="0"/>
              <w:left w:val="single" w:color="000000" w:sz="12" w:space="0"/>
              <w:bottom w:val="single" w:color="000000" w:sz="6" w:space="0"/>
              <w:insideH w:val="single" w:sz="6" w:space="0"/>
            </w:tcBorders>
            <w:shd w:val="clear" w:color="auto" w:fill="auto"/>
            <w:vAlign w:val="center"/>
          </w:tcPr>
          <w:p>
            <w:pPr>
              <w:snapToGrid w:val="0"/>
              <w:spacing w:line="240" w:lineRule="auto"/>
              <w:rPr>
                <w:rFonts w:ascii="Times New Roman" w:hAnsi="Times New Roman" w:eastAsia="宋体;SimSun" w:cs="Times New Roman"/>
                <w:color w:val="auto"/>
                <w:kern w:val="2"/>
                <w:sz w:val="20"/>
                <w:szCs w:val="20"/>
                <w:lang w:val="en-US" w:eastAsia="zh-CN" w:bidi="ar-SA"/>
              </w:rPr>
            </w:pPr>
            <w:r>
              <w:rPr>
                <w:rFonts w:eastAsia="宋体;SimSun" w:cs="Times New Roman"/>
                <w:color w:val="auto"/>
                <w:kern w:val="2"/>
                <w:sz w:val="20"/>
                <w:szCs w:val="20"/>
                <w:lang w:val="en-US" w:eastAsia="zh-CN" w:bidi="ar-SA"/>
              </w:rPr>
              <w:t>9.13</w:t>
            </w:r>
          </w:p>
        </w:tc>
        <w:tc>
          <w:tcPr>
            <w:tcW w:w="4164" w:type="dxa"/>
            <w:tcBorders>
              <w:top w:val="single" w:color="000000" w:sz="6" w:space="0"/>
              <w:left w:val="single" w:color="000000" w:sz="6" w:space="0"/>
              <w:bottom w:val="single" w:color="000000" w:sz="6" w:space="0"/>
              <w:right w:val="single" w:color="000000" w:sz="12" w:space="0"/>
              <w:insideH w:val="single" w:sz="6" w:space="0"/>
              <w:insideV w:val="single" w:sz="12" w:space="0"/>
            </w:tcBorders>
            <w:shd w:val="clear" w:color="auto" w:fill="auto"/>
            <w:vAlign w:val="center"/>
          </w:tcPr>
          <w:p>
            <w:pPr>
              <w:snapToGrid w:val="0"/>
              <w:spacing w:line="240" w:lineRule="auto"/>
              <w:rPr>
                <w:rFonts w:ascii="Times New Roman" w:hAnsi="Times New Roman" w:eastAsia="宋体;SimSun" w:cs="Times New Roman"/>
                <w:color w:val="auto"/>
                <w:kern w:val="2"/>
                <w:sz w:val="20"/>
                <w:szCs w:val="20"/>
                <w:lang w:val="en-US" w:eastAsia="zh-CN" w:bidi="ar-SA"/>
              </w:rPr>
            </w:pPr>
            <w:r>
              <w:rPr>
                <w:rFonts w:ascii="Times New Roman" w:hAnsi="Times New Roman" w:cs="Times New Roman"/>
                <w:color w:val="auto"/>
                <w:kern w:val="2"/>
                <w:sz w:val="20"/>
                <w:szCs w:val="20"/>
                <w:lang w:val="en-US" w:eastAsia="zh-CN" w:bidi="ar-SA"/>
              </w:rPr>
              <w:t>检查</w:t>
            </w:r>
          </w:p>
        </w:tc>
      </w:tr>
      <w:tr>
        <w:tblPrEx>
          <w:tblBorders>
            <w:top w:val="single" w:color="000000" w:sz="12" w:space="0"/>
            <w:left w:val="single" w:color="000000" w:sz="12" w:space="0"/>
            <w:bottom w:val="single" w:color="000000" w:sz="6" w:space="0"/>
            <w:right w:val="none" w:color="auto" w:sz="0" w:space="0"/>
            <w:insideH w:val="single" w:color="000000" w:sz="6" w:space="0"/>
            <w:insideV w:val="none" w:color="auto" w:sz="0" w:space="0"/>
          </w:tblBorders>
          <w:tblLayout w:type="fixed"/>
          <w:tblCellMar>
            <w:top w:w="0" w:type="dxa"/>
            <w:left w:w="93" w:type="dxa"/>
            <w:bottom w:w="0" w:type="dxa"/>
            <w:right w:w="108" w:type="dxa"/>
          </w:tblCellMar>
        </w:tblPrEx>
        <w:trPr>
          <w:trHeight w:val="380" w:hRule="exact"/>
        </w:trPr>
        <w:tc>
          <w:tcPr>
            <w:tcW w:w="4900" w:type="dxa"/>
            <w:gridSpan w:val="3"/>
            <w:vMerge w:val="continue"/>
            <w:tcBorders>
              <w:top w:val="single" w:color="000000" w:sz="6" w:space="0"/>
              <w:left w:val="single" w:color="000000" w:sz="12" w:space="0"/>
              <w:bottom w:val="single" w:color="000000" w:sz="6" w:space="0"/>
              <w:insideH w:val="single" w:sz="6" w:space="0"/>
            </w:tcBorders>
            <w:shd w:val="clear" w:color="auto" w:fill="auto"/>
          </w:tcPr>
          <w:p/>
        </w:tc>
        <w:tc>
          <w:tcPr>
            <w:tcW w:w="1107" w:type="dxa"/>
            <w:tcBorders>
              <w:top w:val="single" w:color="000000" w:sz="6" w:space="0"/>
              <w:left w:val="single" w:color="000000" w:sz="12" w:space="0"/>
              <w:bottom w:val="single" w:color="000000" w:sz="6" w:space="0"/>
              <w:insideH w:val="single" w:sz="6" w:space="0"/>
            </w:tcBorders>
            <w:shd w:val="clear" w:color="auto" w:fill="auto"/>
            <w:vAlign w:val="center"/>
          </w:tcPr>
          <w:p>
            <w:pPr>
              <w:snapToGrid w:val="0"/>
              <w:spacing w:line="240" w:lineRule="auto"/>
              <w:rPr>
                <w:rFonts w:ascii="Times New Roman" w:hAnsi="Times New Roman" w:eastAsia="宋体;SimSun" w:cs="Times New Roman"/>
                <w:color w:val="auto"/>
                <w:kern w:val="2"/>
                <w:sz w:val="21"/>
                <w:szCs w:val="20"/>
                <w:lang w:val="en-US" w:eastAsia="zh-CN" w:bidi="ar-SA"/>
              </w:rPr>
            </w:pPr>
          </w:p>
        </w:tc>
        <w:tc>
          <w:tcPr>
            <w:tcW w:w="4164" w:type="dxa"/>
            <w:tcBorders>
              <w:top w:val="single" w:color="000000" w:sz="6" w:space="0"/>
              <w:left w:val="single" w:color="000000" w:sz="6" w:space="0"/>
              <w:bottom w:val="single" w:color="000000" w:sz="6" w:space="0"/>
              <w:right w:val="single" w:color="000000" w:sz="12" w:space="0"/>
              <w:insideH w:val="single" w:sz="6" w:space="0"/>
              <w:insideV w:val="single" w:sz="12" w:space="0"/>
            </w:tcBorders>
            <w:shd w:val="clear" w:color="auto" w:fill="auto"/>
            <w:vAlign w:val="center"/>
          </w:tcPr>
          <w:p>
            <w:pPr>
              <w:snapToGrid w:val="0"/>
              <w:spacing w:line="240" w:lineRule="auto"/>
              <w:rPr>
                <w:rFonts w:ascii="Times New Roman" w:hAnsi="Times New Roman" w:eastAsia="宋体;SimSun" w:cs="Times New Roman"/>
                <w:color w:val="auto"/>
                <w:kern w:val="2"/>
                <w:sz w:val="21"/>
                <w:szCs w:val="20"/>
                <w:lang w:val="en-US" w:eastAsia="zh-CN" w:bidi="ar-SA"/>
              </w:rPr>
            </w:pPr>
          </w:p>
        </w:tc>
      </w:tr>
      <w:tr>
        <w:tblPrEx>
          <w:tblBorders>
            <w:top w:val="single" w:color="000000" w:sz="12" w:space="0"/>
            <w:left w:val="single" w:color="000000" w:sz="12" w:space="0"/>
            <w:bottom w:val="single" w:color="000000" w:sz="6" w:space="0"/>
            <w:right w:val="none" w:color="auto" w:sz="0" w:space="0"/>
            <w:insideH w:val="single" w:color="000000" w:sz="6" w:space="0"/>
            <w:insideV w:val="none" w:color="auto" w:sz="0" w:space="0"/>
          </w:tblBorders>
          <w:tblLayout w:type="fixed"/>
          <w:tblCellMar>
            <w:top w:w="0" w:type="dxa"/>
            <w:left w:w="93" w:type="dxa"/>
            <w:bottom w:w="0" w:type="dxa"/>
            <w:right w:w="108" w:type="dxa"/>
          </w:tblCellMar>
        </w:tblPrEx>
        <w:trPr>
          <w:trHeight w:val="380" w:hRule="exact"/>
        </w:trPr>
        <w:tc>
          <w:tcPr>
            <w:tcW w:w="4900" w:type="dxa"/>
            <w:gridSpan w:val="3"/>
            <w:vMerge w:val="continue"/>
            <w:tcBorders>
              <w:top w:val="single" w:color="000000" w:sz="6" w:space="0"/>
              <w:left w:val="single" w:color="000000" w:sz="12" w:space="0"/>
              <w:bottom w:val="single" w:color="000000" w:sz="6" w:space="0"/>
              <w:insideH w:val="single" w:sz="6" w:space="0"/>
            </w:tcBorders>
            <w:shd w:val="clear" w:color="auto" w:fill="auto"/>
          </w:tcPr>
          <w:p/>
        </w:tc>
        <w:tc>
          <w:tcPr>
            <w:tcW w:w="1107" w:type="dxa"/>
            <w:tcBorders>
              <w:top w:val="single" w:color="000000" w:sz="6" w:space="0"/>
              <w:left w:val="single" w:color="000000" w:sz="12" w:space="0"/>
              <w:bottom w:val="single" w:color="000000" w:sz="6" w:space="0"/>
              <w:insideH w:val="single" w:sz="6" w:space="0"/>
            </w:tcBorders>
            <w:shd w:val="clear" w:color="auto" w:fill="auto"/>
            <w:vAlign w:val="center"/>
          </w:tcPr>
          <w:p>
            <w:pPr>
              <w:snapToGrid w:val="0"/>
              <w:spacing w:line="240" w:lineRule="auto"/>
              <w:rPr>
                <w:rFonts w:ascii="Times New Roman" w:hAnsi="Times New Roman" w:eastAsia="宋体;SimSun" w:cs="Times New Roman"/>
                <w:color w:val="auto"/>
                <w:kern w:val="2"/>
                <w:sz w:val="21"/>
                <w:szCs w:val="20"/>
                <w:lang w:val="en-US" w:eastAsia="zh-CN" w:bidi="ar-SA"/>
              </w:rPr>
            </w:pPr>
          </w:p>
        </w:tc>
        <w:tc>
          <w:tcPr>
            <w:tcW w:w="4164" w:type="dxa"/>
            <w:tcBorders>
              <w:top w:val="single" w:color="000000" w:sz="6" w:space="0"/>
              <w:left w:val="single" w:color="000000" w:sz="6" w:space="0"/>
              <w:bottom w:val="single" w:color="000000" w:sz="6" w:space="0"/>
              <w:right w:val="single" w:color="000000" w:sz="12" w:space="0"/>
              <w:insideH w:val="single" w:sz="6" w:space="0"/>
              <w:insideV w:val="single" w:sz="12" w:space="0"/>
            </w:tcBorders>
            <w:shd w:val="clear" w:color="auto" w:fill="auto"/>
            <w:vAlign w:val="center"/>
          </w:tcPr>
          <w:p>
            <w:pPr>
              <w:snapToGrid w:val="0"/>
              <w:spacing w:line="240" w:lineRule="auto"/>
              <w:rPr>
                <w:rFonts w:ascii="Times New Roman" w:hAnsi="Times New Roman" w:eastAsia="宋体;SimSun" w:cs="Times New Roman"/>
                <w:color w:val="auto"/>
                <w:kern w:val="2"/>
                <w:sz w:val="21"/>
                <w:szCs w:val="20"/>
                <w:lang w:val="en-US" w:eastAsia="zh-CN" w:bidi="ar-SA"/>
              </w:rPr>
            </w:pPr>
          </w:p>
        </w:tc>
      </w:tr>
      <w:tr>
        <w:tblPrEx>
          <w:tblBorders>
            <w:top w:val="single" w:color="000000" w:sz="12" w:space="0"/>
            <w:left w:val="single" w:color="000000" w:sz="12" w:space="0"/>
            <w:bottom w:val="single" w:color="000000" w:sz="6" w:space="0"/>
            <w:right w:val="none" w:color="auto" w:sz="0" w:space="0"/>
            <w:insideH w:val="single" w:color="000000" w:sz="6" w:space="0"/>
            <w:insideV w:val="none" w:color="auto" w:sz="0" w:space="0"/>
          </w:tblBorders>
          <w:tblLayout w:type="fixed"/>
          <w:tblCellMar>
            <w:top w:w="0" w:type="dxa"/>
            <w:left w:w="93" w:type="dxa"/>
            <w:bottom w:w="0" w:type="dxa"/>
            <w:right w:w="108" w:type="dxa"/>
          </w:tblCellMar>
        </w:tblPrEx>
        <w:trPr>
          <w:trHeight w:val="380" w:hRule="exact"/>
        </w:trPr>
        <w:tc>
          <w:tcPr>
            <w:tcW w:w="4900" w:type="dxa"/>
            <w:gridSpan w:val="3"/>
            <w:vMerge w:val="continue"/>
            <w:tcBorders>
              <w:top w:val="single" w:color="000000" w:sz="6" w:space="0"/>
              <w:left w:val="single" w:color="000000" w:sz="12" w:space="0"/>
              <w:bottom w:val="single" w:color="000000" w:sz="6" w:space="0"/>
              <w:insideH w:val="single" w:sz="6" w:space="0"/>
            </w:tcBorders>
            <w:shd w:val="clear" w:color="auto" w:fill="auto"/>
          </w:tcPr>
          <w:p/>
        </w:tc>
        <w:tc>
          <w:tcPr>
            <w:tcW w:w="1107" w:type="dxa"/>
            <w:tcBorders>
              <w:top w:val="single" w:color="000000" w:sz="6" w:space="0"/>
              <w:left w:val="single" w:color="000000" w:sz="12" w:space="0"/>
              <w:bottom w:val="single" w:color="000000" w:sz="6" w:space="0"/>
              <w:insideH w:val="single" w:sz="6" w:space="0"/>
            </w:tcBorders>
            <w:shd w:val="clear" w:color="auto" w:fill="auto"/>
            <w:vAlign w:val="center"/>
          </w:tcPr>
          <w:p>
            <w:pPr>
              <w:snapToGrid w:val="0"/>
              <w:spacing w:line="240" w:lineRule="auto"/>
              <w:rPr>
                <w:color w:val="auto"/>
              </w:rPr>
            </w:pPr>
          </w:p>
        </w:tc>
        <w:tc>
          <w:tcPr>
            <w:tcW w:w="4164" w:type="dxa"/>
            <w:tcBorders>
              <w:top w:val="single" w:color="000000" w:sz="6" w:space="0"/>
              <w:left w:val="single" w:color="000000" w:sz="6" w:space="0"/>
              <w:bottom w:val="single" w:color="000000" w:sz="6" w:space="0"/>
              <w:right w:val="single" w:color="000000" w:sz="12" w:space="0"/>
              <w:insideH w:val="single" w:sz="6" w:space="0"/>
              <w:insideV w:val="single" w:sz="12" w:space="0"/>
            </w:tcBorders>
            <w:shd w:val="clear" w:color="auto" w:fill="auto"/>
            <w:vAlign w:val="center"/>
          </w:tcPr>
          <w:p>
            <w:pPr>
              <w:snapToGrid w:val="0"/>
              <w:spacing w:line="240" w:lineRule="auto"/>
              <w:rPr>
                <w:color w:val="auto"/>
              </w:rPr>
            </w:pPr>
          </w:p>
        </w:tc>
      </w:tr>
      <w:tr>
        <w:tblPrEx>
          <w:tblBorders>
            <w:top w:val="single" w:color="000000" w:sz="12" w:space="0"/>
            <w:left w:val="single" w:color="000000" w:sz="12" w:space="0"/>
            <w:bottom w:val="single" w:color="000000" w:sz="6" w:space="0"/>
            <w:right w:val="none" w:color="auto" w:sz="0" w:space="0"/>
            <w:insideH w:val="single" w:color="000000" w:sz="6" w:space="0"/>
            <w:insideV w:val="none" w:color="auto" w:sz="0" w:space="0"/>
          </w:tblBorders>
          <w:tblLayout w:type="fixed"/>
          <w:tblCellMar>
            <w:top w:w="0" w:type="dxa"/>
            <w:left w:w="93" w:type="dxa"/>
            <w:bottom w:w="0" w:type="dxa"/>
            <w:right w:w="108" w:type="dxa"/>
          </w:tblCellMar>
        </w:tblPrEx>
        <w:trPr>
          <w:trHeight w:val="380" w:hRule="exact"/>
        </w:trPr>
        <w:tc>
          <w:tcPr>
            <w:tcW w:w="4900" w:type="dxa"/>
            <w:gridSpan w:val="3"/>
            <w:vMerge w:val="continue"/>
            <w:tcBorders>
              <w:top w:val="single" w:color="000000" w:sz="6" w:space="0"/>
              <w:left w:val="single" w:color="000000" w:sz="12" w:space="0"/>
              <w:bottom w:val="single" w:color="000000" w:sz="6" w:space="0"/>
              <w:insideH w:val="single" w:sz="6" w:space="0"/>
            </w:tcBorders>
            <w:shd w:val="clear" w:color="auto" w:fill="auto"/>
          </w:tcPr>
          <w:p/>
        </w:tc>
        <w:tc>
          <w:tcPr>
            <w:tcW w:w="1107" w:type="dxa"/>
            <w:tcBorders>
              <w:top w:val="single" w:color="000000" w:sz="6" w:space="0"/>
              <w:left w:val="single" w:color="000000" w:sz="12" w:space="0"/>
              <w:bottom w:val="single" w:color="000000" w:sz="6" w:space="0"/>
              <w:insideH w:val="single" w:sz="6" w:space="0"/>
            </w:tcBorders>
            <w:shd w:val="clear" w:color="auto" w:fill="auto"/>
            <w:vAlign w:val="center"/>
          </w:tcPr>
          <w:p>
            <w:pPr>
              <w:snapToGrid w:val="0"/>
              <w:spacing w:line="240" w:lineRule="auto"/>
              <w:rPr>
                <w:color w:val="auto"/>
              </w:rPr>
            </w:pPr>
          </w:p>
        </w:tc>
        <w:tc>
          <w:tcPr>
            <w:tcW w:w="4164" w:type="dxa"/>
            <w:tcBorders>
              <w:top w:val="single" w:color="000000" w:sz="6" w:space="0"/>
              <w:left w:val="single" w:color="000000" w:sz="6" w:space="0"/>
              <w:bottom w:val="single" w:color="000000" w:sz="6" w:space="0"/>
              <w:right w:val="single" w:color="000000" w:sz="12" w:space="0"/>
              <w:insideH w:val="single" w:sz="6" w:space="0"/>
              <w:insideV w:val="single" w:sz="12" w:space="0"/>
            </w:tcBorders>
            <w:shd w:val="clear" w:color="auto" w:fill="auto"/>
            <w:vAlign w:val="center"/>
          </w:tcPr>
          <w:p>
            <w:pPr>
              <w:snapToGrid w:val="0"/>
              <w:spacing w:line="240" w:lineRule="auto"/>
              <w:rPr>
                <w:color w:val="auto"/>
              </w:rPr>
            </w:pPr>
          </w:p>
        </w:tc>
      </w:tr>
      <w:tr>
        <w:tblPrEx>
          <w:tblBorders>
            <w:top w:val="single" w:color="000000" w:sz="12" w:space="0"/>
            <w:left w:val="single" w:color="000000" w:sz="12" w:space="0"/>
            <w:bottom w:val="single" w:color="000000" w:sz="6" w:space="0"/>
            <w:right w:val="none" w:color="auto" w:sz="0" w:space="0"/>
            <w:insideH w:val="single" w:color="000000" w:sz="6" w:space="0"/>
            <w:insideV w:val="none" w:color="auto" w:sz="0" w:space="0"/>
          </w:tblBorders>
          <w:tblLayout w:type="fixed"/>
          <w:tblCellMar>
            <w:top w:w="0" w:type="dxa"/>
            <w:left w:w="93" w:type="dxa"/>
            <w:bottom w:w="0" w:type="dxa"/>
            <w:right w:w="108" w:type="dxa"/>
          </w:tblCellMar>
        </w:tblPrEx>
        <w:trPr>
          <w:trHeight w:val="2228" w:hRule="atLeast"/>
        </w:trPr>
        <w:tc>
          <w:tcPr>
            <w:tcW w:w="4900" w:type="dxa"/>
            <w:gridSpan w:val="3"/>
            <w:vMerge w:val="continue"/>
            <w:tcBorders>
              <w:top w:val="single" w:color="000000" w:sz="6" w:space="0"/>
              <w:left w:val="single" w:color="000000" w:sz="12" w:space="0"/>
              <w:bottom w:val="single" w:color="000000" w:sz="6" w:space="0"/>
              <w:insideH w:val="single" w:sz="6" w:space="0"/>
            </w:tcBorders>
            <w:shd w:val="clear" w:color="auto" w:fill="auto"/>
          </w:tcPr>
          <w:p/>
        </w:tc>
        <w:tc>
          <w:tcPr>
            <w:tcW w:w="5271" w:type="dxa"/>
            <w:gridSpan w:val="2"/>
            <w:tcBorders>
              <w:top w:val="single" w:color="000000" w:sz="6" w:space="0"/>
              <w:left w:val="single" w:color="000000" w:sz="12" w:space="0"/>
              <w:bottom w:val="single" w:color="000000" w:sz="12" w:space="0"/>
              <w:right w:val="single" w:color="000000" w:sz="12" w:space="0"/>
              <w:insideH w:val="single" w:sz="12" w:space="0"/>
              <w:insideV w:val="single" w:sz="12" w:space="0"/>
            </w:tcBorders>
            <w:shd w:val="clear" w:color="auto" w:fill="auto"/>
          </w:tcPr>
          <w:p>
            <w:pPr>
              <w:spacing w:line="240" w:lineRule="auto"/>
              <w:rPr>
                <w:b/>
                <w:color w:val="auto"/>
              </w:rPr>
            </w:pPr>
            <w:r>
              <w:rPr>
                <w:b/>
                <w:color w:val="auto"/>
              </w:rPr>
              <w:t>实验平台故障记录（学生填写，请注明实验平台的编号</w:t>
            </w:r>
          </w:p>
          <w:p>
            <w:pPr>
              <w:spacing w:line="240" w:lineRule="auto"/>
              <w:rPr>
                <w:b/>
                <w:color w:val="auto"/>
              </w:rPr>
            </w:pPr>
            <w:r>
              <w:rPr>
                <w:b/>
                <w:color w:val="auto"/>
              </w:rPr>
              <w:t>NULL</w:t>
            </w:r>
          </w:p>
          <w:p>
            <w:pPr>
              <w:spacing w:line="240" w:lineRule="auto"/>
              <w:rPr>
                <w:b/>
                <w:color w:val="auto"/>
              </w:rPr>
            </w:pPr>
          </w:p>
          <w:p>
            <w:pPr>
              <w:spacing w:line="240" w:lineRule="auto"/>
              <w:rPr>
                <w:color w:val="auto"/>
              </w:rPr>
            </w:pPr>
          </w:p>
          <w:p>
            <w:pPr>
              <w:spacing w:line="240" w:lineRule="auto"/>
              <w:rPr>
                <w:color w:val="auto"/>
              </w:rPr>
            </w:pPr>
          </w:p>
        </w:tc>
      </w:tr>
    </w:tbl>
    <w:p>
      <w:pPr>
        <w:spacing w:line="240" w:lineRule="auto"/>
        <w:jc w:val="center"/>
        <w:rPr>
          <w:b/>
          <w:color w:val="auto"/>
          <w:sz w:val="28"/>
          <w:szCs w:val="28"/>
        </w:rPr>
      </w:pPr>
      <w:r>
        <w:br w:type="page"/>
      </w:r>
      <w:r>
        <w:rPr>
          <w:b/>
          <w:color w:val="auto"/>
          <w:sz w:val="28"/>
          <w:szCs w:val="28"/>
        </w:rPr>
        <w:t>重要说明</w:t>
      </w:r>
    </w:p>
    <w:p>
      <w:pPr>
        <w:numPr>
          <w:ilvl w:val="0"/>
          <w:numId w:val="3"/>
        </w:numPr>
        <w:spacing w:line="240" w:lineRule="auto"/>
        <w:jc w:val="left"/>
        <w:rPr>
          <w:color w:val="auto"/>
        </w:rPr>
      </w:pPr>
      <w:r>
        <w:rPr>
          <w:b/>
          <w:color w:val="auto"/>
        </w:rPr>
        <w:t>时间安排：课内</w:t>
      </w:r>
      <w:r>
        <w:rPr>
          <w:color w:val="auto"/>
        </w:rPr>
        <w:t>2周。</w:t>
      </w:r>
    </w:p>
    <w:p>
      <w:pPr>
        <w:numPr>
          <w:ilvl w:val="0"/>
          <w:numId w:val="3"/>
        </w:numPr>
        <w:spacing w:line="240" w:lineRule="auto"/>
        <w:jc w:val="left"/>
        <w:rPr>
          <w:b/>
          <w:color w:val="auto"/>
        </w:rPr>
      </w:pPr>
      <w:r>
        <w:rPr>
          <w:b/>
          <w:color w:val="auto"/>
        </w:rPr>
        <w:t>验收准备：</w:t>
      </w:r>
    </w:p>
    <w:p>
      <w:pPr>
        <w:numPr>
          <w:ilvl w:val="1"/>
          <w:numId w:val="3"/>
        </w:numPr>
        <w:spacing w:line="240" w:lineRule="auto"/>
        <w:jc w:val="left"/>
        <w:rPr>
          <w:color w:val="auto"/>
        </w:rPr>
      </w:pPr>
      <w:r>
        <w:rPr>
          <w:color w:val="auto"/>
        </w:rPr>
        <w:t>完成本表学生应该填写部分；</w:t>
      </w:r>
    </w:p>
    <w:p>
      <w:pPr>
        <w:numPr>
          <w:ilvl w:val="1"/>
          <w:numId w:val="3"/>
        </w:numPr>
        <w:spacing w:line="240" w:lineRule="auto"/>
        <w:jc w:val="left"/>
        <w:rPr>
          <w:color w:val="auto"/>
        </w:rPr>
      </w:pPr>
      <w:r>
        <w:rPr>
          <w:color w:val="auto"/>
        </w:rPr>
        <w:t>每位学生必须都能</w:t>
      </w:r>
      <w:r>
        <w:rPr>
          <w:b/>
          <w:color w:val="auto"/>
        </w:rPr>
        <w:t>以独自完成的方式</w:t>
      </w:r>
      <w:r>
        <w:rPr>
          <w:color w:val="auto"/>
        </w:rPr>
        <w:t>应对任何形式的验收；</w:t>
      </w:r>
    </w:p>
    <w:p>
      <w:pPr>
        <w:numPr>
          <w:ilvl w:val="1"/>
          <w:numId w:val="3"/>
        </w:numPr>
        <w:spacing w:line="240" w:lineRule="auto"/>
        <w:jc w:val="left"/>
        <w:rPr>
          <w:color w:val="auto"/>
        </w:rPr>
      </w:pPr>
      <w:r>
        <w:rPr>
          <w:color w:val="auto"/>
        </w:rPr>
        <w:t>完成课程设计报告书（</w:t>
      </w:r>
      <w:r>
        <w:rPr>
          <w:b/>
          <w:color w:val="auto"/>
        </w:rPr>
        <w:t>格式参见模板</w:t>
      </w:r>
      <w:r>
        <w:rPr>
          <w:rFonts w:ascii="黑体;SimHei" w:hAnsi="黑体;SimHei" w:eastAsia="黑体;SimHei" w:cs="黑体;SimHei"/>
          <w:b/>
          <w:color w:val="auto"/>
          <w:szCs w:val="21"/>
        </w:rPr>
        <w:t>）</w:t>
      </w:r>
      <w:r>
        <w:rPr>
          <w:color w:val="auto"/>
          <w:szCs w:val="21"/>
        </w:rPr>
        <w:t>；</w:t>
      </w:r>
    </w:p>
    <w:p>
      <w:pPr>
        <w:numPr>
          <w:ilvl w:val="1"/>
          <w:numId w:val="3"/>
        </w:numPr>
        <w:spacing w:line="240" w:lineRule="auto"/>
        <w:jc w:val="left"/>
        <w:rPr>
          <w:color w:val="auto"/>
        </w:rPr>
      </w:pPr>
      <w:r>
        <w:rPr>
          <w:color w:val="auto"/>
        </w:rPr>
        <w:t>将源程序和报告的电子文档交班长。</w:t>
      </w:r>
    </w:p>
    <w:p>
      <w:pPr>
        <w:numPr>
          <w:ilvl w:val="0"/>
          <w:numId w:val="3"/>
        </w:numPr>
        <w:spacing w:line="240" w:lineRule="auto"/>
        <w:jc w:val="left"/>
        <w:rPr>
          <w:b/>
          <w:color w:val="auto"/>
        </w:rPr>
      </w:pPr>
      <w:r>
        <w:rPr>
          <w:b/>
          <w:color w:val="auto"/>
        </w:rPr>
        <w:t>检查过程：</w:t>
      </w:r>
      <w:r>
        <w:rPr>
          <w:rFonts w:eastAsia="Times New Roman"/>
          <w:b/>
          <w:color w:val="auto"/>
        </w:rPr>
        <w:t xml:space="preserve"> </w:t>
      </w:r>
    </w:p>
    <w:p>
      <w:pPr>
        <w:numPr>
          <w:ilvl w:val="1"/>
          <w:numId w:val="3"/>
        </w:numPr>
        <w:spacing w:line="240" w:lineRule="auto"/>
        <w:jc w:val="left"/>
        <w:rPr>
          <w:b/>
          <w:color w:val="auto"/>
        </w:rPr>
      </w:pPr>
      <w:r>
        <w:rPr>
          <w:b/>
          <w:color w:val="auto"/>
        </w:rPr>
        <w:t>提交验收准备材料，请求老师验收，之后按验收老师的要求做；</w:t>
      </w:r>
    </w:p>
    <w:p>
      <w:pPr>
        <w:numPr>
          <w:ilvl w:val="1"/>
          <w:numId w:val="3"/>
        </w:numPr>
        <w:spacing w:line="240" w:lineRule="auto"/>
        <w:jc w:val="left"/>
        <w:rPr>
          <w:b/>
          <w:color w:val="auto"/>
        </w:rPr>
      </w:pPr>
      <w:r>
        <w:rPr>
          <w:b/>
          <w:color w:val="auto"/>
        </w:rPr>
        <w:t>在开发平台上根据验收老师的要求进行演示；</w:t>
      </w:r>
    </w:p>
    <w:p>
      <w:pPr>
        <w:numPr>
          <w:ilvl w:val="1"/>
          <w:numId w:val="3"/>
        </w:numPr>
        <w:spacing w:line="240" w:lineRule="auto"/>
        <w:jc w:val="left"/>
        <w:rPr>
          <w:b/>
          <w:color w:val="auto"/>
        </w:rPr>
      </w:pPr>
      <w:r>
        <w:rPr>
          <w:b/>
          <w:color w:val="auto"/>
        </w:rPr>
        <w:t>检查过程中独立回答老师提出的相关问题；</w:t>
      </w:r>
    </w:p>
    <w:p>
      <w:pPr>
        <w:numPr>
          <w:ilvl w:val="1"/>
          <w:numId w:val="3"/>
        </w:numPr>
        <w:spacing w:line="240" w:lineRule="auto"/>
        <w:jc w:val="left"/>
        <w:rPr>
          <w:b/>
          <w:color w:val="auto"/>
        </w:rPr>
      </w:pPr>
      <w:r>
        <w:rPr>
          <w:b/>
          <w:color w:val="auto"/>
        </w:rPr>
        <w:t>验收老师有权根据具体情况调整验收的内容与方式；</w:t>
      </w:r>
    </w:p>
    <w:p>
      <w:pPr>
        <w:numPr>
          <w:ilvl w:val="1"/>
          <w:numId w:val="3"/>
        </w:numPr>
        <w:spacing w:line="240" w:lineRule="auto"/>
        <w:jc w:val="left"/>
        <w:rPr>
          <w:color w:val="auto"/>
        </w:rPr>
      </w:pPr>
      <w:r>
        <w:rPr>
          <w:color w:val="auto"/>
        </w:rPr>
        <w:t>验收完成后关闭电源，整理好设备。</w:t>
      </w:r>
    </w:p>
    <w:p>
      <w:pPr>
        <w:numPr>
          <w:ilvl w:val="0"/>
          <w:numId w:val="3"/>
        </w:numPr>
        <w:spacing w:line="240" w:lineRule="auto"/>
        <w:jc w:val="left"/>
        <w:rPr>
          <w:b/>
          <w:color w:val="auto"/>
        </w:rPr>
      </w:pPr>
      <w:r>
        <w:rPr>
          <w:b/>
          <w:color w:val="auto"/>
        </w:rPr>
        <w:t>评分标准：</w:t>
      </w:r>
    </w:p>
    <w:p>
      <w:pPr>
        <w:numPr>
          <w:ilvl w:val="0"/>
          <w:numId w:val="4"/>
        </w:numPr>
        <w:spacing w:line="240" w:lineRule="auto"/>
        <w:ind w:left="360" w:right="0" w:firstLine="66"/>
        <w:jc w:val="left"/>
        <w:rPr>
          <w:color w:val="auto"/>
        </w:rPr>
      </w:pPr>
      <w:r>
        <w:rPr>
          <w:color w:val="auto"/>
        </w:rPr>
        <w:t>在完成控制器基本要求外，</w:t>
      </w:r>
      <w:r>
        <w:rPr>
          <w:bCs/>
          <w:color w:val="auto"/>
        </w:rPr>
        <w:t>有</w:t>
      </w:r>
      <w:r>
        <w:rPr>
          <w:b/>
          <w:bCs/>
          <w:color w:val="auto"/>
        </w:rPr>
        <w:t>亮点</w:t>
      </w:r>
      <w:r>
        <w:rPr>
          <w:bCs/>
          <w:color w:val="auto"/>
        </w:rPr>
        <w:t>为</w:t>
      </w:r>
      <w:r>
        <w:rPr>
          <w:color w:val="auto"/>
        </w:rPr>
        <w:t>加分项；</w:t>
      </w:r>
    </w:p>
    <w:p>
      <w:pPr>
        <w:numPr>
          <w:ilvl w:val="0"/>
          <w:numId w:val="4"/>
        </w:numPr>
        <w:spacing w:line="240" w:lineRule="auto"/>
        <w:ind w:left="360" w:right="0" w:firstLine="66"/>
        <w:jc w:val="left"/>
        <w:rPr>
          <w:color w:val="auto"/>
        </w:rPr>
      </w:pPr>
      <w:r>
        <w:rPr>
          <w:color w:val="auto"/>
        </w:rPr>
        <w:t>在规定时间内完成控制器基本要求；</w:t>
      </w:r>
    </w:p>
    <w:p>
      <w:pPr>
        <w:numPr>
          <w:ilvl w:val="0"/>
          <w:numId w:val="4"/>
        </w:numPr>
        <w:spacing w:line="240" w:lineRule="auto"/>
        <w:ind w:left="360" w:right="0" w:firstLine="66"/>
        <w:jc w:val="left"/>
        <w:rPr>
          <w:color w:val="auto"/>
        </w:rPr>
      </w:pPr>
      <w:r>
        <w:rPr>
          <w:color w:val="auto"/>
        </w:rPr>
        <w:t>在规定时间内完成控制器</w:t>
      </w:r>
      <w:r>
        <w:rPr>
          <w:b/>
          <w:color w:val="auto"/>
        </w:rPr>
        <w:t>部分</w:t>
      </w:r>
      <w:r>
        <w:rPr>
          <w:color w:val="auto"/>
        </w:rPr>
        <w:t>基本要求；</w:t>
      </w:r>
    </w:p>
    <w:p>
      <w:pPr>
        <w:numPr>
          <w:ilvl w:val="0"/>
          <w:numId w:val="4"/>
        </w:numPr>
        <w:spacing w:line="240" w:lineRule="auto"/>
        <w:ind w:left="360" w:right="0" w:firstLine="66"/>
        <w:jc w:val="left"/>
        <w:rPr>
          <w:color w:val="auto"/>
        </w:rPr>
      </w:pPr>
      <w:r>
        <w:rPr>
          <w:color w:val="auto"/>
        </w:rPr>
        <w:t>检查时间。</w:t>
      </w:r>
    </w:p>
    <w:p>
      <w:pPr>
        <w:numPr>
          <w:ilvl w:val="0"/>
          <w:numId w:val="3"/>
        </w:numPr>
        <w:spacing w:line="240" w:lineRule="auto"/>
        <w:jc w:val="left"/>
        <w:rPr>
          <w:color w:val="auto"/>
        </w:rPr>
      </w:pPr>
      <w:r>
        <w:rPr>
          <w:b/>
          <w:color w:val="auto"/>
        </w:rPr>
        <w:t>课程设计判定为不合格的一些情形：</w:t>
      </w:r>
      <w:r>
        <w:rPr>
          <w:rFonts w:eastAsia="Times New Roman"/>
          <w:b/>
          <w:color w:val="auto"/>
        </w:rPr>
        <w:t xml:space="preserve"> </w:t>
      </w:r>
      <w:r>
        <w:rPr>
          <w:b/>
          <w:color w:val="auto"/>
        </w:rPr>
        <w:t>（本人已阅读此条款1-5项：签名</w:t>
      </w:r>
      <w:r>
        <w:rPr>
          <w:rFonts w:eastAsia="Times New Roman"/>
          <w:b/>
          <w:color w:val="auto"/>
          <w:u w:val="single"/>
        </w:rPr>
        <w:t xml:space="preserve">                </w:t>
      </w:r>
      <w:r>
        <w:rPr>
          <w:b/>
          <w:color w:val="auto"/>
        </w:rPr>
        <w:t>）</w:t>
      </w:r>
    </w:p>
    <w:p>
      <w:pPr>
        <w:numPr>
          <w:ilvl w:val="1"/>
          <w:numId w:val="3"/>
        </w:numPr>
        <w:spacing w:line="240" w:lineRule="auto"/>
        <w:jc w:val="left"/>
        <w:rPr>
          <w:b/>
          <w:color w:val="auto"/>
        </w:rPr>
      </w:pPr>
      <w:r>
        <w:rPr>
          <w:b/>
          <w:color w:val="auto"/>
        </w:rPr>
        <w:t>请人代做或冒名顶替者；</w:t>
      </w:r>
    </w:p>
    <w:p>
      <w:pPr>
        <w:numPr>
          <w:ilvl w:val="1"/>
          <w:numId w:val="3"/>
        </w:numPr>
        <w:spacing w:line="240" w:lineRule="auto"/>
        <w:jc w:val="left"/>
        <w:rPr>
          <w:b/>
          <w:color w:val="auto"/>
        </w:rPr>
      </w:pPr>
      <w:r>
        <w:rPr>
          <w:b/>
          <w:color w:val="auto"/>
        </w:rPr>
        <w:t>替人做且不听劝告者；</w:t>
      </w:r>
    </w:p>
    <w:p>
      <w:pPr>
        <w:numPr>
          <w:ilvl w:val="1"/>
          <w:numId w:val="3"/>
        </w:numPr>
        <w:spacing w:line="240" w:lineRule="auto"/>
        <w:jc w:val="left"/>
        <w:rPr>
          <w:b/>
          <w:color w:val="auto"/>
        </w:rPr>
      </w:pPr>
      <w:r>
        <w:rPr>
          <w:b/>
          <w:color w:val="auto"/>
        </w:rPr>
        <w:t>课程设计报告内容抄袭或雷同者；</w:t>
      </w:r>
    </w:p>
    <w:p>
      <w:pPr>
        <w:numPr>
          <w:ilvl w:val="1"/>
          <w:numId w:val="3"/>
        </w:numPr>
        <w:spacing w:line="240" w:lineRule="auto"/>
        <w:jc w:val="left"/>
        <w:rPr>
          <w:b/>
          <w:color w:val="auto"/>
        </w:rPr>
      </w:pPr>
      <w:r>
        <w:rPr>
          <w:b/>
          <w:color w:val="auto"/>
        </w:rPr>
        <w:t>课程设计报告内容与实际实验内容不一致者；</w:t>
      </w:r>
    </w:p>
    <w:p>
      <w:pPr>
        <w:numPr>
          <w:ilvl w:val="1"/>
          <w:numId w:val="3"/>
        </w:numPr>
        <w:spacing w:line="240" w:lineRule="auto"/>
        <w:jc w:val="left"/>
        <w:rPr>
          <w:b/>
          <w:color w:val="auto"/>
        </w:rPr>
      </w:pPr>
      <w:r>
        <w:rPr>
          <w:b/>
          <w:color w:val="auto"/>
        </w:rPr>
        <w:t>课程设计代码抄袭者。</w:t>
      </w:r>
      <w:r>
        <w:br w:type="page"/>
      </w:r>
    </w:p>
    <w:p>
      <w:pPr>
        <w:widowControl/>
        <w:spacing w:line="240" w:lineRule="auto"/>
        <w:jc w:val="center"/>
        <w:rPr>
          <w:rFonts w:eastAsia="黑体;SimHei"/>
          <w:b/>
          <w:color w:val="auto"/>
          <w:sz w:val="32"/>
          <w:szCs w:val="32"/>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outlineLvl w:val="9"/>
        <w:rPr>
          <w:color w:val="auto"/>
        </w:rPr>
      </w:pPr>
      <w:r>
        <w:rPr>
          <w:rFonts w:eastAsia="黑体;SimHei"/>
          <w:color w:val="auto"/>
        </w:rPr>
        <w:t xml:space="preserve">目   </w:t>
      </w:r>
      <w:r>
        <w:rPr>
          <w:color w:val="auto"/>
        </w:rPr>
        <w:t>录</w:t>
      </w:r>
    </w:p>
    <w:p>
      <w:pPr>
        <w:pStyle w:val="14"/>
        <w:keepNext w:val="0"/>
        <w:keepLines w:val="0"/>
        <w:pageBreakBefore w:val="0"/>
        <w:tabs>
          <w:tab w:val="right" w:leader="dot" w:pos="8844"/>
        </w:tabs>
        <w:kinsoku/>
        <w:wordWrap/>
        <w:overflowPunct/>
        <w:topLinePunct w:val="0"/>
        <w:autoSpaceDE/>
        <w:autoSpaceDN/>
        <w:bidi w:val="0"/>
        <w:adjustRightInd/>
        <w:snapToGrid/>
        <w:spacing w:line="240" w:lineRule="auto"/>
        <w:textAlignment w:val="auto"/>
      </w:pPr>
      <w:r>
        <w:fldChar w:fldCharType="begin"/>
      </w:r>
      <w:r>
        <w:rPr>
          <w:rStyle w:val="76"/>
        </w:rPr>
        <w:instrText xml:space="preserve">TOC \o "1-3" \h</w:instrText>
      </w:r>
      <w:r>
        <w:rPr>
          <w:rStyle w:val="76"/>
        </w:rPr>
        <w:fldChar w:fldCharType="separate"/>
      </w:r>
      <w:r>
        <w:fldChar w:fldCharType="begin"/>
      </w:r>
      <w:r>
        <w:instrText xml:space="preserve"> HYPERLINK \l _Toc434262892 </w:instrText>
      </w:r>
      <w:r>
        <w:fldChar w:fldCharType="separate"/>
      </w:r>
      <w:r>
        <w:rPr>
          <w:rFonts w:ascii="Times New Roman" w:hAnsi="Times New Roman" w:eastAsia="宋体;SimSun" w:cs="Times New Roman"/>
          <w:kern w:val="2"/>
          <w:szCs w:val="20"/>
          <w:lang w:val="en-US" w:eastAsia="zh-CN" w:bidi="ar-SA"/>
        </w:rPr>
        <w:t xml:space="preserve">1 </w:t>
      </w:r>
      <w:r>
        <w:rPr>
          <w:rFonts w:ascii="宋体;SimSun" w:hAnsi="宋体;SimSun" w:eastAsia="宋体;SimSun" w:cs="宋体;SimSun"/>
        </w:rPr>
        <w:t>综合实验设计概述</w:t>
      </w:r>
      <w:r>
        <w:tab/>
      </w:r>
      <w:r>
        <w:fldChar w:fldCharType="begin"/>
      </w:r>
      <w:r>
        <w:instrText xml:space="preserve"> PAGEREF _Toc434262892 </w:instrText>
      </w:r>
      <w:r>
        <w:fldChar w:fldCharType="separate"/>
      </w:r>
      <w:r>
        <w:t>5</w:t>
      </w:r>
      <w:r>
        <w:fldChar w:fldCharType="end"/>
      </w:r>
      <w:r>
        <w:fldChar w:fldCharType="end"/>
      </w:r>
    </w:p>
    <w:p>
      <w:pPr>
        <w:pStyle w:val="19"/>
        <w:keepNext w:val="0"/>
        <w:keepLines w:val="0"/>
        <w:pageBreakBefore w:val="0"/>
        <w:tabs>
          <w:tab w:val="right" w:leader="dot" w:pos="8844"/>
        </w:tabs>
        <w:kinsoku/>
        <w:wordWrap/>
        <w:overflowPunct/>
        <w:topLinePunct w:val="0"/>
        <w:autoSpaceDE/>
        <w:autoSpaceDN/>
        <w:bidi w:val="0"/>
        <w:adjustRightInd/>
        <w:snapToGrid/>
        <w:spacing w:line="240" w:lineRule="auto"/>
        <w:textAlignment w:val="auto"/>
      </w:pPr>
      <w:r>
        <w:fldChar w:fldCharType="begin"/>
      </w:r>
      <w:r>
        <w:instrText xml:space="preserve"> HYPERLINK \l _Toc134011380 </w:instrText>
      </w:r>
      <w:r>
        <w:fldChar w:fldCharType="separate"/>
      </w:r>
      <w:r>
        <w:rPr>
          <w:rFonts w:ascii="宋体;SimSun" w:hAnsi="宋体;SimSun" w:eastAsia="宋体;SimSun" w:cs="宋体;SimSun"/>
        </w:rPr>
        <w:t>1.1 实验目的</w:t>
      </w:r>
      <w:r>
        <w:tab/>
      </w:r>
      <w:r>
        <w:fldChar w:fldCharType="begin"/>
      </w:r>
      <w:r>
        <w:instrText xml:space="preserve"> PAGEREF _Toc134011380 </w:instrText>
      </w:r>
      <w:r>
        <w:fldChar w:fldCharType="separate"/>
      </w:r>
      <w:r>
        <w:t>5</w:t>
      </w:r>
      <w:r>
        <w:fldChar w:fldCharType="end"/>
      </w:r>
      <w:r>
        <w:fldChar w:fldCharType="end"/>
      </w:r>
    </w:p>
    <w:p>
      <w:pPr>
        <w:pStyle w:val="19"/>
        <w:keepNext w:val="0"/>
        <w:keepLines w:val="0"/>
        <w:pageBreakBefore w:val="0"/>
        <w:tabs>
          <w:tab w:val="right" w:leader="dot" w:pos="8844"/>
        </w:tabs>
        <w:kinsoku/>
        <w:wordWrap/>
        <w:overflowPunct/>
        <w:topLinePunct w:val="0"/>
        <w:autoSpaceDE/>
        <w:autoSpaceDN/>
        <w:bidi w:val="0"/>
        <w:adjustRightInd/>
        <w:snapToGrid/>
        <w:spacing w:line="240" w:lineRule="auto"/>
        <w:textAlignment w:val="auto"/>
      </w:pPr>
      <w:r>
        <w:fldChar w:fldCharType="begin"/>
      </w:r>
      <w:r>
        <w:instrText xml:space="preserve"> HYPERLINK \l _Toc574232352 </w:instrText>
      </w:r>
      <w:r>
        <w:fldChar w:fldCharType="separate"/>
      </w:r>
      <w:r>
        <w:rPr>
          <w:rFonts w:ascii="宋体;SimSun" w:hAnsi="宋体;SimSun" w:eastAsia="宋体;SimSun" w:cs="宋体;SimSun"/>
        </w:rPr>
        <w:t>1.2 实验要求</w:t>
      </w:r>
      <w:r>
        <w:tab/>
      </w:r>
      <w:r>
        <w:fldChar w:fldCharType="begin"/>
      </w:r>
      <w:r>
        <w:instrText xml:space="preserve"> PAGEREF _Toc574232352 </w:instrText>
      </w:r>
      <w:r>
        <w:fldChar w:fldCharType="separate"/>
      </w:r>
      <w:r>
        <w:t>5</w:t>
      </w:r>
      <w:r>
        <w:fldChar w:fldCharType="end"/>
      </w:r>
      <w:r>
        <w:fldChar w:fldCharType="end"/>
      </w:r>
    </w:p>
    <w:p>
      <w:pPr>
        <w:pStyle w:val="19"/>
        <w:keepNext w:val="0"/>
        <w:keepLines w:val="0"/>
        <w:pageBreakBefore w:val="0"/>
        <w:tabs>
          <w:tab w:val="right" w:leader="dot" w:pos="8844"/>
        </w:tabs>
        <w:kinsoku/>
        <w:wordWrap/>
        <w:overflowPunct/>
        <w:topLinePunct w:val="0"/>
        <w:autoSpaceDE/>
        <w:autoSpaceDN/>
        <w:bidi w:val="0"/>
        <w:adjustRightInd/>
        <w:snapToGrid/>
        <w:spacing w:line="240" w:lineRule="auto"/>
        <w:textAlignment w:val="auto"/>
      </w:pPr>
      <w:r>
        <w:fldChar w:fldCharType="begin"/>
      </w:r>
      <w:r>
        <w:instrText xml:space="preserve"> HYPERLINK \l _Toc425505749 </w:instrText>
      </w:r>
      <w:r>
        <w:fldChar w:fldCharType="separate"/>
      </w:r>
      <w:r>
        <w:rPr>
          <w:rFonts w:ascii="宋体;SimSun" w:hAnsi="宋体;SimSun" w:eastAsia="宋体;SimSun" w:cs="宋体;SimSun"/>
        </w:rPr>
        <w:t>1.3实验任务</w:t>
      </w:r>
      <w:r>
        <w:tab/>
      </w:r>
      <w:r>
        <w:fldChar w:fldCharType="begin"/>
      </w:r>
      <w:r>
        <w:instrText xml:space="preserve"> PAGEREF _Toc425505749 </w:instrText>
      </w:r>
      <w:r>
        <w:fldChar w:fldCharType="separate"/>
      </w:r>
      <w:r>
        <w:t>5</w:t>
      </w:r>
      <w:r>
        <w:fldChar w:fldCharType="end"/>
      </w:r>
      <w:r>
        <w:fldChar w:fldCharType="end"/>
      </w:r>
    </w:p>
    <w:p>
      <w:pPr>
        <w:pStyle w:val="19"/>
        <w:keepNext w:val="0"/>
        <w:keepLines w:val="0"/>
        <w:pageBreakBefore w:val="0"/>
        <w:tabs>
          <w:tab w:val="right" w:leader="dot" w:pos="8844"/>
        </w:tabs>
        <w:kinsoku/>
        <w:wordWrap/>
        <w:overflowPunct/>
        <w:topLinePunct w:val="0"/>
        <w:autoSpaceDE/>
        <w:autoSpaceDN/>
        <w:bidi w:val="0"/>
        <w:adjustRightInd/>
        <w:snapToGrid/>
        <w:spacing w:line="240" w:lineRule="auto"/>
        <w:textAlignment w:val="auto"/>
      </w:pPr>
      <w:r>
        <w:fldChar w:fldCharType="begin"/>
      </w:r>
      <w:r>
        <w:instrText xml:space="preserve"> HYPERLINK \l _Toc886538200 </w:instrText>
      </w:r>
      <w:r>
        <w:fldChar w:fldCharType="separate"/>
      </w:r>
      <w:r>
        <w:rPr>
          <w:rFonts w:ascii="宋体;SimSun" w:hAnsi="宋体;SimSun" w:eastAsia="宋体;SimSun" w:cs="宋体;SimSun"/>
        </w:rPr>
        <w:t>1.4 实验环境</w:t>
      </w:r>
      <w:r>
        <w:tab/>
      </w:r>
      <w:r>
        <w:fldChar w:fldCharType="begin"/>
      </w:r>
      <w:r>
        <w:instrText xml:space="preserve"> PAGEREF _Toc886538200 </w:instrText>
      </w:r>
      <w:r>
        <w:fldChar w:fldCharType="separate"/>
      </w:r>
      <w:r>
        <w:t>5</w:t>
      </w:r>
      <w:r>
        <w:fldChar w:fldCharType="end"/>
      </w:r>
      <w:r>
        <w:fldChar w:fldCharType="end"/>
      </w:r>
    </w:p>
    <w:p>
      <w:pPr>
        <w:pStyle w:val="14"/>
        <w:keepNext w:val="0"/>
        <w:keepLines w:val="0"/>
        <w:pageBreakBefore w:val="0"/>
        <w:tabs>
          <w:tab w:val="right" w:leader="dot" w:pos="8844"/>
        </w:tabs>
        <w:kinsoku/>
        <w:wordWrap/>
        <w:overflowPunct/>
        <w:topLinePunct w:val="0"/>
        <w:autoSpaceDE/>
        <w:autoSpaceDN/>
        <w:bidi w:val="0"/>
        <w:adjustRightInd/>
        <w:snapToGrid/>
        <w:spacing w:line="240" w:lineRule="auto"/>
        <w:textAlignment w:val="auto"/>
      </w:pPr>
      <w:r>
        <w:fldChar w:fldCharType="begin"/>
      </w:r>
      <w:r>
        <w:instrText xml:space="preserve"> HYPERLINK \l _Toc1860301883 </w:instrText>
      </w:r>
      <w:r>
        <w:fldChar w:fldCharType="separate"/>
      </w:r>
      <w:r>
        <w:rPr>
          <w:rFonts w:ascii="Times New Roman" w:hAnsi="Times New Roman" w:eastAsia="宋体;SimSun" w:cs="Times New Roman"/>
          <w:kern w:val="2"/>
          <w:szCs w:val="20"/>
          <w:lang w:val="en-US" w:eastAsia="zh-CN" w:bidi="ar-SA"/>
        </w:rPr>
        <w:t xml:space="preserve">2 </w:t>
      </w:r>
      <w:r>
        <w:rPr>
          <w:rFonts w:ascii="宋体;SimSun" w:hAnsi="宋体;SimSun" w:eastAsia="宋体;SimSun" w:cs="宋体;SimSun"/>
        </w:rPr>
        <w:t>自动售货机设计方案</w:t>
      </w:r>
      <w:r>
        <w:tab/>
      </w:r>
      <w:r>
        <w:fldChar w:fldCharType="begin"/>
      </w:r>
      <w:r>
        <w:instrText xml:space="preserve"> PAGEREF _Toc1860301883 </w:instrText>
      </w:r>
      <w:r>
        <w:fldChar w:fldCharType="separate"/>
      </w:r>
      <w:r>
        <w:t>7</w:t>
      </w:r>
      <w:r>
        <w:fldChar w:fldCharType="end"/>
      </w:r>
      <w:r>
        <w:fldChar w:fldCharType="end"/>
      </w:r>
    </w:p>
    <w:p>
      <w:pPr>
        <w:pStyle w:val="19"/>
        <w:keepNext w:val="0"/>
        <w:keepLines w:val="0"/>
        <w:pageBreakBefore w:val="0"/>
        <w:tabs>
          <w:tab w:val="right" w:leader="dot" w:pos="8844"/>
        </w:tabs>
        <w:kinsoku/>
        <w:wordWrap/>
        <w:overflowPunct/>
        <w:topLinePunct w:val="0"/>
        <w:autoSpaceDE/>
        <w:autoSpaceDN/>
        <w:bidi w:val="0"/>
        <w:adjustRightInd/>
        <w:snapToGrid/>
        <w:spacing w:line="240" w:lineRule="auto"/>
        <w:textAlignment w:val="auto"/>
      </w:pPr>
      <w:r>
        <w:fldChar w:fldCharType="begin"/>
      </w:r>
      <w:r>
        <w:instrText xml:space="preserve"> HYPERLINK \l _Toc7904446 </w:instrText>
      </w:r>
      <w:r>
        <w:fldChar w:fldCharType="separate"/>
      </w:r>
      <w:r>
        <w:t>2.1 内容</w:t>
      </w:r>
      <w:r>
        <w:tab/>
      </w:r>
      <w:r>
        <w:fldChar w:fldCharType="begin"/>
      </w:r>
      <w:r>
        <w:instrText xml:space="preserve"> PAGEREF _Toc7904446 </w:instrText>
      </w:r>
      <w:r>
        <w:fldChar w:fldCharType="separate"/>
      </w:r>
      <w:r>
        <w:t>7</w:t>
      </w:r>
      <w:r>
        <w:fldChar w:fldCharType="end"/>
      </w:r>
      <w:r>
        <w:fldChar w:fldCharType="end"/>
      </w:r>
    </w:p>
    <w:p>
      <w:pPr>
        <w:pStyle w:val="19"/>
        <w:keepNext w:val="0"/>
        <w:keepLines w:val="0"/>
        <w:pageBreakBefore w:val="0"/>
        <w:tabs>
          <w:tab w:val="right" w:leader="dot" w:pos="8844"/>
        </w:tabs>
        <w:kinsoku/>
        <w:wordWrap/>
        <w:overflowPunct/>
        <w:topLinePunct w:val="0"/>
        <w:autoSpaceDE/>
        <w:autoSpaceDN/>
        <w:bidi w:val="0"/>
        <w:adjustRightInd/>
        <w:snapToGrid/>
        <w:spacing w:line="240" w:lineRule="auto"/>
        <w:textAlignment w:val="auto"/>
      </w:pPr>
      <w:r>
        <w:fldChar w:fldCharType="begin"/>
      </w:r>
      <w:r>
        <w:instrText xml:space="preserve"> HYPERLINK \l _Toc664310465 </w:instrText>
      </w:r>
      <w:r>
        <w:fldChar w:fldCharType="separate"/>
      </w:r>
      <w:r>
        <w:t>2.2 设计思路</w:t>
      </w:r>
      <w:r>
        <w:tab/>
      </w:r>
      <w:r>
        <w:fldChar w:fldCharType="begin"/>
      </w:r>
      <w:r>
        <w:instrText xml:space="preserve"> PAGEREF _Toc664310465 </w:instrText>
      </w:r>
      <w:r>
        <w:fldChar w:fldCharType="separate"/>
      </w:r>
      <w:r>
        <w:t>8</w:t>
      </w:r>
      <w:r>
        <w:fldChar w:fldCharType="end"/>
      </w:r>
      <w:r>
        <w:fldChar w:fldCharType="end"/>
      </w:r>
    </w:p>
    <w:p>
      <w:pPr>
        <w:pStyle w:val="10"/>
        <w:keepNext w:val="0"/>
        <w:keepLines w:val="0"/>
        <w:pageBreakBefore w:val="0"/>
        <w:tabs>
          <w:tab w:val="right" w:leader="dot" w:pos="8844"/>
        </w:tabs>
        <w:kinsoku/>
        <w:wordWrap/>
        <w:overflowPunct/>
        <w:topLinePunct w:val="0"/>
        <w:autoSpaceDE/>
        <w:autoSpaceDN/>
        <w:bidi w:val="0"/>
        <w:adjustRightInd/>
        <w:snapToGrid/>
        <w:spacing w:line="240" w:lineRule="auto"/>
        <w:textAlignment w:val="auto"/>
      </w:pPr>
      <w:r>
        <w:fldChar w:fldCharType="begin"/>
      </w:r>
      <w:r>
        <w:instrText xml:space="preserve"> HYPERLINK \l _Toc1781117099 </w:instrText>
      </w:r>
      <w:r>
        <w:fldChar w:fldCharType="separate"/>
      </w:r>
      <w:r>
        <w:rPr>
          <w:rFonts w:ascii="宋体;SimSun" w:hAnsi="宋体;SimSun" w:eastAsia="宋体;SimSun" w:cs="宋体;SimSun"/>
        </w:rPr>
        <w:t>2.2.1 shopping模块设计</w:t>
      </w:r>
      <w:r>
        <w:tab/>
      </w:r>
      <w:r>
        <w:fldChar w:fldCharType="begin"/>
      </w:r>
      <w:r>
        <w:instrText xml:space="preserve"> PAGEREF _Toc1781117099 </w:instrText>
      </w:r>
      <w:r>
        <w:fldChar w:fldCharType="separate"/>
      </w:r>
      <w:r>
        <w:t>9</w:t>
      </w:r>
      <w:r>
        <w:fldChar w:fldCharType="end"/>
      </w:r>
      <w:r>
        <w:fldChar w:fldCharType="end"/>
      </w:r>
    </w:p>
    <w:p>
      <w:pPr>
        <w:pStyle w:val="10"/>
        <w:keepNext w:val="0"/>
        <w:keepLines w:val="0"/>
        <w:pageBreakBefore w:val="0"/>
        <w:tabs>
          <w:tab w:val="right" w:leader="dot" w:pos="8844"/>
        </w:tabs>
        <w:kinsoku/>
        <w:wordWrap/>
        <w:overflowPunct/>
        <w:topLinePunct w:val="0"/>
        <w:autoSpaceDE/>
        <w:autoSpaceDN/>
        <w:bidi w:val="0"/>
        <w:adjustRightInd/>
        <w:snapToGrid/>
        <w:spacing w:line="240" w:lineRule="auto"/>
        <w:textAlignment w:val="auto"/>
      </w:pPr>
      <w:r>
        <w:fldChar w:fldCharType="begin"/>
      </w:r>
      <w:r>
        <w:instrText xml:space="preserve"> HYPERLINK \l _Toc979157682 </w:instrText>
      </w:r>
      <w:r>
        <w:fldChar w:fldCharType="separate"/>
      </w:r>
      <w:r>
        <w:rPr>
          <w:rFonts w:ascii="宋体;SimSun" w:hAnsi="宋体;SimSun" w:eastAsia="宋体;SimSun" w:cs="宋体;SimSun"/>
        </w:rPr>
        <w:t>2.2.2 numshow模块设计</w:t>
      </w:r>
      <w:r>
        <w:tab/>
      </w:r>
      <w:r>
        <w:fldChar w:fldCharType="begin"/>
      </w:r>
      <w:r>
        <w:instrText xml:space="preserve"> PAGEREF _Toc979157682 </w:instrText>
      </w:r>
      <w:r>
        <w:fldChar w:fldCharType="separate"/>
      </w:r>
      <w:r>
        <w:t>9</w:t>
      </w:r>
      <w:r>
        <w:fldChar w:fldCharType="end"/>
      </w:r>
      <w:r>
        <w:fldChar w:fldCharType="end"/>
      </w:r>
    </w:p>
    <w:p>
      <w:pPr>
        <w:pStyle w:val="10"/>
        <w:keepNext w:val="0"/>
        <w:keepLines w:val="0"/>
        <w:pageBreakBefore w:val="0"/>
        <w:tabs>
          <w:tab w:val="right" w:leader="dot" w:pos="8844"/>
        </w:tabs>
        <w:kinsoku/>
        <w:wordWrap/>
        <w:overflowPunct/>
        <w:topLinePunct w:val="0"/>
        <w:autoSpaceDE/>
        <w:autoSpaceDN/>
        <w:bidi w:val="0"/>
        <w:adjustRightInd/>
        <w:snapToGrid/>
        <w:spacing w:line="240" w:lineRule="auto"/>
        <w:textAlignment w:val="auto"/>
      </w:pPr>
      <w:r>
        <w:fldChar w:fldCharType="begin"/>
      </w:r>
      <w:r>
        <w:instrText xml:space="preserve"> HYPERLINK \l _Toc572591306 </w:instrText>
      </w:r>
      <w:r>
        <w:fldChar w:fldCharType="separate"/>
      </w:r>
      <w:r>
        <w:rPr>
          <w:rFonts w:ascii="宋体;SimSun" w:hAnsi="宋体;SimSun" w:eastAsia="宋体;SimSun" w:cs="宋体;SimSun"/>
        </w:rPr>
        <w:t>2.2.3 cterToAn模块设计</w:t>
      </w:r>
      <w:r>
        <w:tab/>
      </w:r>
      <w:r>
        <w:fldChar w:fldCharType="begin"/>
      </w:r>
      <w:r>
        <w:instrText xml:space="preserve"> PAGEREF _Toc572591306 </w:instrText>
      </w:r>
      <w:r>
        <w:fldChar w:fldCharType="separate"/>
      </w:r>
      <w:r>
        <w:t>10</w:t>
      </w:r>
      <w:r>
        <w:fldChar w:fldCharType="end"/>
      </w:r>
      <w:r>
        <w:fldChar w:fldCharType="end"/>
      </w:r>
    </w:p>
    <w:p>
      <w:pPr>
        <w:pStyle w:val="10"/>
        <w:keepNext w:val="0"/>
        <w:keepLines w:val="0"/>
        <w:pageBreakBefore w:val="0"/>
        <w:tabs>
          <w:tab w:val="right" w:leader="dot" w:pos="8844"/>
        </w:tabs>
        <w:kinsoku/>
        <w:wordWrap/>
        <w:overflowPunct/>
        <w:topLinePunct w:val="0"/>
        <w:autoSpaceDE/>
        <w:autoSpaceDN/>
        <w:bidi w:val="0"/>
        <w:adjustRightInd/>
        <w:snapToGrid/>
        <w:spacing w:line="240" w:lineRule="auto"/>
        <w:textAlignment w:val="auto"/>
      </w:pPr>
      <w:r>
        <w:fldChar w:fldCharType="begin"/>
      </w:r>
      <w:r>
        <w:instrText xml:space="preserve"> HYPERLINK \l _Toc838033729 </w:instrText>
      </w:r>
      <w:r>
        <w:fldChar w:fldCharType="separate"/>
      </w:r>
      <w:r>
        <w:rPr>
          <w:rFonts w:ascii="宋体;SimSun" w:hAnsi="宋体;SimSun" w:eastAsia="宋体;SimSun" w:cs="宋体;SimSun"/>
        </w:rPr>
        <w:t>2.2.4 digitToPhy(WithPt)模块设计</w:t>
      </w:r>
      <w:r>
        <w:tab/>
      </w:r>
      <w:r>
        <w:fldChar w:fldCharType="begin"/>
      </w:r>
      <w:r>
        <w:instrText xml:space="preserve"> PAGEREF _Toc838033729 </w:instrText>
      </w:r>
      <w:r>
        <w:fldChar w:fldCharType="separate"/>
      </w:r>
      <w:r>
        <w:t>10</w:t>
      </w:r>
      <w:r>
        <w:fldChar w:fldCharType="end"/>
      </w:r>
      <w:r>
        <w:fldChar w:fldCharType="end"/>
      </w:r>
    </w:p>
    <w:p>
      <w:pPr>
        <w:pStyle w:val="19"/>
        <w:keepNext w:val="0"/>
        <w:keepLines w:val="0"/>
        <w:pageBreakBefore w:val="0"/>
        <w:tabs>
          <w:tab w:val="right" w:leader="dot" w:pos="8844"/>
        </w:tabs>
        <w:kinsoku/>
        <w:wordWrap/>
        <w:overflowPunct/>
        <w:topLinePunct w:val="0"/>
        <w:autoSpaceDE/>
        <w:autoSpaceDN/>
        <w:bidi w:val="0"/>
        <w:adjustRightInd/>
        <w:snapToGrid/>
        <w:spacing w:line="240" w:lineRule="auto"/>
        <w:textAlignment w:val="auto"/>
      </w:pPr>
      <w:r>
        <w:fldChar w:fldCharType="begin"/>
      </w:r>
      <w:r>
        <w:instrText xml:space="preserve"> HYPERLINK \l _Toc983582723 </w:instrText>
      </w:r>
      <w:r>
        <w:fldChar w:fldCharType="separate"/>
      </w:r>
      <w:r>
        <w:t>2.3代码实现</w:t>
      </w:r>
      <w:r>
        <w:tab/>
      </w:r>
      <w:r>
        <w:fldChar w:fldCharType="begin"/>
      </w:r>
      <w:r>
        <w:instrText xml:space="preserve"> PAGEREF _Toc983582723 </w:instrText>
      </w:r>
      <w:r>
        <w:fldChar w:fldCharType="separate"/>
      </w:r>
      <w:r>
        <w:t>11</w:t>
      </w:r>
      <w:r>
        <w:fldChar w:fldCharType="end"/>
      </w:r>
      <w:r>
        <w:fldChar w:fldCharType="end"/>
      </w:r>
    </w:p>
    <w:p>
      <w:pPr>
        <w:pStyle w:val="19"/>
        <w:keepNext w:val="0"/>
        <w:keepLines w:val="0"/>
        <w:pageBreakBefore w:val="0"/>
        <w:tabs>
          <w:tab w:val="right" w:leader="dot" w:pos="8844"/>
        </w:tabs>
        <w:kinsoku/>
        <w:wordWrap/>
        <w:overflowPunct/>
        <w:topLinePunct w:val="0"/>
        <w:autoSpaceDE/>
        <w:autoSpaceDN/>
        <w:bidi w:val="0"/>
        <w:adjustRightInd/>
        <w:snapToGrid/>
        <w:spacing w:line="240" w:lineRule="auto"/>
        <w:textAlignment w:val="auto"/>
      </w:pPr>
      <w:r>
        <w:fldChar w:fldCharType="begin"/>
      </w:r>
      <w:r>
        <w:instrText xml:space="preserve"> HYPERLINK \l _Toc1807469630 </w:instrText>
      </w:r>
      <w:r>
        <w:fldChar w:fldCharType="separate"/>
      </w:r>
      <w:r>
        <w:rPr>
          <w:rFonts w:ascii="宋体;SimSun" w:hAnsi="宋体;SimSun" w:eastAsia="宋体;SimSun" w:cs="宋体;SimSun"/>
        </w:rPr>
        <w:t>2.4 仿真过程</w:t>
      </w:r>
      <w:r>
        <w:tab/>
      </w:r>
      <w:r>
        <w:fldChar w:fldCharType="begin"/>
      </w:r>
      <w:r>
        <w:instrText xml:space="preserve"> PAGEREF _Toc1807469630 </w:instrText>
      </w:r>
      <w:r>
        <w:fldChar w:fldCharType="separate"/>
      </w:r>
      <w:r>
        <w:t>15</w:t>
      </w:r>
      <w:r>
        <w:fldChar w:fldCharType="end"/>
      </w:r>
      <w:r>
        <w:fldChar w:fldCharType="end"/>
      </w:r>
    </w:p>
    <w:p>
      <w:pPr>
        <w:pStyle w:val="19"/>
        <w:keepNext w:val="0"/>
        <w:keepLines w:val="0"/>
        <w:pageBreakBefore w:val="0"/>
        <w:tabs>
          <w:tab w:val="right" w:leader="dot" w:pos="8844"/>
        </w:tabs>
        <w:kinsoku/>
        <w:wordWrap/>
        <w:overflowPunct/>
        <w:topLinePunct w:val="0"/>
        <w:autoSpaceDE/>
        <w:autoSpaceDN/>
        <w:bidi w:val="0"/>
        <w:adjustRightInd/>
        <w:snapToGrid/>
        <w:spacing w:line="240" w:lineRule="auto"/>
        <w:textAlignment w:val="auto"/>
      </w:pPr>
      <w:r>
        <w:fldChar w:fldCharType="begin"/>
      </w:r>
      <w:r>
        <w:instrText xml:space="preserve"> HYPERLINK \l _Toc1071088590 </w:instrText>
      </w:r>
      <w:r>
        <w:fldChar w:fldCharType="separate"/>
      </w:r>
      <w:r>
        <w:rPr>
          <w:rFonts w:ascii="宋体;SimSun" w:hAnsi="宋体;SimSun" w:eastAsia="宋体;SimSun" w:cs="宋体;SimSun"/>
        </w:rPr>
        <w:t>2.5 主要问题及解决方法</w:t>
      </w:r>
      <w:r>
        <w:tab/>
      </w:r>
      <w:r>
        <w:fldChar w:fldCharType="begin"/>
      </w:r>
      <w:r>
        <w:instrText xml:space="preserve"> PAGEREF _Toc1071088590 </w:instrText>
      </w:r>
      <w:r>
        <w:fldChar w:fldCharType="separate"/>
      </w:r>
      <w:r>
        <w:t>20</w:t>
      </w:r>
      <w:r>
        <w:fldChar w:fldCharType="end"/>
      </w:r>
      <w:r>
        <w:fldChar w:fldCharType="end"/>
      </w:r>
    </w:p>
    <w:p>
      <w:pPr>
        <w:pStyle w:val="19"/>
        <w:keepNext w:val="0"/>
        <w:keepLines w:val="0"/>
        <w:pageBreakBefore w:val="0"/>
        <w:tabs>
          <w:tab w:val="right" w:leader="dot" w:pos="8844"/>
        </w:tabs>
        <w:kinsoku/>
        <w:wordWrap/>
        <w:overflowPunct/>
        <w:topLinePunct w:val="0"/>
        <w:autoSpaceDE/>
        <w:autoSpaceDN/>
        <w:bidi w:val="0"/>
        <w:adjustRightInd/>
        <w:snapToGrid/>
        <w:spacing w:line="240" w:lineRule="auto"/>
        <w:textAlignment w:val="auto"/>
      </w:pPr>
      <w:r>
        <w:fldChar w:fldCharType="begin"/>
      </w:r>
      <w:r>
        <w:instrText xml:space="preserve"> HYPERLINK \l _Toc596212166 </w:instrText>
      </w:r>
      <w:r>
        <w:fldChar w:fldCharType="separate"/>
      </w:r>
      <w:r>
        <w:rPr>
          <w:rFonts w:ascii="宋体;SimSun" w:hAnsi="宋体;SimSun" w:eastAsia="宋体;SimSun" w:cs="宋体;SimSun"/>
        </w:rPr>
        <w:t>2.6 功能测试</w:t>
      </w:r>
      <w:r>
        <w:tab/>
      </w:r>
      <w:r>
        <w:fldChar w:fldCharType="begin"/>
      </w:r>
      <w:r>
        <w:instrText xml:space="preserve"> PAGEREF _Toc596212166 </w:instrText>
      </w:r>
      <w:r>
        <w:fldChar w:fldCharType="separate"/>
      </w:r>
      <w:r>
        <w:t>22</w:t>
      </w:r>
      <w:r>
        <w:fldChar w:fldCharType="end"/>
      </w:r>
      <w:r>
        <w:fldChar w:fldCharType="end"/>
      </w:r>
    </w:p>
    <w:p>
      <w:pPr>
        <w:pStyle w:val="14"/>
        <w:keepNext w:val="0"/>
        <w:keepLines w:val="0"/>
        <w:pageBreakBefore w:val="0"/>
        <w:tabs>
          <w:tab w:val="right" w:leader="dot" w:pos="8844"/>
        </w:tabs>
        <w:kinsoku/>
        <w:wordWrap/>
        <w:overflowPunct/>
        <w:topLinePunct w:val="0"/>
        <w:autoSpaceDE/>
        <w:autoSpaceDN/>
        <w:bidi w:val="0"/>
        <w:adjustRightInd/>
        <w:snapToGrid/>
        <w:spacing w:line="240" w:lineRule="auto"/>
        <w:textAlignment w:val="auto"/>
      </w:pPr>
      <w:r>
        <w:fldChar w:fldCharType="begin"/>
      </w:r>
      <w:r>
        <w:instrText xml:space="preserve"> HYPERLINK \l _Toc1037444880 </w:instrText>
      </w:r>
      <w:r>
        <w:fldChar w:fldCharType="separate"/>
      </w:r>
      <w:r>
        <w:rPr>
          <w:rFonts w:ascii="Times New Roman" w:hAnsi="Times New Roman" w:eastAsia="宋体;SimSun" w:cs="Times New Roman"/>
          <w:kern w:val="2"/>
          <w:szCs w:val="20"/>
          <w:lang w:val="en-US" w:eastAsia="zh-CN" w:bidi="ar-SA"/>
        </w:rPr>
        <w:t xml:space="preserve">3 </w:t>
      </w:r>
      <w:r>
        <w:rPr>
          <w:rFonts w:ascii="宋体;SimSun" w:hAnsi="宋体;SimSun" w:eastAsia="宋体;SimSun" w:cs="宋体;SimSun"/>
        </w:rPr>
        <w:t>总结与心得</w:t>
      </w:r>
      <w:r>
        <w:tab/>
      </w:r>
      <w:r>
        <w:fldChar w:fldCharType="begin"/>
      </w:r>
      <w:r>
        <w:instrText xml:space="preserve"> PAGEREF _Toc1037444880 </w:instrText>
      </w:r>
      <w:r>
        <w:fldChar w:fldCharType="separate"/>
      </w:r>
      <w:r>
        <w:t>32</w:t>
      </w:r>
      <w:r>
        <w:fldChar w:fldCharType="end"/>
      </w:r>
      <w:r>
        <w:fldChar w:fldCharType="end"/>
      </w:r>
    </w:p>
    <w:p>
      <w:pPr>
        <w:pStyle w:val="19"/>
        <w:keepNext w:val="0"/>
        <w:keepLines w:val="0"/>
        <w:pageBreakBefore w:val="0"/>
        <w:tabs>
          <w:tab w:val="right" w:leader="dot" w:pos="8844"/>
        </w:tabs>
        <w:kinsoku/>
        <w:wordWrap/>
        <w:overflowPunct/>
        <w:topLinePunct w:val="0"/>
        <w:autoSpaceDE/>
        <w:autoSpaceDN/>
        <w:bidi w:val="0"/>
        <w:adjustRightInd/>
        <w:snapToGrid/>
        <w:spacing w:line="240" w:lineRule="auto"/>
        <w:textAlignment w:val="auto"/>
      </w:pPr>
      <w:r>
        <w:fldChar w:fldCharType="begin"/>
      </w:r>
      <w:r>
        <w:instrText xml:space="preserve"> HYPERLINK \l _Toc9755047 </w:instrText>
      </w:r>
      <w:r>
        <w:fldChar w:fldCharType="separate"/>
      </w:r>
      <w:r>
        <w:rPr>
          <w:rFonts w:ascii="宋体;SimSun" w:hAnsi="宋体;SimSun" w:eastAsia="宋体;SimSun" w:cs="宋体;SimSun"/>
        </w:rPr>
        <w:t>3.1课设总结</w:t>
      </w:r>
      <w:r>
        <w:tab/>
      </w:r>
      <w:r>
        <w:fldChar w:fldCharType="begin"/>
      </w:r>
      <w:r>
        <w:instrText xml:space="preserve"> PAGEREF _Toc9755047 </w:instrText>
      </w:r>
      <w:r>
        <w:fldChar w:fldCharType="separate"/>
      </w:r>
      <w:r>
        <w:t>32</w:t>
      </w:r>
      <w:r>
        <w:fldChar w:fldCharType="end"/>
      </w:r>
      <w:r>
        <w:fldChar w:fldCharType="end"/>
      </w:r>
    </w:p>
    <w:p>
      <w:pPr>
        <w:pStyle w:val="19"/>
        <w:keepNext w:val="0"/>
        <w:keepLines w:val="0"/>
        <w:pageBreakBefore w:val="0"/>
        <w:tabs>
          <w:tab w:val="right" w:leader="dot" w:pos="8844"/>
        </w:tabs>
        <w:kinsoku/>
        <w:wordWrap/>
        <w:overflowPunct/>
        <w:topLinePunct w:val="0"/>
        <w:autoSpaceDE/>
        <w:autoSpaceDN/>
        <w:bidi w:val="0"/>
        <w:adjustRightInd/>
        <w:snapToGrid/>
        <w:spacing w:line="240" w:lineRule="auto"/>
        <w:textAlignment w:val="auto"/>
      </w:pPr>
      <w:r>
        <w:fldChar w:fldCharType="begin"/>
      </w:r>
      <w:r>
        <w:instrText xml:space="preserve"> HYPERLINK \l _Toc2041996361 </w:instrText>
      </w:r>
      <w:r>
        <w:fldChar w:fldCharType="separate"/>
      </w:r>
      <w:r>
        <w:rPr>
          <w:rFonts w:ascii="宋体;SimSun" w:hAnsi="宋体;SimSun" w:eastAsia="宋体;SimSun" w:cs="宋体;SimSun"/>
        </w:rPr>
        <w:t>3.2课设心得</w:t>
      </w:r>
      <w:r>
        <w:tab/>
      </w:r>
      <w:r>
        <w:fldChar w:fldCharType="begin"/>
      </w:r>
      <w:r>
        <w:instrText xml:space="preserve"> PAGEREF _Toc2041996361 </w:instrText>
      </w:r>
      <w:r>
        <w:fldChar w:fldCharType="separate"/>
      </w:r>
      <w:r>
        <w:t>32</w:t>
      </w:r>
      <w:r>
        <w:fldChar w:fldCharType="end"/>
      </w:r>
      <w:r>
        <w:fldChar w:fldCharType="end"/>
      </w:r>
    </w:p>
    <w:p>
      <w:pPr>
        <w:pStyle w:val="14"/>
        <w:keepNext w:val="0"/>
        <w:keepLines w:val="0"/>
        <w:pageBreakBefore w:val="0"/>
        <w:tabs>
          <w:tab w:val="right" w:leader="dot" w:pos="8844"/>
        </w:tabs>
        <w:kinsoku/>
        <w:wordWrap/>
        <w:overflowPunct/>
        <w:topLinePunct w:val="0"/>
        <w:autoSpaceDE/>
        <w:autoSpaceDN/>
        <w:bidi w:val="0"/>
        <w:adjustRightInd/>
        <w:snapToGrid/>
        <w:spacing w:line="240" w:lineRule="auto"/>
        <w:textAlignment w:val="auto"/>
      </w:pPr>
      <w:r>
        <w:fldChar w:fldCharType="begin"/>
      </w:r>
      <w:r>
        <w:instrText xml:space="preserve"> HYPERLINK \l _Toc335482352 </w:instrText>
      </w:r>
      <w:r>
        <w:fldChar w:fldCharType="separate"/>
      </w:r>
      <w:r>
        <w:rPr>
          <w:rFonts w:ascii="宋体;SimSun" w:hAnsi="宋体;SimSun" w:eastAsia="宋体;SimSun" w:cs="宋体;SimSun"/>
        </w:rPr>
        <w:t>4 参考文献</w:t>
      </w:r>
      <w:bookmarkStart w:id="26" w:name="_GoBack"/>
      <w:bookmarkEnd w:id="26"/>
      <w:r>
        <w:tab/>
      </w:r>
      <w:r>
        <w:fldChar w:fldCharType="begin"/>
      </w:r>
      <w:r>
        <w:instrText xml:space="preserve"> PAGEREF _Toc335482352 </w:instrText>
      </w:r>
      <w:r>
        <w:fldChar w:fldCharType="separate"/>
      </w:r>
      <w:r>
        <w:t>33</w:t>
      </w:r>
      <w:r>
        <w:fldChar w:fldCharType="end"/>
      </w:r>
      <w:r>
        <w:fldChar w:fldCharType="end"/>
      </w:r>
    </w:p>
    <w:p>
      <w:pPr>
        <w:pStyle w:val="14"/>
        <w:keepNext w:val="0"/>
        <w:keepLines w:val="0"/>
        <w:pageBreakBefore w:val="0"/>
        <w:tabs>
          <w:tab w:val="right" w:leader="dot" w:pos="8844"/>
        </w:tabs>
        <w:kinsoku/>
        <w:wordWrap/>
        <w:overflowPunct/>
        <w:topLinePunct w:val="0"/>
        <w:autoSpaceDE/>
        <w:autoSpaceDN/>
        <w:bidi w:val="0"/>
        <w:adjustRightInd/>
        <w:snapToGrid/>
        <w:spacing w:line="240" w:lineRule="auto"/>
        <w:textAlignment w:val="auto"/>
      </w:pPr>
      <w:r>
        <w:fldChar w:fldCharType="begin"/>
      </w:r>
      <w:r>
        <w:instrText xml:space="preserve"> HYPERLINK \l _Toc2039282178 </w:instrText>
      </w:r>
      <w:r>
        <w:fldChar w:fldCharType="separate"/>
      </w:r>
      <w:r>
        <w:rPr>
          <w:rFonts w:ascii="宋体;SimSun" w:hAnsi="宋体;SimSun" w:eastAsia="宋体;SimSun" w:cs="宋体;SimSun"/>
        </w:rPr>
        <w:t>附录1 课程设计报告的格式要求补充说明</w:t>
      </w:r>
      <w:r>
        <w:tab/>
      </w:r>
      <w:r>
        <w:fldChar w:fldCharType="begin"/>
      </w:r>
      <w:r>
        <w:instrText xml:space="preserve"> PAGEREF _Toc2039282178 </w:instrText>
      </w:r>
      <w:r>
        <w:fldChar w:fldCharType="separate"/>
      </w:r>
      <w:r>
        <w:t>34</w:t>
      </w:r>
      <w:r>
        <w:fldChar w:fldCharType="end"/>
      </w:r>
      <w:r>
        <w:fldChar w:fldCharType="end"/>
      </w:r>
    </w:p>
    <w:p>
      <w:pPr>
        <w:pStyle w:val="14"/>
        <w:keepNext w:val="0"/>
        <w:keepLines w:val="0"/>
        <w:pageBreakBefore w:val="0"/>
        <w:tabs>
          <w:tab w:val="right" w:leader="dot" w:pos="8844"/>
        </w:tabs>
        <w:kinsoku/>
        <w:wordWrap/>
        <w:overflowPunct/>
        <w:topLinePunct w:val="0"/>
        <w:autoSpaceDE/>
        <w:autoSpaceDN/>
        <w:bidi w:val="0"/>
        <w:adjustRightInd/>
        <w:snapToGrid/>
        <w:spacing w:line="240" w:lineRule="auto"/>
        <w:textAlignment w:val="auto"/>
      </w:pPr>
      <w:r>
        <w:fldChar w:fldCharType="begin"/>
      </w:r>
      <w:r>
        <w:instrText xml:space="preserve"> HYPERLINK \l _Toc552121425 </w:instrText>
      </w:r>
      <w:r>
        <w:fldChar w:fldCharType="separate"/>
      </w:r>
      <w:r>
        <w:rPr>
          <w:rFonts w:ascii="宋体;SimSun" w:hAnsi="宋体;SimSun" w:eastAsia="宋体;SimSun" w:cs="宋体;SimSun"/>
          <w:szCs w:val="21"/>
        </w:rPr>
        <w:t>附录2 参考文献格式补充说明</w:t>
      </w:r>
      <w:r>
        <w:tab/>
      </w:r>
      <w:r>
        <w:fldChar w:fldCharType="begin"/>
      </w:r>
      <w:r>
        <w:instrText xml:space="preserve"> PAGEREF _Toc552121425 </w:instrText>
      </w:r>
      <w:r>
        <w:fldChar w:fldCharType="separate"/>
      </w:r>
      <w:r>
        <w:t>35</w:t>
      </w:r>
      <w:r>
        <w:fldChar w:fldCharType="end"/>
      </w:r>
      <w:r>
        <w:fldChar w:fldCharType="end"/>
      </w:r>
    </w:p>
    <w:p>
      <w:pPr>
        <w:pStyle w:val="14"/>
        <w:keepNext w:val="0"/>
        <w:keepLines w:val="0"/>
        <w:pageBreakBefore w:val="0"/>
        <w:tabs>
          <w:tab w:val="right" w:leader="dot" w:pos="8844"/>
        </w:tabs>
        <w:kinsoku/>
        <w:wordWrap/>
        <w:overflowPunct/>
        <w:topLinePunct w:val="0"/>
        <w:autoSpaceDE/>
        <w:autoSpaceDN/>
        <w:bidi w:val="0"/>
        <w:adjustRightInd/>
        <w:snapToGrid/>
        <w:spacing w:line="240" w:lineRule="auto"/>
        <w:textAlignment w:val="auto"/>
      </w:pPr>
      <w:r>
        <w:fldChar w:fldCharType="begin"/>
      </w:r>
      <w:r>
        <w:instrText xml:space="preserve"> HYPERLINK \l _Toc2099242477 </w:instrText>
      </w:r>
      <w:r>
        <w:fldChar w:fldCharType="separate"/>
      </w:r>
      <w:r>
        <w:rPr>
          <w:rFonts w:ascii="宋体;SimSun" w:hAnsi="宋体;SimSun" w:eastAsia="宋体;SimSun" w:cs="宋体;SimSun"/>
          <w:szCs w:val="21"/>
        </w:rPr>
        <w:t>附录3 仓库地址 二进制文件地址和备份</w:t>
      </w:r>
      <w:r>
        <w:tab/>
      </w:r>
      <w:r>
        <w:fldChar w:fldCharType="begin"/>
      </w:r>
      <w:r>
        <w:instrText xml:space="preserve"> PAGEREF _Toc2099242477 </w:instrText>
      </w:r>
      <w:r>
        <w:fldChar w:fldCharType="separate"/>
      </w:r>
      <w:r>
        <w:t>36</w:t>
      </w:r>
      <w:r>
        <w:fldChar w:fldCharType="end"/>
      </w:r>
      <w:r>
        <w:fldChar w:fldCharType="end"/>
      </w:r>
    </w:p>
    <w:p>
      <w:pPr>
        <w:pStyle w:val="14"/>
        <w:keepNext w:val="0"/>
        <w:keepLines w:val="0"/>
        <w:pageBreakBefore w:val="0"/>
        <w:tabs>
          <w:tab w:val="right" w:leader="dot" w:pos="8844"/>
        </w:tabs>
        <w:kinsoku/>
        <w:wordWrap/>
        <w:overflowPunct/>
        <w:topLinePunct w:val="0"/>
        <w:autoSpaceDE/>
        <w:autoSpaceDN/>
        <w:bidi w:val="0"/>
        <w:adjustRightInd/>
        <w:snapToGrid/>
        <w:spacing w:line="240" w:lineRule="auto"/>
        <w:textAlignment w:val="auto"/>
        <w:outlineLvl w:val="9"/>
      </w:pPr>
      <w:r>
        <w:fldChar w:fldCharType="end"/>
      </w:r>
    </w:p>
    <w:p>
      <w:pPr>
        <w:keepNext w:val="0"/>
        <w:keepLines w:val="0"/>
        <w:pageBreakBefore w:val="0"/>
        <w:kinsoku/>
        <w:wordWrap/>
        <w:overflowPunct/>
        <w:topLinePunct w:val="0"/>
        <w:autoSpaceDE/>
        <w:autoSpaceDN/>
        <w:bidi w:val="0"/>
        <w:adjustRightInd/>
        <w:snapToGrid/>
        <w:spacing w:line="240" w:lineRule="auto"/>
        <w:textAlignment w:val="auto"/>
        <w:rPr>
          <w:rFonts w:ascii="等线;DengXian" w:hAnsi="等线;DengXian" w:eastAsia="等线;DengXian" w:cs="等线;DengXian"/>
          <w:color w:val="auto"/>
          <w:szCs w:val="22"/>
          <w:lang w:val="zh-CN" w:eastAsia="zh-CN"/>
        </w:rPr>
        <w:sectPr>
          <w:headerReference r:id="rId3" w:type="default"/>
          <w:footerReference r:id="rId4" w:type="default"/>
          <w:pgSz w:w="11906" w:h="16838"/>
          <w:pgMar w:top="2552" w:right="1531" w:bottom="1588" w:left="1531" w:header="851" w:footer="992" w:gutter="0"/>
          <w:pgNumType w:fmt="upperRoman" w:start="1"/>
          <w:formProt w:val="0"/>
          <w:docGrid w:type="linesAndChars" w:linePitch="459" w:charSpace="0"/>
        </w:sectPr>
      </w:pPr>
    </w:p>
    <w:p>
      <w:pPr>
        <w:pStyle w:val="2"/>
        <w:tabs>
          <w:tab w:val="clear" w:pos="601"/>
        </w:tabs>
        <w:spacing w:before="423" w:after="423" w:line="240" w:lineRule="auto"/>
        <w:ind w:left="0" w:right="0" w:firstLine="0"/>
        <w:rPr>
          <w:rFonts w:ascii="宋体;SimSun" w:hAnsi="宋体;SimSun" w:eastAsia="宋体;SimSun" w:cs="宋体;SimSun"/>
          <w:b/>
          <w:color w:val="auto"/>
        </w:rPr>
      </w:pPr>
      <w:bookmarkStart w:id="0" w:name="_Toc434262892"/>
      <w:r>
        <w:rPr>
          <w:rFonts w:ascii="宋体;SimSun" w:hAnsi="宋体;SimSun" w:eastAsia="宋体;SimSun" w:cs="宋体;SimSun"/>
          <w:b/>
          <w:color w:val="auto"/>
        </w:rPr>
        <w:t>综合实验设计概述</w:t>
      </w:r>
      <w:bookmarkEnd w:id="0"/>
    </w:p>
    <w:p>
      <w:pPr>
        <w:pStyle w:val="3"/>
        <w:numPr>
          <w:ilvl w:val="0"/>
          <w:numId w:val="0"/>
        </w:numPr>
        <w:spacing w:before="211" w:after="211" w:line="240" w:lineRule="auto"/>
        <w:ind w:left="0" w:right="0" w:firstLine="0"/>
        <w:rPr>
          <w:rFonts w:ascii="宋体;SimSun" w:hAnsi="宋体;SimSun" w:eastAsia="宋体;SimSun" w:cs="宋体;SimSun"/>
          <w:b/>
          <w:color w:val="auto"/>
        </w:rPr>
      </w:pPr>
      <w:bookmarkStart w:id="1" w:name="_Toc134011380"/>
      <w:r>
        <w:rPr>
          <w:rFonts w:ascii="宋体;SimSun" w:hAnsi="宋体;SimSun" w:eastAsia="宋体;SimSun" w:cs="宋体;SimSun"/>
          <w:b/>
          <w:color w:val="auto"/>
        </w:rPr>
        <w:t>1.1 实验目的</w:t>
      </w:r>
      <w:bookmarkEnd w:id="1"/>
    </w:p>
    <w:p>
      <w:pPr>
        <w:pStyle w:val="89"/>
        <w:spacing w:line="240" w:lineRule="auto"/>
        <w:ind w:left="0" w:right="0" w:firstLine="420"/>
        <w:rPr>
          <w:color w:val="auto"/>
        </w:rPr>
      </w:pPr>
      <w:r>
        <w:rPr>
          <w:rFonts w:cs="宋体;SimSun"/>
          <w:color w:val="auto"/>
        </w:rPr>
        <w:t>（</w:t>
      </w:r>
      <w:r>
        <w:rPr>
          <w:color w:val="auto"/>
        </w:rPr>
        <w:t>1</w:t>
      </w:r>
      <w:r>
        <w:rPr>
          <w:rFonts w:cs="宋体;SimSun"/>
          <w:color w:val="auto"/>
        </w:rPr>
        <w:t>）掌握</w:t>
      </w:r>
      <w:r>
        <w:rPr>
          <w:color w:val="auto"/>
        </w:rPr>
        <w:t>Vivado</w:t>
      </w:r>
      <w:r>
        <w:rPr>
          <w:rFonts w:cs="宋体;SimSun"/>
          <w:color w:val="auto"/>
        </w:rPr>
        <w:t>软件的使用方法；</w:t>
      </w:r>
    </w:p>
    <w:p>
      <w:pPr>
        <w:pStyle w:val="89"/>
        <w:spacing w:line="240" w:lineRule="auto"/>
        <w:ind w:left="0" w:right="0" w:firstLine="420"/>
        <w:rPr>
          <w:color w:val="auto"/>
        </w:rPr>
      </w:pPr>
      <w:r>
        <w:rPr>
          <w:rFonts w:cs="宋体;SimSun"/>
          <w:color w:val="auto"/>
        </w:rPr>
        <w:t>（</w:t>
      </w:r>
      <w:r>
        <w:rPr>
          <w:color w:val="auto"/>
        </w:rPr>
        <w:t>2</w:t>
      </w:r>
      <w:r>
        <w:rPr>
          <w:rFonts w:cs="宋体;SimSun"/>
          <w:color w:val="auto"/>
        </w:rPr>
        <w:t>）熟悉</w:t>
      </w:r>
      <w:r>
        <w:rPr>
          <w:color w:val="auto"/>
        </w:rPr>
        <w:t>FPGA</w:t>
      </w:r>
      <w:r>
        <w:rPr>
          <w:rFonts w:cs="宋体;SimSun"/>
          <w:color w:val="auto"/>
        </w:rPr>
        <w:t>器件的使用方法；</w:t>
      </w:r>
    </w:p>
    <w:p>
      <w:pPr>
        <w:pStyle w:val="89"/>
        <w:spacing w:line="240" w:lineRule="auto"/>
        <w:ind w:left="0" w:right="0" w:firstLine="420"/>
        <w:rPr>
          <w:color w:val="auto"/>
        </w:rPr>
      </w:pPr>
      <w:r>
        <w:rPr>
          <w:rFonts w:cs="宋体;SimSun"/>
          <w:color w:val="auto"/>
        </w:rPr>
        <w:t>（</w:t>
      </w:r>
      <w:r>
        <w:rPr>
          <w:color w:val="auto"/>
        </w:rPr>
        <w:t>3</w:t>
      </w:r>
      <w:r>
        <w:rPr>
          <w:rFonts w:cs="宋体;SimSun"/>
          <w:color w:val="auto"/>
        </w:rPr>
        <w:t>）用</w:t>
      </w:r>
      <w:r>
        <w:rPr>
          <w:color w:val="auto"/>
        </w:rPr>
        <w:t>Verilog HDL进行较</w:t>
      </w:r>
      <w:r>
        <w:rPr>
          <w:rFonts w:cs="宋体;SimSun"/>
          <w:color w:val="auto"/>
        </w:rPr>
        <w:t>复杂逻辑电路的设计和调试；</w:t>
      </w:r>
    </w:p>
    <w:p>
      <w:pPr>
        <w:spacing w:line="240" w:lineRule="auto"/>
        <w:ind w:left="0" w:right="0" w:firstLine="420"/>
        <w:rPr>
          <w:color w:val="auto"/>
        </w:rPr>
      </w:pPr>
      <w:r>
        <w:rPr>
          <w:color w:val="auto"/>
        </w:rPr>
        <w:t>（4）学习数字系统的设计方法；</w:t>
      </w:r>
    </w:p>
    <w:p>
      <w:pPr>
        <w:spacing w:line="240" w:lineRule="auto"/>
        <w:ind w:left="0" w:right="0" w:firstLine="420"/>
        <w:rPr>
          <w:rFonts w:cs="宋体;SimSun"/>
          <w:color w:val="auto"/>
          <w:szCs w:val="21"/>
        </w:rPr>
      </w:pPr>
      <w:r>
        <w:rPr>
          <w:rFonts w:cs="宋体;SimSun"/>
          <w:color w:val="auto"/>
          <w:szCs w:val="21"/>
        </w:rPr>
        <w:t>（5）通过规范化的实验报告，培养学生良好的文档习惯以及撰写规范文档的能力。</w:t>
      </w:r>
    </w:p>
    <w:p>
      <w:pPr>
        <w:pStyle w:val="3"/>
        <w:numPr>
          <w:ilvl w:val="0"/>
          <w:numId w:val="0"/>
        </w:numPr>
        <w:spacing w:before="211" w:after="211" w:line="240" w:lineRule="auto"/>
        <w:ind w:left="0" w:right="0" w:firstLine="0"/>
        <w:rPr>
          <w:rFonts w:ascii="宋体;SimSun" w:hAnsi="宋体;SimSun" w:eastAsia="宋体;SimSun" w:cs="宋体;SimSun"/>
          <w:b/>
          <w:color w:val="auto"/>
        </w:rPr>
      </w:pPr>
      <w:bookmarkStart w:id="2" w:name="_Toc574232352"/>
      <w:r>
        <w:rPr>
          <w:rFonts w:ascii="宋体;SimSun" w:hAnsi="宋体;SimSun" w:eastAsia="宋体;SimSun" w:cs="宋体;SimSun"/>
          <w:b/>
          <w:color w:val="auto"/>
        </w:rPr>
        <w:t>1.2 实验要求</w:t>
      </w:r>
      <w:bookmarkEnd w:id="2"/>
    </w:p>
    <w:p>
      <w:pPr>
        <w:spacing w:line="240" w:lineRule="auto"/>
        <w:ind w:left="0" w:right="0" w:firstLine="420"/>
        <w:rPr>
          <w:color w:val="auto"/>
        </w:rPr>
      </w:pPr>
      <w:bookmarkStart w:id="3" w:name="_%E8%AE%BE%E8%AE%A1%E8%A6%81%E6%B1%82"/>
      <w:bookmarkEnd w:id="3"/>
      <w:r>
        <w:rPr>
          <w:color w:val="auto"/>
        </w:rPr>
        <w:t>（1）能够全面地应用课程中所学的基本理论和基本方法，完成从设计逻辑电路到设计简单数字系统的过渡；</w:t>
      </w:r>
    </w:p>
    <w:p>
      <w:pPr>
        <w:spacing w:line="240" w:lineRule="auto"/>
        <w:ind w:left="0" w:right="0" w:firstLine="420"/>
        <w:rPr>
          <w:color w:val="auto"/>
        </w:rPr>
      </w:pPr>
      <w:r>
        <w:rPr>
          <w:color w:val="auto"/>
        </w:rPr>
        <w:t>（2）能力独立思考、独立查阅资料，独立设计规定的系统；</w:t>
      </w:r>
    </w:p>
    <w:p>
      <w:pPr>
        <w:spacing w:line="240" w:lineRule="auto"/>
        <w:ind w:left="0" w:right="0" w:firstLine="420"/>
        <w:rPr>
          <w:color w:val="auto"/>
        </w:rPr>
      </w:pPr>
      <w:r>
        <w:rPr>
          <w:color w:val="auto"/>
        </w:rPr>
        <w:t>（3）能够独立地完成实施过程，包括电路设计、调试、排除故障、仿真和下载验证。</w:t>
      </w:r>
    </w:p>
    <w:p>
      <w:pPr>
        <w:pStyle w:val="3"/>
        <w:numPr>
          <w:ilvl w:val="0"/>
          <w:numId w:val="0"/>
        </w:numPr>
        <w:spacing w:before="211" w:after="211" w:line="240" w:lineRule="auto"/>
        <w:ind w:left="0" w:right="0" w:firstLine="0"/>
        <w:rPr>
          <w:rFonts w:ascii="宋体;SimSun" w:hAnsi="宋体;SimSun" w:eastAsia="宋体;SimSun" w:cs="宋体;SimSun"/>
          <w:b/>
          <w:color w:val="auto"/>
        </w:rPr>
      </w:pPr>
      <w:bookmarkStart w:id="4" w:name="_Toc425505749"/>
      <w:r>
        <w:rPr>
          <w:rFonts w:ascii="宋体;SimSun" w:hAnsi="宋体;SimSun" w:eastAsia="宋体;SimSun" w:cs="宋体;SimSun"/>
          <w:b/>
          <w:color w:val="auto"/>
        </w:rPr>
        <w:t>1.3实验任务</w:t>
      </w:r>
      <w:bookmarkEnd w:id="4"/>
    </w:p>
    <w:p>
      <w:pPr>
        <w:spacing w:line="240" w:lineRule="auto"/>
        <w:ind w:left="0" w:right="0" w:firstLine="422"/>
        <w:rPr>
          <w:b/>
          <w:color w:val="auto"/>
        </w:rPr>
      </w:pPr>
      <w:r>
        <w:rPr>
          <w:b/>
          <w:color w:val="auto"/>
        </w:rPr>
        <w:t>本次课程设计每人要完成一个设计任务，具体参见数字逻辑课程综合实验设计题目。</w:t>
      </w:r>
    </w:p>
    <w:p>
      <w:pPr>
        <w:spacing w:line="240" w:lineRule="auto"/>
        <w:ind w:left="0" w:right="0" w:firstLine="420"/>
        <w:rPr>
          <w:color w:val="auto"/>
        </w:rPr>
      </w:pPr>
      <w:r>
        <w:rPr>
          <w:color w:val="auto"/>
        </w:rPr>
        <w:t>（1）制定出详细设计方案，认真记载毕业设计工作日记；</w:t>
      </w:r>
    </w:p>
    <w:p>
      <w:pPr>
        <w:spacing w:line="240" w:lineRule="auto"/>
        <w:ind w:left="0" w:right="0" w:firstLine="420"/>
        <w:rPr>
          <w:color w:val="auto"/>
        </w:rPr>
      </w:pPr>
      <w:r>
        <w:rPr>
          <w:color w:val="auto"/>
        </w:rPr>
        <w:t>（2）通过Verilog HDL完成规定的设计任务，采取模块化、层次化的设计方法设计电路，然后进行编译和仿真，认真记录实施过程中遇到的各自故障以及解决方法，保证设计的正确性；</w:t>
      </w:r>
    </w:p>
    <w:p>
      <w:pPr>
        <w:spacing w:line="240" w:lineRule="auto"/>
        <w:ind w:left="0" w:right="0" w:firstLine="420"/>
        <w:rPr>
          <w:color w:val="auto"/>
        </w:rPr>
      </w:pPr>
      <w:r>
        <w:rPr>
          <w:color w:val="auto"/>
        </w:rPr>
        <w:t>（3）生成bit文件，下载到开发板上，通过实际线路进行验证设计的正确性；</w:t>
      </w:r>
    </w:p>
    <w:p>
      <w:pPr>
        <w:spacing w:line="240" w:lineRule="auto"/>
        <w:ind w:left="0" w:right="0" w:firstLine="420"/>
        <w:rPr>
          <w:color w:val="auto"/>
        </w:rPr>
      </w:pPr>
      <w:r>
        <w:rPr>
          <w:color w:val="auto"/>
        </w:rPr>
        <w:t>（4）撰写设计报告，并对存在的问题进行分析、提出改进意见。</w:t>
      </w:r>
    </w:p>
    <w:p>
      <w:pPr>
        <w:pStyle w:val="3"/>
        <w:numPr>
          <w:ilvl w:val="0"/>
          <w:numId w:val="0"/>
        </w:numPr>
        <w:spacing w:before="211" w:after="211" w:line="240" w:lineRule="auto"/>
        <w:ind w:left="0" w:right="0" w:firstLine="0"/>
        <w:rPr>
          <w:rFonts w:ascii="宋体;SimSun" w:hAnsi="宋体;SimSun" w:eastAsia="宋体;SimSun" w:cs="宋体;SimSun"/>
          <w:b/>
          <w:color w:val="auto"/>
        </w:rPr>
      </w:pPr>
      <w:bookmarkStart w:id="5" w:name="_Toc886538200"/>
      <w:r>
        <w:rPr>
          <w:rFonts w:ascii="宋体;SimSun" w:hAnsi="宋体;SimSun" w:eastAsia="宋体;SimSun" w:cs="宋体;SimSun"/>
          <w:b/>
          <w:color w:val="auto"/>
        </w:rPr>
        <w:t>1.4 实验环境</w:t>
      </w:r>
      <w:bookmarkEnd w:id="5"/>
    </w:p>
    <w:p>
      <w:pPr>
        <w:spacing w:line="240" w:lineRule="auto"/>
        <w:ind w:left="0" w:right="0" w:firstLine="420"/>
        <w:rPr>
          <w:color w:val="auto"/>
        </w:rPr>
      </w:pPr>
      <w:r>
        <w:rPr>
          <w:b/>
          <w:bCs/>
          <w:color w:val="auto"/>
        </w:rPr>
        <w:t>开发环境为</w:t>
      </w:r>
      <w:r>
        <w:rPr>
          <w:bCs/>
          <w:color w:val="auto"/>
          <w:szCs w:val="21"/>
        </w:rPr>
        <w:t>Vivado 2015.2</w:t>
      </w:r>
      <w:r>
        <w:rPr>
          <w:rFonts w:cs="宋体;SimSun"/>
          <w:bCs/>
          <w:color w:val="auto"/>
          <w:szCs w:val="21"/>
        </w:rPr>
        <w:t>软件和开发板</w:t>
      </w:r>
      <w:r>
        <w:rPr>
          <w:bCs/>
          <w:color w:val="auto"/>
          <w:szCs w:val="21"/>
        </w:rPr>
        <w:t>NEXYS 4</w:t>
      </w:r>
      <w:r>
        <w:rPr>
          <w:rFonts w:cs="宋体;SimSun"/>
          <w:bCs/>
          <w:color w:val="auto"/>
          <w:szCs w:val="21"/>
        </w:rPr>
        <w:t>（芯片为</w:t>
      </w:r>
      <w:r>
        <w:rPr>
          <w:bCs/>
          <w:color w:val="auto"/>
          <w:szCs w:val="21"/>
        </w:rPr>
        <w:t>XC7A100TCSG324-1</w:t>
      </w:r>
      <w:r>
        <w:rPr>
          <w:rFonts w:cs="宋体;SimSun"/>
          <w:bCs/>
          <w:color w:val="auto"/>
          <w:szCs w:val="21"/>
        </w:rPr>
        <w:t>，封装为</w:t>
      </w:r>
      <w:r>
        <w:rPr>
          <w:bCs/>
          <w:color w:val="auto"/>
          <w:szCs w:val="21"/>
        </w:rPr>
        <w:t>CSG3242</w:t>
      </w:r>
      <w:r>
        <w:rPr>
          <w:rFonts w:cs="宋体;SimSun"/>
          <w:bCs/>
          <w:color w:val="auto"/>
          <w:szCs w:val="21"/>
        </w:rPr>
        <w:t>）。</w:t>
      </w:r>
      <w:r>
        <w:rPr>
          <w:rFonts w:eastAsia="Times New Roman"/>
          <w:b/>
          <w:bCs/>
          <w:color w:val="auto"/>
        </w:rPr>
        <w:t xml:space="preserve"> </w:t>
      </w:r>
      <w:r>
        <w:rPr>
          <w:bCs/>
          <w:color w:val="auto"/>
          <w:szCs w:val="21"/>
        </w:rPr>
        <w:t>Vivado 2015.2</w:t>
      </w:r>
      <w:r>
        <w:rPr>
          <w:rFonts w:cs="宋体;SimSun"/>
          <w:color w:val="auto"/>
        </w:rPr>
        <w:t>是使用</w:t>
      </w:r>
      <w:r>
        <w:rPr>
          <w:color w:val="auto"/>
        </w:rPr>
        <w:t>Xilinx FPGA</w:t>
      </w:r>
      <w:r>
        <w:rPr>
          <w:rFonts w:cs="宋体;SimSun"/>
          <w:color w:val="auto"/>
        </w:rPr>
        <w:t>必备的设计工具。它可以完成</w:t>
      </w:r>
      <w:r>
        <w:rPr>
          <w:color w:val="auto"/>
        </w:rPr>
        <w:t>FPGA</w:t>
      </w:r>
      <w:r>
        <w:rPr>
          <w:rFonts w:cs="宋体;SimSun"/>
          <w:color w:val="auto"/>
        </w:rPr>
        <w:t>开发的全部流程，包括设计输入、仿真、</w:t>
      </w:r>
      <w:r>
        <w:rPr>
          <w:rFonts w:eastAsia="Times New Roman"/>
          <w:color w:val="auto"/>
        </w:rPr>
        <w:t xml:space="preserve"> </w:t>
      </w:r>
      <w:r>
        <w:rPr>
          <w:rFonts w:cs="宋体;SimSun"/>
          <w:color w:val="auto"/>
        </w:rPr>
        <w:t>综合、布局布线、生成</w:t>
      </w:r>
      <w:r>
        <w:rPr>
          <w:color w:val="auto"/>
        </w:rPr>
        <w:t>bit</w:t>
      </w:r>
      <w:r>
        <w:rPr>
          <w:rFonts w:cs="宋体;SimSun"/>
          <w:color w:val="auto"/>
        </w:rPr>
        <w:t>文件、配置以及在线调试等功能。</w:t>
      </w:r>
      <w:r>
        <w:rPr>
          <w:rFonts w:eastAsia="Times New Roman"/>
          <w:color w:val="auto"/>
        </w:rPr>
        <w:t xml:space="preserve"> </w:t>
      </w:r>
    </w:p>
    <w:p>
      <w:pPr>
        <w:spacing w:line="240" w:lineRule="auto"/>
        <w:ind w:left="0" w:right="0" w:firstLine="420"/>
        <w:rPr>
          <w:color w:val="auto"/>
        </w:rPr>
      </w:pPr>
      <w:r>
        <w:rPr>
          <w:bCs/>
          <w:color w:val="auto"/>
        </w:rPr>
        <w:t xml:space="preserve">Nexys4 </w:t>
      </w:r>
      <w:r>
        <w:rPr>
          <w:rFonts w:cs="宋体;SimSun"/>
          <w:bCs/>
          <w:color w:val="auto"/>
        </w:rPr>
        <w:t>开发板简介：参见图</w:t>
      </w:r>
      <w:r>
        <w:rPr>
          <w:bCs/>
          <w:color w:val="auto"/>
        </w:rPr>
        <w:t>1-1</w:t>
      </w:r>
      <w:r>
        <w:rPr>
          <w:rFonts w:cs="宋体;SimSun"/>
          <w:bCs/>
          <w:color w:val="auto"/>
        </w:rPr>
        <w:t>所示，它是一款简单易用的数字电路开发平台，可以支持在课堂环境中来设计一些行业应用。大规模、高容量的</w:t>
      </w:r>
      <w:r>
        <w:rPr>
          <w:bCs/>
          <w:color w:val="auto"/>
        </w:rPr>
        <w:t>FPGA</w:t>
      </w:r>
      <w:r>
        <w:rPr>
          <w:rFonts w:cs="宋体;SimSun"/>
          <w:bCs/>
          <w:color w:val="auto"/>
        </w:rPr>
        <w:t>，海量的外部存储，各种</w:t>
      </w:r>
      <w:r>
        <w:rPr>
          <w:bCs/>
          <w:color w:val="auto"/>
        </w:rPr>
        <w:t>USB</w:t>
      </w:r>
      <w:r>
        <w:rPr>
          <w:rFonts w:cs="宋体;SimSun"/>
          <w:bCs/>
          <w:color w:val="auto"/>
        </w:rPr>
        <w:t>、以太网、以及其它接口、这些让</w:t>
      </w:r>
      <w:r>
        <w:rPr>
          <w:bCs/>
          <w:color w:val="auto"/>
        </w:rPr>
        <w:t>Nexys4-DDR</w:t>
      </w:r>
      <w:r>
        <w:rPr>
          <w:rFonts w:cs="宋体;SimSun"/>
          <w:bCs/>
          <w:color w:val="auto"/>
        </w:rPr>
        <w:t>能够满足从入门级组合逻辑电路到强大的嵌入式系统的设计。同时，板上集成的加速度、温度传感器，</w:t>
      </w:r>
      <w:r>
        <w:rPr>
          <w:bCs/>
          <w:color w:val="auto"/>
        </w:rPr>
        <w:t>MEMs</w:t>
      </w:r>
      <w:r>
        <w:rPr>
          <w:rFonts w:cs="宋体;SimSun"/>
          <w:bCs/>
          <w:color w:val="auto"/>
        </w:rPr>
        <w:t>数字麦克风，扬声器放大器以及人量的</w:t>
      </w:r>
      <w:r>
        <w:rPr>
          <w:bCs/>
          <w:color w:val="auto"/>
        </w:rPr>
        <w:t>I/O</w:t>
      </w:r>
      <w:r>
        <w:rPr>
          <w:rFonts w:cs="宋体;SimSun"/>
          <w:bCs/>
          <w:color w:val="auto"/>
        </w:rPr>
        <w:t>设备，让</w:t>
      </w:r>
      <w:r>
        <w:rPr>
          <w:bCs/>
          <w:color w:val="auto"/>
        </w:rPr>
        <w:t>Vexys4-DDR</w:t>
      </w:r>
      <w:r>
        <w:rPr>
          <w:rFonts w:cs="宋体;SimSun"/>
          <w:bCs/>
          <w:color w:val="auto"/>
        </w:rPr>
        <w:t>不需要增添额外组件而用于各种各样的设计。</w:t>
      </w:r>
    </w:p>
    <w:p>
      <w:pPr>
        <w:spacing w:line="240" w:lineRule="auto"/>
        <w:ind w:left="2" w:right="0" w:firstLine="567"/>
        <w:rPr>
          <w:rFonts w:ascii="宋体;SimSun" w:hAnsi="宋体;SimSun" w:cs="Arial"/>
          <w:b/>
          <w:bCs/>
          <w:color w:val="auto"/>
          <w:szCs w:val="21"/>
          <w:highlight w:val="white"/>
        </w:rPr>
      </w:pPr>
      <w:r>
        <w:rPr>
          <w:rFonts w:ascii="宋体;SimSun" w:hAnsi="宋体;SimSun" w:cs="Arial"/>
          <w:b/>
          <w:bCs/>
          <w:color w:val="auto"/>
          <w:szCs w:val="21"/>
          <w:highlight w:val="white"/>
        </w:rPr>
        <w:t>注意：开发板提供的时钟信号频率为100Mhz，对应的引脚封装编号为“E3”。</w:t>
      </w:r>
    </w:p>
    <w:p>
      <w:pPr>
        <w:spacing w:line="240" w:lineRule="auto"/>
        <w:jc w:val="center"/>
        <w:rPr>
          <w:color w:val="auto"/>
        </w:rPr>
      </w:pPr>
      <w:r>
        <w:rPr>
          <w:rFonts w:ascii="宋体;SimSun" w:hAnsi="宋体;SimSun" w:cs="宋体;SimSun"/>
          <w:bCs/>
          <w:color w:val="auto"/>
        </w:rPr>
        <w:drawing>
          <wp:inline distT="0" distB="0" distL="0" distR="0">
            <wp:extent cx="4307840" cy="4162425"/>
            <wp:effectExtent l="0" t="0" r="0" b="0"/>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8"/>
                    <a:srcRect l="-6" t="-4" r="-6" b="-4"/>
                    <a:stretch>
                      <a:fillRect/>
                    </a:stretch>
                  </pic:blipFill>
                  <pic:spPr>
                    <a:xfrm>
                      <a:off x="0" y="0"/>
                      <a:ext cx="4307840" cy="4162425"/>
                    </a:xfrm>
                    <a:prstGeom prst="rect">
                      <a:avLst/>
                    </a:prstGeom>
                  </pic:spPr>
                </pic:pic>
              </a:graphicData>
            </a:graphic>
          </wp:inline>
        </w:drawing>
      </w:r>
      <w:r>
        <w:rPr>
          <w:rFonts w:ascii="宋体;SimSun" w:hAnsi="宋体;SimSun" w:cs="宋体;SimSun"/>
          <w:bCs/>
          <w:color w:val="auto"/>
          <w:szCs w:val="21"/>
        </w:rPr>
        <w:t xml:space="preserve"> </w:t>
      </w:r>
    </w:p>
    <w:p>
      <w:pPr>
        <w:spacing w:line="240" w:lineRule="auto"/>
        <w:jc w:val="center"/>
        <w:rPr>
          <w:color w:val="auto"/>
        </w:rPr>
      </w:pPr>
      <w:r>
        <w:rPr>
          <w:rFonts w:ascii="宋体;SimSun" w:hAnsi="宋体;SimSun" w:cs="宋体;SimSun"/>
          <w:bCs/>
          <w:color w:val="auto"/>
          <w:szCs w:val="21"/>
        </w:rPr>
        <w:t xml:space="preserve"> 图 1-1</w:t>
      </w:r>
      <w:r>
        <w:rPr>
          <w:rFonts w:ascii="宋体;SimSun" w:hAnsi="宋体;SimSun" w:cs="Arial"/>
          <w:bCs/>
          <w:color w:val="auto"/>
          <w:szCs w:val="21"/>
          <w:highlight w:val="white"/>
        </w:rPr>
        <w:t xml:space="preserve"> Nexys4通用I / O设备</w:t>
      </w:r>
    </w:p>
    <w:p>
      <w:pPr>
        <w:pStyle w:val="2"/>
        <w:spacing w:before="423" w:after="423" w:line="240" w:lineRule="auto"/>
        <w:ind w:left="0" w:right="0" w:firstLine="0"/>
        <w:rPr>
          <w:rFonts w:ascii="宋体;SimSun" w:hAnsi="宋体;SimSun" w:eastAsia="宋体;SimSun" w:cs="宋体;SimSun"/>
          <w:b/>
          <w:color w:val="auto"/>
        </w:rPr>
      </w:pPr>
      <w:bookmarkStart w:id="6" w:name="_Toc1860301883"/>
      <w:r>
        <w:rPr>
          <w:rFonts w:ascii="宋体;SimSun" w:hAnsi="宋体;SimSun" w:eastAsia="宋体;SimSun" w:cs="宋体;SimSun"/>
          <w:b/>
          <w:color w:val="auto"/>
        </w:rPr>
        <w:t>自动售货机设计方案</w:t>
      </w:r>
      <w:bookmarkEnd w:id="6"/>
    </w:p>
    <w:p>
      <w:pPr>
        <w:pStyle w:val="3"/>
        <w:numPr>
          <w:ilvl w:val="0"/>
          <w:numId w:val="0"/>
        </w:numPr>
        <w:spacing w:before="211" w:after="211" w:line="240" w:lineRule="auto"/>
        <w:ind w:left="0" w:right="0" w:firstLine="0"/>
        <w:rPr>
          <w:b/>
          <w:color w:val="auto"/>
        </w:rPr>
      </w:pPr>
      <w:bookmarkStart w:id="7" w:name="_Toc7904446"/>
      <w:r>
        <w:rPr>
          <w:b/>
          <w:color w:val="auto"/>
        </w:rPr>
        <w:t>2.1 内容</w:t>
      </w:r>
      <w:bookmarkEnd w:id="7"/>
    </w:p>
    <w:p>
      <w:pPr>
        <w:spacing w:line="240" w:lineRule="auto"/>
        <w:rPr>
          <w:rFonts w:ascii="宋体;SimSun" w:hAnsi="宋体;SimSun" w:cs="宋体;SimSun"/>
          <w:b/>
          <w:color w:val="auto"/>
          <w:kern w:val="0"/>
          <w:szCs w:val="21"/>
        </w:rPr>
      </w:pPr>
      <w:r>
        <w:rPr>
          <w:rFonts w:ascii="宋体;SimSun" w:hAnsi="宋体;SimSun" w:cs="宋体;SimSun"/>
          <w:b/>
          <w:color w:val="auto"/>
          <w:kern w:val="0"/>
          <w:szCs w:val="21"/>
        </w:rPr>
        <w:t>（1）基本内容</w:t>
      </w:r>
    </w:p>
    <w:p>
      <w:pPr>
        <w:spacing w:line="240" w:lineRule="auto"/>
        <w:ind w:left="0" w:right="0" w:firstLine="425"/>
        <w:rPr>
          <w:color w:val="auto"/>
        </w:rPr>
      </w:pPr>
      <w:r>
        <w:rPr>
          <w:color w:val="auto"/>
          <w:sz w:val="24"/>
        </w:rPr>
        <w:t>（1）电源开关同时作为</w:t>
      </w:r>
      <w:r>
        <w:rPr>
          <w:b/>
          <w:color w:val="auto"/>
          <w:sz w:val="24"/>
        </w:rPr>
        <w:t>电路总清零信号（Reset）</w:t>
      </w:r>
      <w:r>
        <w:rPr>
          <w:color w:val="auto"/>
          <w:sz w:val="24"/>
        </w:rPr>
        <w:t>，当</w:t>
      </w:r>
      <w:r>
        <w:rPr>
          <w:b/>
          <w:color w:val="auto"/>
          <w:sz w:val="24"/>
        </w:rPr>
        <w:t xml:space="preserve">Reset = </w:t>
      </w:r>
      <w:r>
        <w:rPr>
          <w:color w:val="auto"/>
          <w:sz w:val="24"/>
        </w:rPr>
        <w:t>Off不工作、为On时电路进入初始状态，且电源指示灯亮（又称售卖机运行指示灯），销售机处于售卖状态同时显示“Hello</w:t>
      </w:r>
      <w:r>
        <w:rPr>
          <w:rFonts w:ascii="宋体;SimSun" w:hAnsi="宋体;SimSun" w:cs="宋体;SimSun"/>
          <w:color w:val="auto"/>
          <w:sz w:val="24"/>
        </w:rPr>
        <w:t>”</w:t>
      </w:r>
      <w:r>
        <w:rPr>
          <w:color w:val="auto"/>
          <w:sz w:val="24"/>
        </w:rPr>
        <w:t>；</w:t>
      </w:r>
      <w:r>
        <w:rPr>
          <w:rFonts w:eastAsia="Times New Roman"/>
          <w:color w:val="auto"/>
          <w:sz w:val="24"/>
        </w:rPr>
        <w:t xml:space="preserve"> </w:t>
      </w:r>
    </w:p>
    <w:p>
      <w:pPr>
        <w:spacing w:line="240" w:lineRule="auto"/>
        <w:ind w:left="0" w:right="0" w:firstLine="360"/>
        <w:rPr>
          <w:color w:val="auto"/>
          <w:sz w:val="24"/>
        </w:rPr>
      </w:pPr>
      <w:r>
        <w:rPr>
          <w:color w:val="auto"/>
          <w:sz w:val="24"/>
        </w:rPr>
        <w:t>（2）自动销售机销售两类商品，一类售价2.5元，另一类售价5元，该贩卖机只能辨识1元，10元两种人民币；</w:t>
      </w:r>
    </w:p>
    <w:p>
      <w:pPr>
        <w:spacing w:line="240" w:lineRule="auto"/>
        <w:ind w:left="0" w:right="0" w:firstLine="360"/>
        <w:rPr>
          <w:color w:val="auto"/>
          <w:sz w:val="24"/>
        </w:rPr>
      </w:pPr>
      <w:r>
        <w:rPr>
          <w:color w:val="auto"/>
          <w:sz w:val="24"/>
        </w:rPr>
        <w:t>（3）当投入1元时，机器会进入余额不足的状态，直到投入的金额大于2.5元为止。如果一次投入10元，则可以选择所有的产品，否则就只能选择2.5元的产品</w:t>
      </w:r>
    </w:p>
    <w:p>
      <w:pPr>
        <w:spacing w:line="240" w:lineRule="auto"/>
        <w:ind w:left="0" w:right="0" w:firstLine="360"/>
        <w:rPr>
          <w:color w:val="auto"/>
        </w:rPr>
      </w:pPr>
      <w:r>
        <w:rPr>
          <w:color w:val="auto"/>
          <w:sz w:val="24"/>
        </w:rPr>
        <w:t>（4）“选择”完成后，售卖机卖出商品并且找回剩余的零钱，随后，机器又将返回售卖状态同时显示“Hello</w:t>
      </w:r>
      <w:r>
        <w:rPr>
          <w:rFonts w:ascii="宋体;SimSun" w:hAnsi="宋体;SimSun" w:cs="宋体;SimSun"/>
          <w:color w:val="auto"/>
          <w:sz w:val="24"/>
        </w:rPr>
        <w:t>”</w:t>
      </w:r>
      <w:r>
        <w:rPr>
          <w:color w:val="auto"/>
          <w:sz w:val="24"/>
        </w:rPr>
        <w:t>。</w:t>
      </w:r>
    </w:p>
    <w:p>
      <w:pPr>
        <w:spacing w:line="240" w:lineRule="auto"/>
        <w:ind w:left="0" w:right="0" w:firstLine="480"/>
        <w:rPr>
          <w:color w:val="auto"/>
          <w:sz w:val="24"/>
        </w:rPr>
      </w:pPr>
      <w:r>
        <w:rPr>
          <w:color w:val="auto"/>
          <w:sz w:val="24"/>
        </w:rPr>
        <w:t>饮料自动投币售卖机控制器系统框图参见图2-1所示。</w:t>
      </w:r>
    </w:p>
    <w:p>
      <w:pPr>
        <w:spacing w:line="240" w:lineRule="auto"/>
        <w:ind w:left="0" w:right="0" w:firstLine="1440"/>
        <w:rPr>
          <w:rFonts w:ascii="宋体;SimSun" w:hAnsi="宋体;SimSun" w:cs="宋体;SimSun"/>
          <w:bCs/>
          <w:color w:val="auto"/>
          <w:sz w:val="24"/>
          <w:lang w:val="zh-CN" w:eastAsia="zh-CN"/>
        </w:rPr>
      </w:pPr>
      <w:r>
        <w:rPr>
          <w:rFonts w:ascii="宋体;SimSun" w:hAnsi="宋体;SimSun" w:cs="宋体;SimSun"/>
          <w:bCs/>
          <w:color w:val="auto"/>
          <w:sz w:val="24"/>
          <w:lang w:val="zh-CN" w:eastAsia="zh-CN"/>
        </w:rPr>
        <w:drawing>
          <wp:inline distT="0" distB="0" distL="0" distR="0">
            <wp:extent cx="4047490" cy="1895475"/>
            <wp:effectExtent l="0" t="0" r="0" b="0"/>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9"/>
                    <a:srcRect l="-8" t="-18" r="-8" b="-18"/>
                    <a:stretch>
                      <a:fillRect/>
                    </a:stretch>
                  </pic:blipFill>
                  <pic:spPr>
                    <a:xfrm>
                      <a:off x="0" y="0"/>
                      <a:ext cx="4047490" cy="1895475"/>
                    </a:xfrm>
                    <a:prstGeom prst="rect">
                      <a:avLst/>
                    </a:prstGeom>
                  </pic:spPr>
                </pic:pic>
              </a:graphicData>
            </a:graphic>
          </wp:inline>
        </w:drawing>
      </w:r>
    </w:p>
    <w:p>
      <w:pPr>
        <w:spacing w:line="240" w:lineRule="auto"/>
        <w:ind w:left="0" w:right="0" w:firstLine="480"/>
        <w:jc w:val="center"/>
        <w:rPr>
          <w:color w:val="auto"/>
          <w:sz w:val="24"/>
        </w:rPr>
      </w:pPr>
      <w:r>
        <w:rPr>
          <w:color w:val="auto"/>
          <w:sz w:val="24"/>
        </w:rPr>
        <w:t>图2-1 自动投币售卖机控制器框图</w:t>
      </w:r>
    </w:p>
    <w:p>
      <w:pPr>
        <w:spacing w:line="240" w:lineRule="auto"/>
        <w:rPr>
          <w:rFonts w:ascii="宋体;SimSun" w:hAnsi="宋体;SimSun" w:cs="宋体;SimSun"/>
          <w:b/>
          <w:color w:val="auto"/>
          <w:sz w:val="24"/>
        </w:rPr>
      </w:pPr>
    </w:p>
    <w:p>
      <w:pPr>
        <w:spacing w:line="240" w:lineRule="auto"/>
        <w:ind w:left="425" w:right="0" w:firstLine="0"/>
        <w:rPr>
          <w:rFonts w:ascii="宋体;SimSun" w:hAnsi="宋体;SimSun" w:cs="宋体;SimSun"/>
          <w:b/>
          <w:color w:val="auto"/>
          <w:sz w:val="24"/>
        </w:rPr>
      </w:pPr>
      <w:r>
        <w:rPr>
          <w:rFonts w:ascii="宋体;SimSun" w:hAnsi="宋体;SimSun" w:cs="宋体;SimSun"/>
          <w:b/>
          <w:color w:val="auto"/>
          <w:sz w:val="24"/>
        </w:rPr>
        <w:t>（a） 系统时钟（clk）作为系统的同步信号；</w:t>
      </w:r>
    </w:p>
    <w:p>
      <w:pPr>
        <w:spacing w:line="240" w:lineRule="auto"/>
        <w:ind w:left="425" w:right="0" w:firstLine="0"/>
        <w:rPr>
          <w:rFonts w:ascii="宋体;SimSun" w:hAnsi="宋体;SimSun" w:cs="宋体;SimSun"/>
          <w:b/>
          <w:color w:val="auto"/>
          <w:sz w:val="24"/>
        </w:rPr>
      </w:pPr>
      <w:r>
        <w:rPr>
          <w:rFonts w:ascii="宋体;SimSun" w:hAnsi="宋体;SimSun" w:cs="宋体;SimSun"/>
          <w:b/>
          <w:color w:val="auto"/>
          <w:sz w:val="24"/>
        </w:rPr>
        <w:t>（b） Reset作为电路总清零信号；</w:t>
      </w:r>
    </w:p>
    <w:p>
      <w:pPr>
        <w:spacing w:line="240" w:lineRule="auto"/>
        <w:ind w:left="0" w:right="0" w:firstLine="426"/>
        <w:rPr>
          <w:color w:val="auto"/>
        </w:rPr>
      </w:pPr>
      <w:r>
        <w:rPr>
          <w:rFonts w:ascii="宋体;SimSun" w:hAnsi="宋体;SimSun" w:cs="宋体;SimSun"/>
          <w:b/>
          <w:color w:val="auto"/>
          <w:sz w:val="24"/>
        </w:rPr>
        <w:t xml:space="preserve">（c） </w:t>
      </w:r>
      <w:r>
        <w:rPr>
          <w:b/>
          <w:color w:val="auto"/>
          <w:sz w:val="24"/>
        </w:rPr>
        <w:t>售卖</w:t>
      </w:r>
      <w:r>
        <w:rPr>
          <w:rFonts w:ascii="宋体;SimSun" w:hAnsi="宋体;SimSun" w:cs="宋体;SimSun"/>
          <w:b/>
          <w:color w:val="auto"/>
          <w:sz w:val="24"/>
        </w:rPr>
        <w:t>开始信号：</w:t>
      </w:r>
      <w:r>
        <w:rPr>
          <w:rFonts w:ascii="宋体;SimSun" w:hAnsi="宋体;SimSun" w:cs="宋体;SimSun"/>
          <w:bCs/>
          <w:color w:val="auto"/>
          <w:sz w:val="24"/>
        </w:rPr>
        <w:t>表示</w:t>
      </w:r>
      <w:r>
        <w:rPr>
          <w:rFonts w:ascii="宋体;SimSun" w:hAnsi="宋体;SimSun" w:cs="宋体;SimSun"/>
          <w:color w:val="auto"/>
          <w:sz w:val="24"/>
        </w:rPr>
        <w:t>客户开始操作时的启动信号；</w:t>
      </w:r>
    </w:p>
    <w:p>
      <w:pPr>
        <w:spacing w:line="240" w:lineRule="auto"/>
        <w:ind w:left="0" w:right="0" w:firstLine="426"/>
        <w:rPr>
          <w:color w:val="auto"/>
        </w:rPr>
      </w:pPr>
      <w:r>
        <w:rPr>
          <w:rFonts w:ascii="宋体;SimSun" w:hAnsi="宋体;SimSun" w:cs="宋体;SimSun"/>
          <w:b/>
          <w:color w:val="auto"/>
          <w:sz w:val="24"/>
        </w:rPr>
        <w:t>（d） 币值识别信号：</w:t>
      </w:r>
      <w:r>
        <w:rPr>
          <w:rFonts w:ascii="宋体;SimSun" w:hAnsi="宋体;SimSun" w:cs="宋体;SimSun"/>
          <w:color w:val="auto"/>
          <w:sz w:val="24"/>
        </w:rPr>
        <w:t xml:space="preserve">由人民币识别器给出具体的币值； </w:t>
      </w:r>
    </w:p>
    <w:p>
      <w:pPr>
        <w:spacing w:line="240" w:lineRule="auto"/>
        <w:ind w:left="0" w:right="0" w:firstLine="426"/>
        <w:rPr>
          <w:color w:val="auto"/>
        </w:rPr>
      </w:pPr>
      <w:r>
        <w:rPr>
          <w:rFonts w:ascii="宋体;SimSun" w:hAnsi="宋体;SimSun" w:cs="宋体;SimSun"/>
          <w:b/>
          <w:color w:val="auto"/>
          <w:sz w:val="24"/>
        </w:rPr>
        <w:t>（e） 取消操作信号：</w:t>
      </w:r>
      <w:r>
        <w:rPr>
          <w:rFonts w:ascii="宋体;SimSun" w:hAnsi="宋体;SimSun" w:cs="宋体;SimSun"/>
          <w:color w:val="auto"/>
          <w:sz w:val="24"/>
        </w:rPr>
        <w:t>表示客户取消操作；</w:t>
      </w:r>
    </w:p>
    <w:p>
      <w:pPr>
        <w:spacing w:line="240" w:lineRule="auto"/>
        <w:ind w:left="0" w:right="0" w:firstLine="426"/>
        <w:rPr>
          <w:color w:val="auto"/>
        </w:rPr>
      </w:pPr>
      <w:r>
        <w:rPr>
          <w:rFonts w:ascii="宋体;SimSun" w:hAnsi="宋体;SimSun" w:cs="宋体;SimSun"/>
          <w:b/>
          <w:color w:val="auto"/>
          <w:sz w:val="24"/>
        </w:rPr>
        <w:t>（f） 机器是否占用指示灯：</w:t>
      </w:r>
      <w:r>
        <w:rPr>
          <w:rFonts w:ascii="宋体;SimSun" w:hAnsi="宋体;SimSun" w:cs="宋体;SimSun"/>
          <w:color w:val="auto"/>
          <w:sz w:val="24"/>
        </w:rPr>
        <w:t>表示该机是没被占用；</w:t>
      </w:r>
    </w:p>
    <w:p>
      <w:pPr>
        <w:spacing w:line="240" w:lineRule="auto"/>
        <w:ind w:left="0" w:right="0" w:firstLine="426"/>
        <w:rPr>
          <w:color w:val="auto"/>
        </w:rPr>
      </w:pPr>
      <w:r>
        <w:rPr>
          <w:rFonts w:ascii="宋体;SimSun" w:hAnsi="宋体;SimSun" w:cs="宋体;SimSun"/>
          <w:b/>
          <w:color w:val="auto"/>
          <w:sz w:val="24"/>
        </w:rPr>
        <w:t>（g） 取饮料指示灯：</w:t>
      </w:r>
      <w:r>
        <w:rPr>
          <w:rFonts w:ascii="宋体;SimSun" w:hAnsi="宋体;SimSun" w:cs="宋体;SimSun"/>
          <w:color w:val="auto"/>
          <w:sz w:val="24"/>
        </w:rPr>
        <w:t>表示客户可以取走饮料；</w:t>
      </w:r>
    </w:p>
    <w:p>
      <w:pPr>
        <w:spacing w:line="240" w:lineRule="auto"/>
        <w:ind w:left="0" w:right="0" w:firstLine="426"/>
        <w:rPr>
          <w:color w:val="auto"/>
        </w:rPr>
      </w:pPr>
      <w:r>
        <w:rPr>
          <w:rFonts w:ascii="宋体;SimSun" w:hAnsi="宋体;SimSun" w:cs="宋体;SimSun"/>
          <w:b/>
          <w:color w:val="auto"/>
          <w:sz w:val="24"/>
        </w:rPr>
        <w:t>（h） 找零与退币标志指示灯：</w:t>
      </w:r>
      <w:r>
        <w:rPr>
          <w:rFonts w:ascii="宋体;SimSun" w:hAnsi="宋体;SimSun" w:cs="宋体;SimSun"/>
          <w:color w:val="auto"/>
          <w:sz w:val="24"/>
        </w:rPr>
        <w:t>表示找零提示；</w:t>
      </w:r>
    </w:p>
    <w:p>
      <w:pPr>
        <w:spacing w:line="240" w:lineRule="auto"/>
        <w:ind w:left="0" w:right="0" w:firstLine="426"/>
        <w:rPr>
          <w:color w:val="auto"/>
        </w:rPr>
      </w:pPr>
      <w:r>
        <w:rPr>
          <w:rFonts w:ascii="宋体;SimSun" w:hAnsi="宋体;SimSun" w:cs="宋体;SimSun"/>
          <w:b/>
          <w:color w:val="auto"/>
          <w:sz w:val="24"/>
        </w:rPr>
        <w:t>（i） 找零与退币币值：</w:t>
      </w:r>
      <w:r>
        <w:rPr>
          <w:rFonts w:ascii="宋体;SimSun" w:hAnsi="宋体;SimSun" w:cs="宋体;SimSun"/>
          <w:color w:val="auto"/>
          <w:sz w:val="24"/>
        </w:rPr>
        <w:t>退給客户的币值。</w:t>
      </w:r>
    </w:p>
    <w:p>
      <w:pPr>
        <w:spacing w:line="240" w:lineRule="auto"/>
        <w:rPr>
          <w:rFonts w:ascii="宋体;SimSun" w:hAnsi="宋体;SimSun" w:cs="宋体;SimSun"/>
          <w:b/>
          <w:color w:val="auto"/>
          <w:szCs w:val="21"/>
          <w:highlight w:val="yellow"/>
        </w:rPr>
      </w:pPr>
    </w:p>
    <w:p>
      <w:pPr>
        <w:pStyle w:val="3"/>
        <w:numPr>
          <w:ilvl w:val="0"/>
          <w:numId w:val="0"/>
        </w:numPr>
        <w:spacing w:before="211" w:after="211" w:line="240" w:lineRule="auto"/>
        <w:ind w:left="0" w:right="0" w:firstLine="0"/>
        <w:rPr>
          <w:b/>
          <w:color w:val="auto"/>
        </w:rPr>
      </w:pPr>
      <w:bookmarkStart w:id="8" w:name="_Toc664310465"/>
      <w:r>
        <w:rPr>
          <w:b/>
          <w:color w:val="auto"/>
        </w:rPr>
        <w:t>2.2 设计思路</w:t>
      </w:r>
      <w:bookmarkEnd w:id="8"/>
    </w:p>
    <w:p>
      <w:pPr>
        <w:spacing w:line="240" w:lineRule="auto"/>
        <w:ind w:left="0" w:right="0" w:firstLine="372"/>
        <w:rPr>
          <w:color w:val="auto"/>
        </w:rPr>
      </w:pPr>
      <w:r>
        <w:rPr>
          <w:color w:val="auto"/>
        </w:rPr>
        <w:t>本设计要求顶层采用原理图设计，各底层均采用SystemVerilog设计，其</w:t>
      </w:r>
      <w:r>
        <w:rPr>
          <w:rFonts w:ascii="Times New Roman" w:hAnsi="Times New Roman" w:cs="Times New Roman"/>
          <w:b/>
          <w:color w:val="auto"/>
          <w:kern w:val="2"/>
          <w:sz w:val="21"/>
          <w:szCs w:val="20"/>
          <w:lang w:val="en-US" w:eastAsia="zh-CN" w:bidi="ar-SA"/>
        </w:rPr>
        <w:t>模块图参见图</w:t>
      </w:r>
      <w:r>
        <w:rPr>
          <w:rFonts w:eastAsia="宋体;SimSun" w:cs="Times New Roman"/>
          <w:b/>
          <w:color w:val="auto"/>
          <w:kern w:val="2"/>
          <w:sz w:val="21"/>
          <w:szCs w:val="20"/>
          <w:lang w:val="en-US" w:eastAsia="zh-CN" w:bidi="ar-SA"/>
        </w:rPr>
        <w:t>2-2</w:t>
      </w:r>
      <w:r>
        <w:rPr>
          <w:rFonts w:ascii="Times New Roman" w:hAnsi="Times New Roman" w:cs="Times New Roman"/>
          <w:b/>
          <w:color w:val="auto"/>
          <w:kern w:val="2"/>
          <w:sz w:val="21"/>
          <w:szCs w:val="20"/>
          <w:lang w:val="en-US" w:eastAsia="zh-CN" w:bidi="ar-SA"/>
        </w:rPr>
        <w:t>所示：</w:t>
      </w:r>
    </w:p>
    <w:p>
      <w:pPr>
        <w:spacing w:line="240" w:lineRule="auto"/>
        <w:ind w:left="0" w:right="0" w:firstLine="373"/>
        <w:rPr>
          <w:color w:val="auto"/>
        </w:rPr>
      </w:pPr>
      <w:r>
        <w:rPr>
          <w:rFonts w:eastAsia="Times New Roman"/>
          <w:b/>
          <w:color w:val="auto"/>
        </w:rPr>
        <w:t xml:space="preserve">       </w:t>
      </w:r>
      <w:r>
        <w:rPr>
          <w:b/>
          <w:color w:val="auto"/>
        </w:rPr>
        <w:tab/>
      </w:r>
      <w:r>
        <w:rPr>
          <w:b/>
          <w:color w:val="auto"/>
        </w:rPr>
        <w:tab/>
      </w:r>
      <w:r>
        <w:rPr>
          <w:b/>
          <w:color w:val="auto"/>
        </w:rPr>
        <w:tab/>
      </w:r>
      <w:r>
        <w:rPr>
          <w:b/>
          <w:color w:val="auto"/>
        </w:rPr>
        <w:tab/>
      </w:r>
      <w:r>
        <w:rPr>
          <w:b/>
          <w:color w:val="auto"/>
        </w:rPr>
        <w:tab/>
      </w:r>
      <w:r>
        <w:rPr>
          <w:b/>
          <w:color w:val="auto"/>
        </w:rPr>
        <w:tab/>
      </w:r>
    </w:p>
    <w:p>
      <w:pPr>
        <w:spacing w:line="240" w:lineRule="auto"/>
        <w:ind w:left="0" w:right="0" w:firstLine="373"/>
        <w:rPr>
          <w:b/>
          <w:color w:val="auto"/>
          <w:highlight w:val="lightGray"/>
        </w:rPr>
      </w:pPr>
      <w:r>
        <w:rPr>
          <w:b/>
          <w:color w:val="auto"/>
          <w:highlight w:val="lightGray"/>
        </w:rPr>
        <w:drawing>
          <wp:inline distT="0" distB="0" distL="0" distR="0">
            <wp:extent cx="5029200" cy="3381375"/>
            <wp:effectExtent l="0" t="0" r="0" b="0"/>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10"/>
                    <a:stretch>
                      <a:fillRect/>
                    </a:stretch>
                  </pic:blipFill>
                  <pic:spPr>
                    <a:xfrm>
                      <a:off x="0" y="0"/>
                      <a:ext cx="5029200" cy="3381375"/>
                    </a:xfrm>
                    <a:prstGeom prst="rect">
                      <a:avLst/>
                    </a:prstGeom>
                  </pic:spPr>
                </pic:pic>
              </a:graphicData>
            </a:graphic>
          </wp:inline>
        </w:drawing>
      </w:r>
    </w:p>
    <w:p>
      <w:pPr>
        <w:spacing w:line="240" w:lineRule="auto"/>
        <w:ind w:left="3360" w:right="0" w:firstLine="0"/>
        <w:rPr>
          <w:b w:val="0"/>
          <w:bCs w:val="0"/>
          <w:color w:val="auto"/>
        </w:rPr>
      </w:pPr>
      <w:r>
        <w:rPr>
          <w:b w:val="0"/>
          <w:bCs w:val="0"/>
          <w:color w:val="auto"/>
        </w:rPr>
        <w:t>图2-2   自动售货机的模块图</w:t>
      </w:r>
    </w:p>
    <w:p>
      <w:pPr>
        <w:pStyle w:val="5"/>
        <w:numPr>
          <w:ilvl w:val="0"/>
          <w:numId w:val="0"/>
        </w:numPr>
        <w:spacing w:before="211" w:after="211" w:line="240" w:lineRule="auto"/>
        <w:ind w:left="720" w:right="0" w:hanging="720"/>
        <w:rPr>
          <w:color w:val="auto"/>
        </w:rPr>
      </w:pPr>
      <w:bookmarkStart w:id="9" w:name="_Toc1781117099"/>
      <w:r>
        <w:rPr>
          <w:rFonts w:ascii="宋体;SimSun" w:hAnsi="宋体;SimSun" w:eastAsia="宋体;SimSun" w:cs="宋体;SimSun"/>
          <w:b/>
          <w:color w:val="auto"/>
        </w:rPr>
        <w:t>2.2.1 shopping模块设计</w:t>
      </w:r>
      <w:bookmarkEnd w:id="9"/>
    </w:p>
    <w:p>
      <w:pPr>
        <w:spacing w:line="240" w:lineRule="auto"/>
        <w:ind w:left="0" w:right="0" w:firstLine="0"/>
        <w:rPr>
          <w:rFonts w:cs="宋体;SimSun"/>
          <w:color w:val="auto"/>
          <w:kern w:val="0"/>
          <w:szCs w:val="21"/>
        </w:rPr>
      </w:pPr>
      <w:r>
        <w:rPr>
          <w:rFonts w:cs="宋体;SimSun"/>
          <w:color w:val="auto"/>
          <w:kern w:val="0"/>
          <w:szCs w:val="21"/>
        </w:rP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5615940" cy="4521835"/>
            <wp:effectExtent l="0" t="0" r="0" b="0"/>
            <wp:wrapSquare wrapText="largest"/>
            <wp:docPr id="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pic:cNvPicPr>
                      <a:picLocks noChangeAspect="1" noChangeArrowheads="1"/>
                    </pic:cNvPicPr>
                  </pic:nvPicPr>
                  <pic:blipFill>
                    <a:blip r:embed="rId11"/>
                    <a:stretch>
                      <a:fillRect/>
                    </a:stretch>
                  </pic:blipFill>
                  <pic:spPr>
                    <a:xfrm>
                      <a:off x="0" y="0"/>
                      <a:ext cx="5615940" cy="4521835"/>
                    </a:xfrm>
                    <a:prstGeom prst="rect">
                      <a:avLst/>
                    </a:prstGeom>
                  </pic:spPr>
                </pic:pic>
              </a:graphicData>
            </a:graphic>
          </wp:anchor>
        </w:drawing>
      </w:r>
    </w:p>
    <w:p>
      <w:pPr>
        <w:pStyle w:val="5"/>
        <w:numPr>
          <w:ilvl w:val="0"/>
          <w:numId w:val="0"/>
        </w:numPr>
        <w:spacing w:before="211" w:after="211" w:line="240" w:lineRule="auto"/>
        <w:ind w:left="720" w:right="0" w:hanging="720"/>
        <w:rPr>
          <w:color w:val="auto"/>
        </w:rPr>
      </w:pPr>
      <w:bookmarkStart w:id="10" w:name="_Toc979157682"/>
      <w:r>
        <w:rPr>
          <w:rFonts w:ascii="宋体;SimSun" w:hAnsi="宋体;SimSun" w:eastAsia="宋体;SimSun" w:cs="宋体;SimSun"/>
          <w:b/>
          <w:color w:val="auto"/>
        </w:rPr>
        <w:t>2.2.2 numshow模块设计</w:t>
      </w:r>
      <w:bookmarkEnd w:id="10"/>
    </w:p>
    <w:p>
      <w:pPr>
        <w:spacing w:line="240" w:lineRule="auto"/>
        <w:ind w:left="0" w:right="0" w:firstLine="420"/>
        <w:rPr>
          <w:rFonts w:ascii="宋体;SimSun" w:hAnsi="宋体;SimSun" w:cs="宋体;SimSun"/>
          <w:color w:val="auto"/>
          <w:szCs w:val="21"/>
        </w:rPr>
      </w:pPr>
      <w:r>
        <w:rPr>
          <w:rFonts w:ascii="宋体;SimSun" w:hAnsi="宋体;SimSun" w:cs="宋体;SimSun"/>
          <w:color w:val="auto"/>
          <w:szCs w:val="21"/>
        </w:rPr>
        <w:t>numshow先使用以下语句得到即将显示的数字。由于vivado的IPbug，在 _xilinx_bug_433316_workaround中的实现稍有不同。此bug已向xilinx报告。</w:t>
      </w:r>
    </w:p>
    <w:p>
      <w:pPr>
        <w:spacing w:line="240" w:lineRule="auto"/>
        <w:ind w:left="0" w:right="0" w:firstLine="420"/>
        <w:rPr>
          <w:rFonts w:ascii="宋体;SimSun" w:hAnsi="宋体;SimSun" w:cs="宋体;SimSun"/>
          <w:color w:val="auto"/>
          <w:szCs w:val="21"/>
        </w:rPr>
      </w:pPr>
      <w:r>
        <w:rPr>
          <w:rFonts w:ascii="宋体;SimSun" w:hAnsi="宋体;SimSun" w:cs="宋体;SimSun"/>
          <w:color w:val="auto"/>
          <w:szCs w:val="21"/>
        </w:rPr>
        <w:t xml:space="preserve"> wire [31:0] digits [3:0] = num &gt; 9999 ? '{20, 20, 20, 20} : </w:t>
      </w:r>
    </w:p>
    <w:p>
      <w:pPr>
        <w:spacing w:line="240" w:lineRule="auto"/>
        <w:ind w:left="0" w:right="0" w:firstLine="420"/>
        <w:rPr>
          <w:rFonts w:ascii="宋体;SimSun" w:hAnsi="宋体;SimSun" w:cs="宋体;SimSun"/>
          <w:color w:val="auto"/>
          <w:szCs w:val="21"/>
        </w:rPr>
      </w:pPr>
      <w:r>
        <w:rPr>
          <w:rFonts w:ascii="宋体;SimSun" w:hAnsi="宋体;SimSun" w:cs="宋体;SimSun"/>
          <w:color w:val="auto"/>
          <w:szCs w:val="21"/>
        </w:rPr>
        <w:t xml:space="preserve">                            num== 9999 ? '{16, 17, 18, 19} : </w:t>
      </w:r>
    </w:p>
    <w:p>
      <w:pPr>
        <w:spacing w:line="240" w:lineRule="auto"/>
        <w:ind w:left="0" w:right="0" w:firstLine="420"/>
        <w:rPr>
          <w:rFonts w:ascii="宋体;SimSun" w:hAnsi="宋体;SimSun" w:cs="宋体;SimSun"/>
          <w:color w:val="auto"/>
          <w:szCs w:val="21"/>
        </w:rPr>
      </w:pPr>
      <w:r>
        <w:rPr>
          <w:rFonts w:ascii="宋体;SimSun" w:hAnsi="宋体;SimSun" w:cs="宋体;SimSun"/>
          <w:color w:val="auto"/>
          <w:szCs w:val="21"/>
        </w:rPr>
        <w:t xml:space="preserve">                            '{num/1000%10, num/100%10, num/10%10, num/1%10};</w:t>
      </w:r>
    </w:p>
    <w:p>
      <w:pPr>
        <w:spacing w:line="240" w:lineRule="auto"/>
        <w:ind w:left="0" w:right="0" w:firstLine="420"/>
        <w:rPr>
          <w:rFonts w:ascii="宋体;SimSun" w:hAnsi="宋体;SimSun" w:cs="宋体;SimSun"/>
          <w:color w:val="auto"/>
          <w:szCs w:val="21"/>
        </w:rPr>
      </w:pPr>
      <w:r>
        <w:rPr>
          <w:rFonts w:ascii="宋体;SimSun" w:hAnsi="宋体;SimSun" w:cs="宋体;SimSun"/>
          <w:color w:val="auto"/>
          <w:szCs w:val="21"/>
        </w:rPr>
        <w:t>然后将digits数组中的二进制数字由digitToPhy(WithPt)转换为适合数码管的数字表示。代码如图。</w:t>
      </w:r>
    </w:p>
    <w:p>
      <w:pPr>
        <w:spacing w:line="240" w:lineRule="auto"/>
        <w:ind w:left="0" w:right="0" w:firstLine="420"/>
        <w:rPr>
          <w:rFonts w:ascii="宋体;SimSun" w:hAnsi="宋体;SimSun" w:cs="宋体;SimSun"/>
          <w:color w:val="auto"/>
          <w:szCs w:val="21"/>
        </w:rPr>
      </w:pPr>
      <w:r>
        <w:rPr>
          <w:rFonts w:ascii="宋体;SimSun" w:hAnsi="宋体;SimSun" w:cs="宋体;SimSun"/>
          <w:color w:val="auto"/>
          <w:szCs w:val="21"/>
        </w:rPr>
        <w:t>cterToAn _2(cter, an);</w:t>
      </w:r>
    </w:p>
    <w:p>
      <w:pPr>
        <w:spacing w:line="240" w:lineRule="auto"/>
        <w:ind w:left="0" w:right="0" w:firstLine="420"/>
        <w:rPr>
          <w:rFonts w:ascii="宋体;SimSun" w:hAnsi="宋体;SimSun" w:cs="宋体;SimSun"/>
          <w:color w:val="auto"/>
          <w:szCs w:val="21"/>
        </w:rPr>
      </w:pPr>
      <w:r>
        <w:rPr>
          <w:rFonts w:ascii="宋体;SimSun" w:hAnsi="宋体;SimSun" w:cs="宋体;SimSun"/>
          <w:color w:val="auto"/>
          <w:szCs w:val="21"/>
        </w:rPr>
        <w:t>digitToPhy _3(digits[3], digits_7s[2]);</w:t>
      </w:r>
    </w:p>
    <w:p>
      <w:pPr>
        <w:spacing w:line="240" w:lineRule="auto"/>
        <w:ind w:left="0" w:right="0" w:firstLine="420"/>
        <w:rPr>
          <w:rFonts w:ascii="宋体;SimSun" w:hAnsi="宋体;SimSun" w:cs="宋体;SimSun"/>
          <w:color w:val="auto"/>
          <w:szCs w:val="21"/>
        </w:rPr>
      </w:pPr>
      <w:r>
        <w:rPr>
          <w:rFonts w:ascii="宋体;SimSun" w:hAnsi="宋体;SimSun" w:cs="宋体;SimSun"/>
          <w:color w:val="auto"/>
          <w:szCs w:val="21"/>
        </w:rPr>
        <w:t>digitToPhyWithPt _4(digits[2], digits_7s[1]);</w:t>
      </w:r>
    </w:p>
    <w:p>
      <w:pPr>
        <w:spacing w:line="240" w:lineRule="auto"/>
        <w:ind w:left="0" w:right="0" w:firstLine="420"/>
        <w:rPr>
          <w:rFonts w:ascii="宋体;SimSun" w:hAnsi="宋体;SimSun" w:cs="宋体;SimSun"/>
          <w:color w:val="auto"/>
          <w:szCs w:val="21"/>
        </w:rPr>
      </w:pPr>
      <w:r>
        <w:rPr>
          <w:rFonts w:ascii="宋体;SimSun" w:hAnsi="宋体;SimSun" w:cs="宋体;SimSun"/>
          <w:color w:val="auto"/>
          <w:szCs w:val="21"/>
        </w:rPr>
        <w:t>digitToPhy _5(digits[1], digits_7s[0]);</w:t>
      </w:r>
    </w:p>
    <w:p>
      <w:pPr>
        <w:spacing w:line="240" w:lineRule="auto"/>
        <w:ind w:left="0" w:right="0" w:firstLine="420"/>
        <w:rPr>
          <w:rFonts w:ascii="宋体;SimSun" w:hAnsi="宋体;SimSun" w:cs="宋体;SimSun"/>
          <w:color w:val="auto"/>
          <w:szCs w:val="21"/>
        </w:rPr>
      </w:pPr>
      <w:r>
        <w:rPr>
          <w:rFonts w:ascii="宋体;SimSun" w:hAnsi="宋体;SimSun" w:cs="宋体;SimSun"/>
          <w:color w:val="auto"/>
          <w:szCs w:val="21"/>
        </w:rPr>
        <w:t>digitToPhy _6(digits[0], digits_7s[3]);</w:t>
      </w:r>
    </w:p>
    <w:p>
      <w:pPr>
        <w:spacing w:line="240" w:lineRule="auto"/>
        <w:ind w:left="0" w:right="0" w:firstLine="420"/>
        <w:rPr>
          <w:rFonts w:ascii="宋体;SimSun" w:hAnsi="宋体;SimSun" w:cs="宋体;SimSun"/>
          <w:color w:val="auto"/>
          <w:szCs w:val="21"/>
        </w:rPr>
      </w:pPr>
      <w:r>
        <w:rPr>
          <w:rFonts w:ascii="宋体;SimSun" w:hAnsi="宋体;SimSun" w:cs="宋体;SimSun"/>
          <w:color w:val="auto"/>
          <w:szCs w:val="21"/>
        </w:rPr>
        <w:t>然后其使用如下所示的时钟循环。其中分频器被inline在代码中。</w:t>
      </w:r>
    </w:p>
    <w:p>
      <w:pPr>
        <w:spacing w:line="240" w:lineRule="auto"/>
        <w:ind w:left="0" w:right="0" w:firstLine="420"/>
        <w:rPr>
          <w:rFonts w:ascii="宋体;SimSun" w:hAnsi="宋体;SimSun" w:cs="宋体;SimSun"/>
          <w:color w:val="auto"/>
          <w:szCs w:val="21"/>
        </w:rPr>
      </w:pPr>
      <w:r>
        <w:rPr>
          <w:rFonts w:ascii="宋体;SimSun" w:hAnsi="宋体;SimSun" w:cs="宋体;SimSun"/>
          <w:color w:val="auto"/>
          <w:szCs w:val="21"/>
        </w:rPr>
        <w:t>always @(posedge clk) begin</w:t>
      </w:r>
    </w:p>
    <w:p>
      <w:pPr>
        <w:spacing w:line="240" w:lineRule="auto"/>
        <w:ind w:left="0" w:right="0" w:firstLine="420"/>
        <w:rPr>
          <w:rFonts w:ascii="宋体;SimSun" w:hAnsi="宋体;SimSun" w:cs="宋体;SimSun"/>
          <w:color w:val="auto"/>
          <w:szCs w:val="21"/>
        </w:rPr>
      </w:pPr>
      <w:r>
        <w:rPr>
          <w:rFonts w:ascii="宋体;SimSun" w:hAnsi="宋体;SimSun" w:cs="宋体;SimSun"/>
          <w:color w:val="auto"/>
          <w:szCs w:val="21"/>
        </w:rPr>
        <w:t xml:space="preserve">    cterShowNextDigit &lt;= cterShowNextDigit + 1;</w:t>
      </w:r>
    </w:p>
    <w:p>
      <w:pPr>
        <w:spacing w:line="240" w:lineRule="auto"/>
        <w:ind w:left="0" w:right="0" w:firstLine="420"/>
        <w:rPr>
          <w:rFonts w:ascii="宋体;SimSun" w:hAnsi="宋体;SimSun" w:cs="宋体;SimSun"/>
          <w:color w:val="auto"/>
          <w:szCs w:val="21"/>
        </w:rPr>
      </w:pPr>
      <w:r>
        <w:rPr>
          <w:rFonts w:ascii="宋体;SimSun" w:hAnsi="宋体;SimSun" w:cs="宋体;SimSun"/>
          <w:color w:val="auto"/>
          <w:szCs w:val="21"/>
        </w:rPr>
        <w:t xml:space="preserve">    if(cterShowNextDigit == 32000) fork</w:t>
      </w:r>
    </w:p>
    <w:p>
      <w:pPr>
        <w:spacing w:line="240" w:lineRule="auto"/>
        <w:ind w:left="0" w:right="0" w:firstLine="420"/>
        <w:rPr>
          <w:rFonts w:ascii="宋体;SimSun" w:hAnsi="宋体;SimSun" w:cs="宋体;SimSun"/>
          <w:color w:val="auto"/>
          <w:szCs w:val="21"/>
        </w:rPr>
      </w:pPr>
      <w:r>
        <w:rPr>
          <w:rFonts w:ascii="宋体;SimSun" w:hAnsi="宋体;SimSun" w:cs="宋体;SimSun"/>
          <w:color w:val="auto"/>
          <w:szCs w:val="21"/>
        </w:rPr>
        <w:t xml:space="preserve">       cter &lt;= cter + 1;</w:t>
      </w:r>
    </w:p>
    <w:p>
      <w:pPr>
        <w:spacing w:line="240" w:lineRule="auto"/>
        <w:ind w:left="0" w:right="0" w:firstLine="420"/>
        <w:rPr>
          <w:rFonts w:ascii="宋体;SimSun" w:hAnsi="宋体;SimSun" w:cs="宋体;SimSun"/>
          <w:color w:val="auto"/>
          <w:szCs w:val="21"/>
        </w:rPr>
      </w:pPr>
      <w:r>
        <w:rPr>
          <w:rFonts w:ascii="宋体;SimSun" w:hAnsi="宋体;SimSun" w:cs="宋体;SimSun"/>
          <w:color w:val="auto"/>
          <w:szCs w:val="21"/>
        </w:rPr>
        <w:t xml:space="preserve">       phyPad &lt;= digits_7s[cter];</w:t>
      </w:r>
    </w:p>
    <w:p>
      <w:pPr>
        <w:spacing w:line="240" w:lineRule="auto"/>
        <w:ind w:left="0" w:right="0" w:firstLine="420"/>
        <w:rPr>
          <w:rFonts w:ascii="宋体;SimSun" w:hAnsi="宋体;SimSun" w:cs="宋体;SimSun"/>
          <w:color w:val="auto"/>
          <w:szCs w:val="21"/>
        </w:rPr>
      </w:pPr>
      <w:r>
        <w:rPr>
          <w:rFonts w:ascii="宋体;SimSun" w:hAnsi="宋体;SimSun" w:cs="宋体;SimSun"/>
          <w:color w:val="auto"/>
          <w:szCs w:val="21"/>
        </w:rPr>
        <w:t xml:space="preserve">       cterShowNextDigit &lt;= 0;</w:t>
      </w:r>
    </w:p>
    <w:p>
      <w:pPr>
        <w:spacing w:line="240" w:lineRule="auto"/>
        <w:ind w:left="0" w:right="0" w:firstLine="420"/>
        <w:rPr>
          <w:rFonts w:ascii="宋体;SimSun" w:hAnsi="宋体;SimSun" w:cs="宋体;SimSun"/>
          <w:color w:val="auto"/>
          <w:szCs w:val="21"/>
        </w:rPr>
      </w:pPr>
      <w:r>
        <w:rPr>
          <w:rFonts w:ascii="宋体;SimSun" w:hAnsi="宋体;SimSun" w:cs="宋体;SimSun"/>
          <w:color w:val="auto"/>
          <w:szCs w:val="21"/>
        </w:rPr>
        <w:t xml:space="preserve">    join</w:t>
      </w:r>
    </w:p>
    <w:p>
      <w:pPr>
        <w:spacing w:line="240" w:lineRule="auto"/>
        <w:ind w:left="0" w:right="0" w:firstLine="420"/>
        <w:rPr>
          <w:rFonts w:ascii="宋体;SimSun" w:hAnsi="宋体;SimSun" w:cs="宋体;SimSun"/>
          <w:color w:val="auto"/>
          <w:szCs w:val="21"/>
        </w:rPr>
      </w:pPr>
      <w:r>
        <w:rPr>
          <w:rFonts w:ascii="宋体;SimSun" w:hAnsi="宋体;SimSun" w:cs="宋体;SimSun"/>
          <w:color w:val="auto"/>
          <w:szCs w:val="21"/>
        </w:rPr>
        <w:t>end</w:t>
      </w:r>
    </w:p>
    <w:p>
      <w:pPr>
        <w:spacing w:line="240" w:lineRule="auto"/>
        <w:ind w:left="0" w:right="0" w:firstLine="420"/>
        <w:rPr>
          <w:rFonts w:ascii="宋体;SimSun" w:hAnsi="宋体;SimSun" w:cs="宋体;SimSun"/>
          <w:color w:val="auto"/>
          <w:szCs w:val="21"/>
        </w:rPr>
      </w:pPr>
      <w:r>
        <w:rPr>
          <w:rFonts w:ascii="宋体;SimSun" w:hAnsi="宋体;SimSun" w:cs="宋体;SimSun"/>
          <w:color w:val="auto"/>
          <w:szCs w:val="21"/>
        </w:rPr>
        <w:t>经过测试，其工作正常。</w:t>
      </w:r>
    </w:p>
    <w:p>
      <w:pPr>
        <w:pStyle w:val="5"/>
        <w:numPr>
          <w:ilvl w:val="0"/>
          <w:numId w:val="0"/>
        </w:numPr>
        <w:spacing w:before="211" w:after="211" w:line="240" w:lineRule="auto"/>
        <w:ind w:left="720" w:right="0" w:hanging="720"/>
        <w:rPr>
          <w:rFonts w:ascii="宋体;SimSun" w:hAnsi="宋体;SimSun" w:eastAsia="宋体;SimSun" w:cs="宋体;SimSun"/>
          <w:b/>
          <w:color w:val="auto"/>
        </w:rPr>
      </w:pPr>
      <w:bookmarkStart w:id="11" w:name="_Toc572591306"/>
      <w:r>
        <w:rPr>
          <w:rFonts w:ascii="宋体;SimSun" w:hAnsi="宋体;SimSun" w:eastAsia="宋体;SimSun" w:cs="宋体;SimSun"/>
          <w:b/>
          <w:color w:val="auto"/>
        </w:rPr>
        <w:t>2.2.3 cterToAn模块设计</w:t>
      </w:r>
      <w:bookmarkEnd w:id="11"/>
    </w:p>
    <w:p>
      <w:pPr>
        <w:spacing w:line="240" w:lineRule="auto"/>
        <w:ind w:left="0" w:right="0" w:firstLine="420"/>
        <w:rPr>
          <w:rFonts w:ascii="宋体;SimSun" w:hAnsi="宋体;SimSun" w:cs="宋体;SimSun"/>
          <w:color w:val="auto"/>
          <w:szCs w:val="21"/>
        </w:rPr>
      </w:pPr>
      <w:r>
        <w:rPr>
          <w:rFonts w:ascii="宋体;SimSun" w:hAnsi="宋体;SimSun" w:cs="宋体;SimSun"/>
          <w:color w:val="auto"/>
          <w:szCs w:val="21"/>
        </w:rPr>
        <w:t>其使用纯组合电路将0-8的cter转换为AN信号。</w:t>
      </w:r>
    </w:p>
    <w:p>
      <w:pPr>
        <w:pStyle w:val="5"/>
        <w:numPr>
          <w:ilvl w:val="0"/>
          <w:numId w:val="0"/>
        </w:numPr>
        <w:spacing w:before="211" w:after="211" w:line="240" w:lineRule="auto"/>
        <w:ind w:left="720" w:right="0" w:hanging="720"/>
        <w:rPr>
          <w:color w:val="auto"/>
        </w:rPr>
      </w:pPr>
      <w:bookmarkStart w:id="12" w:name="_Toc838033729"/>
      <w:r>
        <w:rPr>
          <w:rFonts w:ascii="宋体;SimSun" w:hAnsi="宋体;SimSun" w:eastAsia="宋体;SimSun" w:cs="宋体;SimSun"/>
          <w:b/>
          <w:color w:val="auto"/>
        </w:rPr>
        <w:t>2.2.4 digitToPhy(WithPt)模块设计</w:t>
      </w:r>
      <w:bookmarkEnd w:id="12"/>
    </w:p>
    <w:p>
      <w:pPr>
        <w:spacing w:line="240" w:lineRule="auto"/>
        <w:ind w:left="0" w:right="0" w:firstLine="420"/>
        <w:rPr>
          <w:rFonts w:ascii="宋体;SimSun" w:hAnsi="宋体;SimSun" w:cs="宋体;SimSun"/>
          <w:color w:val="auto"/>
          <w:szCs w:val="21"/>
        </w:rPr>
      </w:pPr>
      <w:r>
        <w:rPr>
          <w:rFonts w:ascii="宋体;SimSun" w:hAnsi="宋体;SimSun" w:cs="宋体;SimSun"/>
          <w:color w:val="auto"/>
          <w:szCs w:val="21"/>
        </w:rPr>
        <w:t>其使用纯组合电路将二进制数字转换为对应的数码管信号。其中hello-都有对应的特殊值。</w:t>
      </w:r>
    </w:p>
    <w:p>
      <w:pPr>
        <w:spacing w:line="240" w:lineRule="auto"/>
        <w:ind w:left="0" w:right="0" w:firstLine="420"/>
        <w:rPr>
          <w:rFonts w:ascii="宋体;SimSun" w:hAnsi="宋体;SimSun" w:cs="宋体;SimSun"/>
          <w:color w:val="auto"/>
          <w:szCs w:val="21"/>
        </w:rPr>
      </w:pPr>
      <w:r>
        <w:rPr>
          <w:rFonts w:ascii="宋体;SimSun" w:hAnsi="宋体;SimSun" w:cs="宋体;SimSun"/>
          <w:color w:val="auto"/>
          <w:szCs w:val="21"/>
        </w:rPr>
        <w:t>// 0 1 2 3 4 5 6 7 8 9 a  b  c  d  e  f  h  e  l  o  -</w:t>
      </w:r>
    </w:p>
    <w:p>
      <w:pPr>
        <w:spacing w:line="240" w:lineRule="auto"/>
        <w:ind w:left="0" w:right="0" w:firstLine="420"/>
        <w:rPr>
          <w:rFonts w:ascii="宋体;SimSun" w:hAnsi="宋体;SimSun" w:cs="宋体;SimSun"/>
          <w:color w:val="auto"/>
          <w:szCs w:val="21"/>
        </w:rPr>
      </w:pPr>
      <w:r>
        <w:rPr>
          <w:rFonts w:ascii="宋体;SimSun" w:hAnsi="宋体;SimSun" w:cs="宋体;SimSun"/>
          <w:color w:val="auto"/>
          <w:szCs w:val="21"/>
        </w:rPr>
        <w:t>// 0 1 2 3 4 5 6 7 8 9 10 11 12 13 14 15 16 17 18 19 Error</w:t>
      </w:r>
    </w:p>
    <w:p>
      <w:pPr>
        <w:spacing w:line="240" w:lineRule="auto"/>
        <w:ind w:left="0" w:right="0" w:firstLine="420"/>
        <w:rPr>
          <w:rFonts w:ascii="宋体;SimSun" w:hAnsi="宋体;SimSun" w:cs="宋体;SimSun"/>
          <w:color w:val="auto"/>
          <w:szCs w:val="21"/>
        </w:rPr>
      </w:pPr>
      <w:r>
        <w:rPr>
          <w:rFonts w:ascii="宋体;SimSun" w:hAnsi="宋体;SimSun" w:cs="宋体;SimSun"/>
          <w:color w:val="auto"/>
          <w:szCs w:val="21"/>
        </w:rPr>
        <w:t>assign phy =</w:t>
      </w:r>
    </w:p>
    <w:p>
      <w:pPr>
        <w:spacing w:line="240" w:lineRule="auto"/>
        <w:ind w:left="0" w:right="0" w:firstLine="420"/>
        <w:rPr>
          <w:rFonts w:ascii="宋体;SimSun" w:hAnsi="宋体;SimSun" w:cs="宋体;SimSun"/>
          <w:color w:val="auto"/>
          <w:szCs w:val="21"/>
        </w:rPr>
      </w:pPr>
      <w:r>
        <w:rPr>
          <w:rFonts w:ascii="宋体;SimSun" w:hAnsi="宋体;SimSun" w:cs="宋体;SimSun"/>
          <w:color w:val="auto"/>
          <w:szCs w:val="21"/>
        </w:rPr>
        <w:t xml:space="preserve">            (digit == 0) ? 8'b11000000 :</w:t>
      </w:r>
    </w:p>
    <w:p>
      <w:pPr>
        <w:spacing w:line="240" w:lineRule="auto"/>
        <w:ind w:left="0" w:right="0" w:firstLine="420"/>
        <w:rPr>
          <w:rFonts w:ascii="宋体;SimSun" w:hAnsi="宋体;SimSun" w:cs="宋体;SimSun"/>
          <w:color w:val="auto"/>
          <w:szCs w:val="21"/>
        </w:rPr>
      </w:pPr>
      <w:r>
        <w:rPr>
          <w:rFonts w:ascii="宋体;SimSun" w:hAnsi="宋体;SimSun" w:cs="宋体;SimSun"/>
          <w:color w:val="auto"/>
          <w:szCs w:val="21"/>
        </w:rPr>
        <w:t xml:space="preserve">            (digit == 1) ? 8'b11111001 :</w:t>
      </w:r>
    </w:p>
    <w:p>
      <w:pPr>
        <w:spacing w:line="240" w:lineRule="auto"/>
        <w:ind w:left="0" w:right="0" w:firstLine="420"/>
        <w:rPr>
          <w:rFonts w:ascii="宋体;SimSun" w:hAnsi="宋体;SimSun" w:cs="宋体;SimSun"/>
          <w:color w:val="auto"/>
          <w:szCs w:val="21"/>
        </w:rPr>
      </w:pPr>
      <w:r>
        <w:rPr>
          <w:rFonts w:ascii="宋体;SimSun" w:hAnsi="宋体;SimSun" w:cs="宋体;SimSun"/>
          <w:color w:val="auto"/>
          <w:szCs w:val="21"/>
        </w:rPr>
        <w:t xml:space="preserve">            …</w:t>
      </w:r>
    </w:p>
    <w:p>
      <w:pPr>
        <w:spacing w:line="240" w:lineRule="auto"/>
        <w:ind w:left="0" w:right="0" w:firstLine="420"/>
        <w:rPr>
          <w:rFonts w:ascii="宋体;SimSun" w:hAnsi="宋体;SimSun" w:cs="宋体;SimSun"/>
          <w:color w:val="auto"/>
          <w:szCs w:val="21"/>
        </w:rPr>
      </w:pPr>
      <w:r>
        <w:rPr>
          <w:rFonts w:ascii="宋体;SimSun" w:hAnsi="宋体;SimSun" w:cs="宋体;SimSun"/>
          <w:color w:val="auto"/>
          <w:szCs w:val="21"/>
        </w:rPr>
        <w:t>特别的，digitToPhyWithPt会加上小数点。其实现很简单。</w:t>
      </w:r>
    </w:p>
    <w:p>
      <w:pPr>
        <w:spacing w:line="240" w:lineRule="auto"/>
        <w:ind w:left="0" w:right="0" w:firstLine="420"/>
        <w:rPr>
          <w:rFonts w:ascii="宋体;SimSun" w:hAnsi="宋体;SimSun" w:cs="宋体;SimSun"/>
          <w:color w:val="auto"/>
          <w:szCs w:val="21"/>
        </w:rPr>
      </w:pPr>
      <w:r>
        <w:rPr>
          <w:rFonts w:ascii="宋体;SimSun" w:hAnsi="宋体;SimSun" w:cs="宋体;SimSun"/>
          <w:color w:val="auto"/>
          <w:szCs w:val="21"/>
        </w:rPr>
        <w:t>assign phy[7] = 0;</w:t>
      </w:r>
    </w:p>
    <w:p>
      <w:pPr>
        <w:spacing w:line="240" w:lineRule="auto"/>
        <w:ind w:left="0" w:right="0" w:firstLine="420"/>
        <w:rPr>
          <w:rFonts w:ascii="宋体;SimSun" w:hAnsi="宋体;SimSun" w:cs="宋体;SimSun"/>
          <w:color w:val="auto"/>
          <w:szCs w:val="21"/>
        </w:rPr>
      </w:pPr>
      <w:r>
        <w:rPr>
          <w:rFonts w:ascii="宋体;SimSun" w:hAnsi="宋体;SimSun" w:cs="宋体;SimSun"/>
          <w:color w:val="auto"/>
          <w:szCs w:val="21"/>
        </w:rPr>
        <w:t>wire [7:0] joined;</w:t>
      </w:r>
    </w:p>
    <w:p>
      <w:pPr>
        <w:spacing w:line="240" w:lineRule="auto"/>
        <w:ind w:left="0" w:right="0" w:firstLine="420"/>
        <w:rPr>
          <w:rFonts w:ascii="宋体;SimSun" w:hAnsi="宋体;SimSun" w:cs="宋体;SimSun"/>
          <w:color w:val="auto"/>
          <w:szCs w:val="21"/>
        </w:rPr>
      </w:pPr>
      <w:r>
        <w:rPr>
          <w:rFonts w:ascii="宋体;SimSun" w:hAnsi="宋体;SimSun" w:cs="宋体;SimSun"/>
          <w:color w:val="auto"/>
          <w:szCs w:val="21"/>
        </w:rPr>
        <w:t>assign phy[6:0] = joined[6:0];</w:t>
      </w:r>
    </w:p>
    <w:p>
      <w:pPr>
        <w:spacing w:line="240" w:lineRule="auto"/>
        <w:ind w:left="0" w:right="0" w:firstLine="420"/>
        <w:rPr>
          <w:rFonts w:ascii="宋体;SimSun" w:hAnsi="宋体;SimSun" w:cs="宋体;SimSun"/>
          <w:color w:val="auto"/>
          <w:szCs w:val="21"/>
        </w:rPr>
      </w:pPr>
      <w:r>
        <w:rPr>
          <w:rFonts w:ascii="宋体;SimSun" w:hAnsi="宋体;SimSun" w:cs="宋体;SimSun"/>
          <w:color w:val="auto"/>
          <w:szCs w:val="21"/>
        </w:rPr>
        <w:t>digitToPhy _i1(digit, joined);</w:t>
      </w:r>
    </w:p>
    <w:p>
      <w:pPr>
        <w:pStyle w:val="3"/>
        <w:numPr>
          <w:ilvl w:val="0"/>
          <w:numId w:val="0"/>
        </w:numPr>
        <w:spacing w:before="211" w:after="211" w:line="240" w:lineRule="auto"/>
        <w:ind w:left="0" w:right="0" w:firstLine="0"/>
        <w:rPr>
          <w:b/>
          <w:color w:val="auto"/>
        </w:rPr>
      </w:pPr>
      <w:bookmarkStart w:id="13" w:name="_Toc983582723"/>
      <w:r>
        <w:rPr>
          <w:b/>
          <w:color w:val="auto"/>
        </w:rPr>
        <w:t>2.3代码实现</w:t>
      </w:r>
      <w:bookmarkEnd w:id="13"/>
    </w:p>
    <w:p>
      <w:pPr>
        <w:spacing w:line="240" w:lineRule="auto"/>
        <w:ind w:left="0" w:right="0" w:firstLine="420"/>
        <w:rPr>
          <w:color w:val="auto"/>
        </w:rPr>
      </w:pPr>
      <w:r>
        <w:rPr>
          <w:color w:val="auto"/>
        </w:rPr>
        <w:t>顶层模块首先要设计系统的原理图，然后用Verilog HDL实现它，底层各模块均采用Verilog HDL语言设计。</w:t>
      </w:r>
    </w:p>
    <w:p>
      <w:pPr>
        <w:spacing w:line="240" w:lineRule="auto"/>
        <w:ind w:left="0" w:right="0" w:firstLine="420"/>
        <w:rPr>
          <w:color w:val="auto"/>
        </w:rPr>
      </w:pPr>
      <w:r>
        <w:rPr>
          <w:color w:val="auto"/>
        </w:rPr>
        <w:t>自动售货机顶层原理图，参见图2-2所示。（RTL Analysis下“Schematic”截图）</w:t>
      </w:r>
    </w:p>
    <w:p>
      <w:pPr>
        <w:spacing w:line="240" w:lineRule="auto"/>
        <w:rPr>
          <w:color w:val="auto"/>
        </w:rPr>
      </w:pPr>
      <w:r>
        <w:rPr>
          <w:color w:val="auto"/>
        </w:rPr>
        <w:drawing>
          <wp:inline distT="0" distB="0" distL="0" distR="0">
            <wp:extent cx="5615940" cy="1753870"/>
            <wp:effectExtent l="0" t="0" r="3810" b="17780"/>
            <wp:docPr id="10" name="Shape2" descr="/home/recolic/tmp/snap-0913-094213.pngsnap-0913-094213"/>
            <wp:cNvGraphicFramePr/>
            <a:graphic xmlns:a="http://schemas.openxmlformats.org/drawingml/2006/main">
              <a:graphicData uri="http://schemas.openxmlformats.org/drawingml/2006/picture">
                <pic:pic xmlns:pic="http://schemas.openxmlformats.org/drawingml/2006/picture">
                  <pic:nvPicPr>
                    <pic:cNvPr id="10" name="Shape2" descr="/home/recolic/tmp/snap-0913-094213.pngsnap-0913-094213"/>
                    <pic:cNvPicPr/>
                  </pic:nvPicPr>
                  <pic:blipFill>
                    <a:blip r:embed="rId12"/>
                    <a:srcRect/>
                    <a:stretch>
                      <a:fillRect/>
                    </a:stretch>
                  </pic:blipFill>
                  <pic:spPr>
                    <a:xfrm>
                      <a:off x="0" y="0"/>
                      <a:ext cx="5615280" cy="1753870"/>
                    </a:xfrm>
                    <a:prstGeom prst="rect">
                      <a:avLst/>
                    </a:prstGeom>
                    <a:ln>
                      <a:noFill/>
                    </a:ln>
                  </pic:spPr>
                </pic:pic>
              </a:graphicData>
            </a:graphic>
          </wp:inline>
        </w:drawing>
      </w:r>
    </w:p>
    <w:p>
      <w:pPr>
        <w:tabs>
          <w:tab w:val="left" w:pos="709"/>
          <w:tab w:val="left" w:pos="993"/>
        </w:tabs>
        <w:snapToGrid w:val="0"/>
        <w:spacing w:before="211" w:after="0" w:line="240" w:lineRule="auto"/>
        <w:jc w:val="center"/>
        <w:rPr>
          <w:color w:val="auto"/>
        </w:rPr>
      </w:pPr>
      <w:r>
        <w:rPr>
          <w:color w:val="auto"/>
        </w:rPr>
        <w:t>图2-2 自动售货机顶层原理图</w:t>
      </w:r>
    </w:p>
    <w:p>
      <w:pPr>
        <w:tabs>
          <w:tab w:val="left" w:pos="709"/>
          <w:tab w:val="left" w:pos="993"/>
        </w:tabs>
        <w:snapToGrid w:val="0"/>
        <w:spacing w:before="211" w:after="0" w:line="240" w:lineRule="auto"/>
        <w:jc w:val="left"/>
        <w:rPr>
          <w:rFonts w:ascii="宋体;SimSun" w:hAnsi="宋体;SimSun" w:cs="宋体;SimSun"/>
          <w:b/>
          <w:color w:val="auto"/>
        </w:rPr>
      </w:pPr>
      <w:r>
        <w:rPr>
          <w:rFonts w:ascii="宋体;SimSun" w:hAnsi="宋体;SimSun" w:cs="宋体;SimSun"/>
          <w:b/>
          <w:color w:val="auto"/>
        </w:rPr>
        <w:t>（1）main顶层模块（例如：main用于整合整个系统）</w:t>
      </w:r>
    </w:p>
    <w:tbl>
      <w:tblPr>
        <w:tblStyle w:val="23"/>
        <w:tblW w:w="9060" w:type="dxa"/>
        <w:tblInd w:w="-108" w:type="dxa"/>
        <w:tblBorders>
          <w:top w:val="doub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
      <w:tblGrid>
        <w:gridCol w:w="9060"/>
      </w:tblGrid>
      <w:tr>
        <w:tblPrEx>
          <w:tblBorders>
            <w:top w:val="doub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507" w:hRule="atLeast"/>
        </w:trPr>
        <w:tc>
          <w:tcPr>
            <w:tcW w:w="9060" w:type="dxa"/>
            <w:tcBorders>
              <w:top w:val="double" w:color="000000" w:sz="4" w:space="0"/>
              <w:bottom w:val="single" w:color="000000" w:sz="4" w:space="0"/>
              <w:insideH w:val="single" w:sz="4" w:space="0"/>
            </w:tcBorders>
            <w:shd w:val="clear" w:color="auto" w:fill="auto"/>
            <w:vAlign w:val="center"/>
          </w:tcPr>
          <w:p>
            <w:pPr>
              <w:tabs>
                <w:tab w:val="left" w:pos="709"/>
                <w:tab w:val="left" w:pos="993"/>
              </w:tabs>
              <w:snapToGrid w:val="0"/>
              <w:spacing w:line="240" w:lineRule="auto"/>
              <w:rPr>
                <w:rFonts w:ascii="宋体;SimSun" w:hAnsi="宋体;SimSun" w:cs="宋体;SimSun"/>
                <w:b/>
                <w:color w:val="auto"/>
              </w:rPr>
            </w:pPr>
            <w:r>
              <w:rPr>
                <w:rFonts w:ascii="宋体;SimSun" w:hAnsi="宋体;SimSun" w:cs="宋体;SimSun"/>
                <w:b/>
                <w:color w:val="auto"/>
              </w:rPr>
              <w:t>程序2-1：main顶层模块（例如：main用于整合整个售卖机系统）Verilog 代码</w:t>
            </w:r>
          </w:p>
        </w:tc>
      </w:tr>
      <w:tr>
        <w:tblPrEx>
          <w:tblBorders>
            <w:top w:val="doub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9060" w:type="dxa"/>
            <w:tcBorders>
              <w:top w:val="single" w:color="000000" w:sz="4" w:space="0"/>
              <w:bottom w:val="double" w:color="000000" w:sz="4" w:space="0"/>
              <w:insideH w:val="double" w:sz="4" w:space="0"/>
            </w:tcBorders>
            <w:shd w:val="clear" w:color="auto" w:fill="auto"/>
            <w:vAlign w:val="center"/>
          </w:tcPr>
          <w:p>
            <w:pPr>
              <w:tabs>
                <w:tab w:val="left" w:pos="709"/>
                <w:tab w:val="left" w:pos="993"/>
              </w:tabs>
              <w:snapToGrid w:val="0"/>
              <w:spacing w:before="211" w:after="0" w:line="240" w:lineRule="auto"/>
              <w:ind w:left="0" w:right="0" w:firstLine="420"/>
              <w:jc w:val="left"/>
              <w:rPr>
                <w:color w:val="auto"/>
              </w:rPr>
            </w:pPr>
            <w:r>
              <w:rPr>
                <w:color w:val="auto"/>
              </w:rPr>
              <w:t>`include "global.svh"</w:t>
            </w:r>
          </w:p>
          <w:p>
            <w:pPr>
              <w:tabs>
                <w:tab w:val="left" w:pos="709"/>
                <w:tab w:val="left" w:pos="993"/>
              </w:tabs>
              <w:snapToGrid w:val="0"/>
              <w:spacing w:before="211" w:after="0" w:line="240" w:lineRule="auto"/>
              <w:ind w:left="0" w:right="0" w:firstLine="420"/>
              <w:jc w:val="left"/>
              <w:rPr>
                <w:color w:val="auto"/>
              </w:rPr>
            </w:pPr>
            <w:r>
              <w:rPr>
                <w:color w:val="auto"/>
              </w:rPr>
              <w:t>module main (</w:t>
            </w:r>
          </w:p>
          <w:p>
            <w:pPr>
              <w:tabs>
                <w:tab w:val="left" w:pos="709"/>
                <w:tab w:val="left" w:pos="993"/>
              </w:tabs>
              <w:snapToGrid w:val="0"/>
              <w:spacing w:before="211" w:after="0" w:line="240" w:lineRule="auto"/>
              <w:ind w:left="0" w:right="0" w:firstLine="420"/>
              <w:jc w:val="left"/>
              <w:rPr>
                <w:color w:val="auto"/>
              </w:rPr>
            </w:pPr>
            <w:r>
              <w:rPr>
                <w:color w:val="auto"/>
              </w:rPr>
              <w:t xml:space="preserve">    input rst,</w:t>
            </w:r>
          </w:p>
          <w:p>
            <w:pPr>
              <w:tabs>
                <w:tab w:val="left" w:pos="709"/>
                <w:tab w:val="left" w:pos="993"/>
              </w:tabs>
              <w:snapToGrid w:val="0"/>
              <w:spacing w:before="211" w:after="0" w:line="240" w:lineRule="auto"/>
              <w:ind w:left="0" w:right="0" w:firstLine="420"/>
              <w:jc w:val="left"/>
              <w:rPr>
                <w:color w:val="auto"/>
              </w:rPr>
            </w:pPr>
            <w:r>
              <w:rPr>
                <w:color w:val="auto"/>
              </w:rPr>
              <w:t xml:space="preserve">    input clk,</w:t>
            </w:r>
          </w:p>
          <w:p>
            <w:pPr>
              <w:tabs>
                <w:tab w:val="left" w:pos="709"/>
                <w:tab w:val="left" w:pos="993"/>
              </w:tabs>
              <w:snapToGrid w:val="0"/>
              <w:spacing w:before="211" w:after="0" w:line="240" w:lineRule="auto"/>
              <w:ind w:left="0" w:right="0" w:firstLine="420"/>
              <w:jc w:val="left"/>
              <w:rPr>
                <w:color w:val="auto"/>
              </w:rPr>
            </w:pPr>
            <w:r>
              <w:rPr>
                <w:color w:val="auto"/>
              </w:rPr>
              <w:t xml:space="preserve">    input startBtn,</w:t>
            </w:r>
          </w:p>
          <w:p>
            <w:pPr>
              <w:tabs>
                <w:tab w:val="left" w:pos="709"/>
                <w:tab w:val="left" w:pos="993"/>
              </w:tabs>
              <w:snapToGrid w:val="0"/>
              <w:spacing w:before="211" w:after="0" w:line="240" w:lineRule="auto"/>
              <w:ind w:left="0" w:right="0" w:firstLine="420"/>
              <w:jc w:val="left"/>
              <w:rPr>
                <w:color w:val="auto"/>
              </w:rPr>
            </w:pPr>
            <w:r>
              <w:rPr>
                <w:color w:val="auto"/>
              </w:rPr>
              <w:t xml:space="preserve">    input money_t sigCash,</w:t>
            </w:r>
          </w:p>
          <w:p>
            <w:pPr>
              <w:tabs>
                <w:tab w:val="left" w:pos="709"/>
                <w:tab w:val="left" w:pos="993"/>
              </w:tabs>
              <w:snapToGrid w:val="0"/>
              <w:spacing w:before="211" w:after="0" w:line="240" w:lineRule="auto"/>
              <w:ind w:left="0" w:right="0" w:firstLine="420"/>
              <w:jc w:val="left"/>
              <w:rPr>
                <w:color w:val="auto"/>
              </w:rPr>
            </w:pPr>
            <w:r>
              <w:rPr>
                <w:color w:val="auto"/>
              </w:rPr>
              <w:t xml:space="preserve">    input item_t selProduct,</w:t>
            </w:r>
          </w:p>
          <w:p>
            <w:pPr>
              <w:tabs>
                <w:tab w:val="left" w:pos="709"/>
                <w:tab w:val="left" w:pos="993"/>
              </w:tabs>
              <w:snapToGrid w:val="0"/>
              <w:spacing w:before="211" w:after="0" w:line="240" w:lineRule="auto"/>
              <w:ind w:left="0" w:right="0" w:firstLine="420"/>
              <w:jc w:val="left"/>
              <w:rPr>
                <w:color w:val="auto"/>
              </w:rPr>
            </w:pPr>
            <w:r>
              <w:rPr>
                <w:color w:val="auto"/>
              </w:rPr>
              <w:t xml:space="preserve">    input cancelBtn,</w:t>
            </w:r>
          </w:p>
          <w:p>
            <w:pPr>
              <w:tabs>
                <w:tab w:val="left" w:pos="709"/>
                <w:tab w:val="left" w:pos="993"/>
              </w:tabs>
              <w:snapToGrid w:val="0"/>
              <w:spacing w:before="211" w:after="0" w:line="240" w:lineRule="auto"/>
              <w:ind w:left="0" w:right="0" w:firstLine="420"/>
              <w:jc w:val="left"/>
              <w:rPr>
                <w:color w:val="auto"/>
              </w:rPr>
            </w:pPr>
            <w:r>
              <w:rPr>
                <w:color w:val="auto"/>
              </w:rPr>
              <w:t xml:space="preserve">    output state_t status,</w:t>
            </w:r>
          </w:p>
          <w:p>
            <w:pPr>
              <w:tabs>
                <w:tab w:val="left" w:pos="709"/>
                <w:tab w:val="left" w:pos="993"/>
              </w:tabs>
              <w:snapToGrid w:val="0"/>
              <w:spacing w:before="211" w:after="0" w:line="240" w:lineRule="auto"/>
              <w:ind w:left="0" w:right="0" w:firstLine="420"/>
              <w:jc w:val="left"/>
              <w:rPr>
                <w:color w:val="auto"/>
              </w:rPr>
            </w:pPr>
            <w:r>
              <w:rPr>
                <w:color w:val="auto"/>
              </w:rPr>
              <w:t xml:space="preserve">    output wire drinkReady,</w:t>
            </w:r>
          </w:p>
          <w:p>
            <w:pPr>
              <w:tabs>
                <w:tab w:val="left" w:pos="709"/>
                <w:tab w:val="left" w:pos="993"/>
              </w:tabs>
              <w:snapToGrid w:val="0"/>
              <w:spacing w:before="211" w:after="0" w:line="240" w:lineRule="auto"/>
              <w:ind w:left="0" w:right="0" w:firstLine="420"/>
              <w:jc w:val="left"/>
              <w:rPr>
                <w:color w:val="auto"/>
              </w:rPr>
            </w:pPr>
            <w:r>
              <w:rPr>
                <w:color w:val="auto"/>
              </w:rPr>
              <w:t xml:space="preserve">    output wire [7:0] refundAmount,</w:t>
            </w:r>
          </w:p>
          <w:p>
            <w:pPr>
              <w:tabs>
                <w:tab w:val="left" w:pos="709"/>
                <w:tab w:val="left" w:pos="993"/>
              </w:tabs>
              <w:snapToGrid w:val="0"/>
              <w:spacing w:before="211" w:after="0" w:line="240" w:lineRule="auto"/>
              <w:ind w:left="0" w:right="0" w:firstLine="420"/>
              <w:jc w:val="left"/>
              <w:rPr>
                <w:color w:val="auto"/>
              </w:rPr>
            </w:pPr>
            <w:r>
              <w:rPr>
                <w:color w:val="auto"/>
              </w:rPr>
              <w:t xml:space="preserve">    output wire [7:0] an</w:t>
            </w:r>
          </w:p>
          <w:p>
            <w:pPr>
              <w:tabs>
                <w:tab w:val="left" w:pos="709"/>
                <w:tab w:val="left" w:pos="993"/>
              </w:tabs>
              <w:snapToGrid w:val="0"/>
              <w:spacing w:before="211" w:after="0" w:line="240" w:lineRule="auto"/>
              <w:ind w:left="0" w:right="0" w:firstLine="420"/>
              <w:jc w:val="left"/>
              <w:rPr>
                <w:color w:val="auto"/>
              </w:rPr>
            </w:pPr>
            <w:r>
              <w:rPr>
                <w:color w:val="auto"/>
              </w:rPr>
              <w:t>);</w:t>
            </w:r>
          </w:p>
          <w:p>
            <w:pPr>
              <w:tabs>
                <w:tab w:val="left" w:pos="709"/>
                <w:tab w:val="left" w:pos="993"/>
              </w:tabs>
              <w:snapToGrid w:val="0"/>
              <w:spacing w:before="211" w:after="0" w:line="240" w:lineRule="auto"/>
              <w:ind w:left="0" w:right="0" w:firstLine="420"/>
              <w:jc w:val="left"/>
              <w:rPr>
                <w:color w:val="auto"/>
              </w:rPr>
            </w:pPr>
            <w:r>
              <w:rPr>
                <w:color w:val="auto"/>
              </w:rPr>
              <w:t xml:space="preserve">    wire [31:0] balance;</w:t>
            </w:r>
          </w:p>
          <w:p>
            <w:pPr>
              <w:tabs>
                <w:tab w:val="left" w:pos="709"/>
                <w:tab w:val="left" w:pos="993"/>
              </w:tabs>
              <w:snapToGrid w:val="0"/>
              <w:spacing w:before="211" w:after="0" w:line="240" w:lineRule="auto"/>
              <w:ind w:left="0" w:right="0" w:firstLine="420"/>
              <w:jc w:val="left"/>
              <w:rPr>
                <w:color w:val="auto"/>
              </w:rPr>
            </w:pPr>
            <w:r>
              <w:rPr>
                <w:color w:val="auto"/>
              </w:rPr>
              <w:t xml:space="preserve">    numshow _m1(clk, balance, refundAmount, an);</w:t>
            </w:r>
          </w:p>
          <w:p>
            <w:pPr>
              <w:tabs>
                <w:tab w:val="left" w:pos="709"/>
                <w:tab w:val="left" w:pos="993"/>
              </w:tabs>
              <w:snapToGrid w:val="0"/>
              <w:spacing w:before="211" w:after="0" w:line="240" w:lineRule="auto"/>
              <w:ind w:left="0" w:right="0" w:firstLine="420"/>
              <w:jc w:val="left"/>
              <w:rPr>
                <w:color w:val="auto"/>
              </w:rPr>
            </w:pPr>
            <w:r>
              <w:rPr>
                <w:color w:val="auto"/>
              </w:rPr>
              <w:t xml:space="preserve">    // startBtn is CPURESET btn so it must be reversed</w:t>
            </w:r>
          </w:p>
          <w:p>
            <w:pPr>
              <w:tabs>
                <w:tab w:val="left" w:pos="709"/>
                <w:tab w:val="left" w:pos="993"/>
              </w:tabs>
              <w:snapToGrid w:val="0"/>
              <w:spacing w:before="211" w:after="0" w:line="240" w:lineRule="auto"/>
              <w:ind w:left="0" w:right="0" w:firstLine="420"/>
              <w:jc w:val="left"/>
              <w:rPr>
                <w:color w:val="auto"/>
              </w:rPr>
            </w:pPr>
            <w:r>
              <w:rPr>
                <w:color w:val="auto"/>
              </w:rPr>
              <w:t xml:space="preserve">    shopping _m2(rst, clk, ~startBtn, sigCash, selProduct, cancelBtn, status, drinkReady, balance);</w:t>
            </w:r>
          </w:p>
          <w:p>
            <w:pPr>
              <w:tabs>
                <w:tab w:val="left" w:pos="709"/>
                <w:tab w:val="left" w:pos="993"/>
              </w:tabs>
              <w:snapToGrid w:val="0"/>
              <w:spacing w:before="211" w:after="0" w:line="240" w:lineRule="auto"/>
              <w:ind w:left="0" w:right="0" w:firstLine="420"/>
              <w:jc w:val="left"/>
              <w:rPr>
                <w:color w:val="auto"/>
              </w:rPr>
            </w:pPr>
          </w:p>
          <w:p>
            <w:pPr>
              <w:tabs>
                <w:tab w:val="left" w:pos="709"/>
                <w:tab w:val="left" w:pos="993"/>
              </w:tabs>
              <w:snapToGrid w:val="0"/>
              <w:spacing w:before="211" w:after="0" w:line="240" w:lineRule="auto"/>
              <w:ind w:left="0" w:right="0" w:firstLine="420"/>
              <w:jc w:val="left"/>
              <w:rPr>
                <w:color w:val="auto"/>
              </w:rPr>
            </w:pPr>
            <w:r>
              <w:rPr>
                <w:color w:val="auto"/>
              </w:rPr>
              <w:t>// Fucking vivado simulator forbits to cast any other type to sv enum.</w:t>
            </w:r>
          </w:p>
          <w:p>
            <w:pPr>
              <w:tabs>
                <w:tab w:val="left" w:pos="709"/>
                <w:tab w:val="left" w:pos="993"/>
              </w:tabs>
              <w:snapToGrid w:val="0"/>
              <w:spacing w:before="211" w:after="0" w:line="240" w:lineRule="auto"/>
              <w:ind w:left="0" w:right="0" w:firstLine="420"/>
              <w:jc w:val="left"/>
              <w:rPr>
                <w:color w:val="auto"/>
              </w:rPr>
            </w:pPr>
            <w:r>
              <w:rPr>
                <w:color w:val="auto"/>
              </w:rPr>
              <w:t>// I have to use its register type everywhere!!!!!</w:t>
            </w:r>
          </w:p>
          <w:p>
            <w:pPr>
              <w:tabs>
                <w:tab w:val="left" w:pos="709"/>
                <w:tab w:val="left" w:pos="993"/>
              </w:tabs>
              <w:snapToGrid w:val="0"/>
              <w:spacing w:before="211" w:after="0" w:line="240" w:lineRule="auto"/>
              <w:ind w:left="0" w:right="0" w:firstLine="420"/>
              <w:jc w:val="left"/>
              <w:rPr>
                <w:color w:val="auto"/>
              </w:rPr>
            </w:pPr>
            <w:r>
              <w:rPr>
                <w:color w:val="auto"/>
              </w:rPr>
              <w:t>endmodule</w:t>
            </w:r>
          </w:p>
        </w:tc>
      </w:tr>
    </w:tbl>
    <w:p>
      <w:pPr>
        <w:tabs>
          <w:tab w:val="left" w:pos="709"/>
          <w:tab w:val="left" w:pos="993"/>
        </w:tabs>
        <w:snapToGrid w:val="0"/>
        <w:spacing w:before="211" w:after="0" w:line="240" w:lineRule="auto"/>
        <w:jc w:val="left"/>
        <w:rPr>
          <w:rFonts w:ascii="宋体;SimSun" w:hAnsi="宋体;SimSun" w:cs="宋体;SimSun"/>
          <w:b/>
          <w:color w:val="auto"/>
          <w:kern w:val="0"/>
          <w:szCs w:val="21"/>
        </w:rPr>
      </w:pPr>
    </w:p>
    <w:p>
      <w:pPr>
        <w:tabs>
          <w:tab w:val="left" w:pos="709"/>
          <w:tab w:val="left" w:pos="993"/>
        </w:tabs>
        <w:snapToGrid w:val="0"/>
        <w:spacing w:before="211" w:after="0" w:line="240" w:lineRule="auto"/>
        <w:jc w:val="left"/>
        <w:rPr>
          <w:color w:val="auto"/>
        </w:rPr>
      </w:pPr>
      <w:r>
        <w:rPr>
          <w:rFonts w:ascii="宋体;SimSun" w:hAnsi="宋体;SimSun" w:cs="宋体;SimSun"/>
          <w:b/>
          <w:color w:val="auto"/>
          <w:kern w:val="0"/>
          <w:szCs w:val="21"/>
        </w:rPr>
        <w:t>（2）shopping底层模块</w:t>
      </w:r>
      <w:r>
        <w:rPr>
          <w:rFonts w:ascii="宋体;SimSun" w:hAnsi="宋体;SimSun" w:cs="宋体;SimSun"/>
          <w:b/>
          <w:color w:val="auto"/>
        </w:rPr>
        <w:t>Verilog 代码</w:t>
      </w:r>
    </w:p>
    <w:p>
      <w:pPr>
        <w:tabs>
          <w:tab w:val="left" w:pos="709"/>
          <w:tab w:val="left" w:pos="993"/>
        </w:tabs>
        <w:snapToGrid w:val="0"/>
        <w:spacing w:before="211" w:after="0" w:line="240" w:lineRule="auto"/>
        <w:jc w:val="left"/>
        <w:rPr>
          <w:color w:val="auto"/>
        </w:rPr>
      </w:pPr>
      <w:r>
        <w:rPr>
          <w:color w:val="auto"/>
        </w:rPr>
        <w:t>（本模块给出底层模块中最主要的一个模块即可，比如状态机模块等）</w:t>
      </w:r>
    </w:p>
    <w:tbl>
      <w:tblPr>
        <w:tblStyle w:val="23"/>
        <w:tblW w:w="9060" w:type="dxa"/>
        <w:tblInd w:w="-108" w:type="dxa"/>
        <w:tblBorders>
          <w:top w:val="doub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
      <w:tblGrid>
        <w:gridCol w:w="9060"/>
      </w:tblGrid>
      <w:tr>
        <w:tblPrEx>
          <w:tblBorders>
            <w:top w:val="doub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507" w:hRule="atLeast"/>
        </w:trPr>
        <w:tc>
          <w:tcPr>
            <w:tcW w:w="9060" w:type="dxa"/>
            <w:tcBorders>
              <w:top w:val="double" w:color="000000" w:sz="4" w:space="0"/>
              <w:bottom w:val="single" w:color="000000" w:sz="4" w:space="0"/>
              <w:insideH w:val="single" w:sz="4" w:space="0"/>
            </w:tcBorders>
            <w:shd w:val="clear" w:color="auto" w:fill="auto"/>
            <w:vAlign w:val="center"/>
          </w:tcPr>
          <w:p>
            <w:pPr>
              <w:tabs>
                <w:tab w:val="left" w:pos="709"/>
                <w:tab w:val="left" w:pos="993"/>
              </w:tabs>
              <w:snapToGrid w:val="0"/>
              <w:spacing w:line="240" w:lineRule="auto"/>
              <w:rPr>
                <w:color w:val="auto"/>
              </w:rPr>
            </w:pPr>
            <w:r>
              <w:rPr>
                <w:rFonts w:ascii="宋体;SimSun" w:hAnsi="宋体;SimSun" w:cs="宋体;SimSun"/>
                <w:b/>
                <w:color w:val="auto"/>
              </w:rPr>
              <w:t>程序2-2：shopping底层模块Verilog 代码</w:t>
            </w:r>
          </w:p>
        </w:tc>
      </w:tr>
      <w:tr>
        <w:tblPrEx>
          <w:tblBorders>
            <w:top w:val="doub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9060" w:type="dxa"/>
            <w:tcBorders>
              <w:top w:val="single" w:color="000000" w:sz="4" w:space="0"/>
              <w:bottom w:val="double" w:color="000000" w:sz="4" w:space="0"/>
              <w:insideH w:val="double" w:sz="4" w:space="0"/>
            </w:tcBorders>
            <w:shd w:val="clear" w:color="auto" w:fill="auto"/>
            <w:vAlign w:val="center"/>
          </w:tcPr>
          <w:p>
            <w:pPr>
              <w:tabs>
                <w:tab w:val="left" w:pos="709"/>
                <w:tab w:val="left" w:pos="993"/>
              </w:tabs>
              <w:snapToGrid w:val="0"/>
              <w:spacing w:before="211" w:after="0" w:line="240" w:lineRule="auto"/>
              <w:rPr>
                <w:color w:val="auto"/>
              </w:rPr>
            </w:pPr>
            <w:r>
              <w:rPr>
                <w:color w:val="auto"/>
              </w:rPr>
              <w:t>`include "global.svh"</w:t>
            </w:r>
          </w:p>
          <w:p>
            <w:pPr>
              <w:tabs>
                <w:tab w:val="left" w:pos="709"/>
                <w:tab w:val="left" w:pos="993"/>
              </w:tabs>
              <w:snapToGrid w:val="0"/>
              <w:spacing w:before="211" w:after="0" w:line="240" w:lineRule="auto"/>
              <w:rPr>
                <w:color w:val="auto"/>
              </w:rPr>
            </w:pPr>
          </w:p>
          <w:p>
            <w:pPr>
              <w:tabs>
                <w:tab w:val="left" w:pos="709"/>
                <w:tab w:val="left" w:pos="993"/>
              </w:tabs>
              <w:snapToGrid w:val="0"/>
              <w:spacing w:before="211" w:after="0" w:line="240" w:lineRule="auto"/>
              <w:rPr>
                <w:color w:val="auto"/>
              </w:rPr>
            </w:pPr>
            <w:r>
              <w:rPr>
                <w:color w:val="auto"/>
              </w:rPr>
              <w:t>module shopping (</w:t>
            </w:r>
          </w:p>
          <w:p>
            <w:pPr>
              <w:tabs>
                <w:tab w:val="left" w:pos="709"/>
                <w:tab w:val="left" w:pos="993"/>
              </w:tabs>
              <w:snapToGrid w:val="0"/>
              <w:spacing w:before="211" w:after="0" w:line="240" w:lineRule="auto"/>
              <w:rPr>
                <w:color w:val="auto"/>
              </w:rPr>
            </w:pPr>
            <w:r>
              <w:rPr>
                <w:color w:val="auto"/>
              </w:rPr>
              <w:t xml:space="preserve">    input logic rst,</w:t>
            </w:r>
          </w:p>
          <w:p>
            <w:pPr>
              <w:tabs>
                <w:tab w:val="left" w:pos="709"/>
                <w:tab w:val="left" w:pos="993"/>
              </w:tabs>
              <w:snapToGrid w:val="0"/>
              <w:spacing w:before="211" w:after="0" w:line="240" w:lineRule="auto"/>
              <w:rPr>
                <w:color w:val="auto"/>
              </w:rPr>
            </w:pPr>
            <w:r>
              <w:rPr>
                <w:color w:val="auto"/>
              </w:rPr>
              <w:t xml:space="preserve">    input logic clk,</w:t>
            </w:r>
          </w:p>
          <w:p>
            <w:pPr>
              <w:tabs>
                <w:tab w:val="left" w:pos="709"/>
                <w:tab w:val="left" w:pos="993"/>
              </w:tabs>
              <w:snapToGrid w:val="0"/>
              <w:spacing w:before="211" w:after="0" w:line="240" w:lineRule="auto"/>
              <w:rPr>
                <w:color w:val="auto"/>
              </w:rPr>
            </w:pPr>
            <w:r>
              <w:rPr>
                <w:color w:val="auto"/>
              </w:rPr>
              <w:t xml:space="preserve">    input logic startBtn,</w:t>
            </w:r>
          </w:p>
          <w:p>
            <w:pPr>
              <w:tabs>
                <w:tab w:val="left" w:pos="709"/>
                <w:tab w:val="left" w:pos="993"/>
              </w:tabs>
              <w:snapToGrid w:val="0"/>
              <w:spacing w:before="211" w:after="0" w:line="240" w:lineRule="auto"/>
              <w:rPr>
                <w:color w:val="auto"/>
              </w:rPr>
            </w:pPr>
            <w:r>
              <w:rPr>
                <w:color w:val="auto"/>
              </w:rPr>
              <w:t xml:space="preserve">    input money_t sigCash,</w:t>
            </w:r>
          </w:p>
          <w:p>
            <w:pPr>
              <w:tabs>
                <w:tab w:val="left" w:pos="709"/>
                <w:tab w:val="left" w:pos="993"/>
              </w:tabs>
              <w:snapToGrid w:val="0"/>
              <w:spacing w:before="211" w:after="0" w:line="240" w:lineRule="auto"/>
              <w:rPr>
                <w:color w:val="auto"/>
              </w:rPr>
            </w:pPr>
            <w:r>
              <w:rPr>
                <w:color w:val="auto"/>
              </w:rPr>
              <w:t xml:space="preserve">    input item_t selProduct,</w:t>
            </w:r>
          </w:p>
          <w:p>
            <w:pPr>
              <w:tabs>
                <w:tab w:val="left" w:pos="709"/>
                <w:tab w:val="left" w:pos="993"/>
              </w:tabs>
              <w:snapToGrid w:val="0"/>
              <w:spacing w:before="211" w:after="0" w:line="240" w:lineRule="auto"/>
              <w:rPr>
                <w:color w:val="auto"/>
              </w:rPr>
            </w:pPr>
            <w:r>
              <w:rPr>
                <w:color w:val="auto"/>
              </w:rPr>
              <w:t xml:space="preserve">    input logic cancelBtn,</w:t>
            </w:r>
          </w:p>
          <w:p>
            <w:pPr>
              <w:tabs>
                <w:tab w:val="left" w:pos="709"/>
                <w:tab w:val="left" w:pos="993"/>
              </w:tabs>
              <w:snapToGrid w:val="0"/>
              <w:spacing w:before="211" w:after="0" w:line="240" w:lineRule="auto"/>
              <w:rPr>
                <w:color w:val="auto"/>
              </w:rPr>
            </w:pPr>
            <w:r>
              <w:rPr>
                <w:color w:val="auto"/>
              </w:rPr>
              <w:t xml:space="preserve">    output state_t state,</w:t>
            </w:r>
          </w:p>
          <w:p>
            <w:pPr>
              <w:tabs>
                <w:tab w:val="left" w:pos="709"/>
                <w:tab w:val="left" w:pos="993"/>
              </w:tabs>
              <w:snapToGrid w:val="0"/>
              <w:spacing w:before="211" w:after="0" w:line="240" w:lineRule="auto"/>
              <w:rPr>
                <w:color w:val="auto"/>
              </w:rPr>
            </w:pPr>
            <w:r>
              <w:rPr>
                <w:color w:val="auto"/>
              </w:rPr>
              <w:t xml:space="preserve">    output logic drinkReady,</w:t>
            </w:r>
          </w:p>
          <w:p>
            <w:pPr>
              <w:tabs>
                <w:tab w:val="left" w:pos="709"/>
                <w:tab w:val="left" w:pos="993"/>
              </w:tabs>
              <w:snapToGrid w:val="0"/>
              <w:spacing w:before="211" w:after="0" w:line="240" w:lineRule="auto"/>
              <w:rPr>
                <w:color w:val="auto"/>
              </w:rPr>
            </w:pPr>
            <w:r>
              <w:rPr>
                <w:color w:val="auto"/>
              </w:rPr>
              <w:t xml:space="preserve">    // state is {running, occupied, drinkReady, refundReady}</w:t>
            </w:r>
          </w:p>
          <w:p>
            <w:pPr>
              <w:tabs>
                <w:tab w:val="left" w:pos="709"/>
                <w:tab w:val="left" w:pos="993"/>
              </w:tabs>
              <w:snapToGrid w:val="0"/>
              <w:spacing w:before="211" w:after="0" w:line="240" w:lineRule="auto"/>
              <w:rPr>
                <w:color w:val="auto"/>
              </w:rPr>
            </w:pPr>
            <w:r>
              <w:rPr>
                <w:color w:val="auto"/>
              </w:rPr>
              <w:t xml:space="preserve">    output int balance</w:t>
            </w:r>
          </w:p>
          <w:p>
            <w:pPr>
              <w:tabs>
                <w:tab w:val="left" w:pos="709"/>
                <w:tab w:val="left" w:pos="993"/>
              </w:tabs>
              <w:snapToGrid w:val="0"/>
              <w:spacing w:before="211" w:after="0" w:line="240" w:lineRule="auto"/>
              <w:rPr>
                <w:color w:val="auto"/>
              </w:rPr>
            </w:pPr>
            <w:r>
              <w:rPr>
                <w:color w:val="auto"/>
              </w:rPr>
              <w:t xml:space="preserve">    // connected to number output. Unit: cent</w:t>
            </w:r>
          </w:p>
          <w:p>
            <w:pPr>
              <w:tabs>
                <w:tab w:val="left" w:pos="709"/>
                <w:tab w:val="left" w:pos="993"/>
              </w:tabs>
              <w:snapToGrid w:val="0"/>
              <w:spacing w:before="211" w:after="0" w:line="240" w:lineRule="auto"/>
              <w:rPr>
                <w:color w:val="auto"/>
              </w:rPr>
            </w:pPr>
            <w:r>
              <w:rPr>
                <w:color w:val="auto"/>
              </w:rPr>
              <w:t>);</w:t>
            </w:r>
          </w:p>
          <w:p>
            <w:pPr>
              <w:tabs>
                <w:tab w:val="left" w:pos="709"/>
                <w:tab w:val="left" w:pos="993"/>
              </w:tabs>
              <w:snapToGrid w:val="0"/>
              <w:spacing w:before="211" w:after="0" w:line="240" w:lineRule="auto"/>
              <w:rPr>
                <w:color w:val="auto"/>
              </w:rPr>
            </w:pPr>
          </w:p>
          <w:p>
            <w:pPr>
              <w:tabs>
                <w:tab w:val="left" w:pos="709"/>
                <w:tab w:val="left" w:pos="993"/>
              </w:tabs>
              <w:snapToGrid w:val="0"/>
              <w:spacing w:before="211" w:after="0" w:line="240" w:lineRule="auto"/>
              <w:rPr>
                <w:color w:val="auto"/>
              </w:rPr>
            </w:pPr>
            <w:r>
              <w:rPr>
                <w:color w:val="auto"/>
              </w:rPr>
              <w:t xml:space="preserve">    int cash; // tmpVar</w:t>
            </w:r>
          </w:p>
          <w:p>
            <w:pPr>
              <w:tabs>
                <w:tab w:val="left" w:pos="709"/>
                <w:tab w:val="left" w:pos="993"/>
              </w:tabs>
              <w:snapToGrid w:val="0"/>
              <w:spacing w:before="211" w:after="0" w:line="240" w:lineRule="auto"/>
              <w:rPr>
                <w:color w:val="auto"/>
              </w:rPr>
            </w:pPr>
            <w:r>
              <w:rPr>
                <w:color w:val="auto"/>
              </w:rPr>
              <w:t xml:space="preserve">    bit moneyEnough; // tmpVar</w:t>
            </w:r>
          </w:p>
          <w:p>
            <w:pPr>
              <w:tabs>
                <w:tab w:val="left" w:pos="709"/>
                <w:tab w:val="left" w:pos="993"/>
              </w:tabs>
              <w:snapToGrid w:val="0"/>
              <w:spacing w:before="211" w:after="0" w:line="240" w:lineRule="auto"/>
              <w:rPr>
                <w:color w:val="auto"/>
              </w:rPr>
            </w:pPr>
            <w:r>
              <w:rPr>
                <w:color w:val="auto"/>
              </w:rPr>
              <w:t xml:space="preserve">    money_t sigCashOld = CNY_NULL;</w:t>
            </w:r>
          </w:p>
          <w:p>
            <w:pPr>
              <w:tabs>
                <w:tab w:val="left" w:pos="709"/>
                <w:tab w:val="left" w:pos="993"/>
              </w:tabs>
              <w:snapToGrid w:val="0"/>
              <w:spacing w:before="211" w:after="0" w:line="240" w:lineRule="auto"/>
              <w:rPr>
                <w:color w:val="auto"/>
              </w:rPr>
            </w:pPr>
            <w:r>
              <w:rPr>
                <w:color w:val="auto"/>
              </w:rPr>
              <w:t xml:space="preserve">    item_t selProductOld = ITEM_NULL;</w:t>
            </w:r>
          </w:p>
          <w:p>
            <w:pPr>
              <w:tabs>
                <w:tab w:val="left" w:pos="709"/>
                <w:tab w:val="left" w:pos="993"/>
              </w:tabs>
              <w:snapToGrid w:val="0"/>
              <w:spacing w:before="211" w:after="0" w:line="240" w:lineRule="auto"/>
              <w:rPr>
                <w:color w:val="auto"/>
              </w:rPr>
            </w:pPr>
          </w:p>
          <w:p>
            <w:pPr>
              <w:tabs>
                <w:tab w:val="left" w:pos="709"/>
                <w:tab w:val="left" w:pos="993"/>
              </w:tabs>
              <w:snapToGrid w:val="0"/>
              <w:spacing w:before="211" w:after="0" w:line="240" w:lineRule="auto"/>
              <w:rPr>
                <w:color w:val="auto"/>
              </w:rPr>
            </w:pPr>
            <w:r>
              <w:rPr>
                <w:color w:val="auto"/>
              </w:rPr>
              <w:t xml:space="preserve">    bit [7:0] clk_fucker = 0;</w:t>
            </w:r>
          </w:p>
          <w:p>
            <w:pPr>
              <w:tabs>
                <w:tab w:val="left" w:pos="709"/>
                <w:tab w:val="left" w:pos="993"/>
              </w:tabs>
              <w:snapToGrid w:val="0"/>
              <w:spacing w:before="211" w:after="0" w:line="240" w:lineRule="auto"/>
              <w:rPr>
                <w:color w:val="auto"/>
              </w:rPr>
            </w:pPr>
            <w:r>
              <w:rPr>
                <w:color w:val="auto"/>
              </w:rPr>
              <w:t xml:space="preserve">    always @(posedge clk) begin</w:t>
            </w:r>
          </w:p>
          <w:p>
            <w:pPr>
              <w:tabs>
                <w:tab w:val="left" w:pos="709"/>
                <w:tab w:val="left" w:pos="993"/>
              </w:tabs>
              <w:snapToGrid w:val="0"/>
              <w:spacing w:before="211" w:after="0" w:line="240" w:lineRule="auto"/>
              <w:rPr>
                <w:color w:val="auto"/>
              </w:rPr>
            </w:pPr>
            <w:r>
              <w:rPr>
                <w:color w:val="auto"/>
              </w:rPr>
              <w:t>`ifndef XILINX_ISIM</w:t>
            </w:r>
          </w:p>
          <w:p>
            <w:pPr>
              <w:tabs>
                <w:tab w:val="left" w:pos="709"/>
                <w:tab w:val="left" w:pos="993"/>
              </w:tabs>
              <w:snapToGrid w:val="0"/>
              <w:spacing w:before="211" w:after="0" w:line="240" w:lineRule="auto"/>
              <w:rPr>
                <w:color w:val="auto"/>
              </w:rPr>
            </w:pPr>
            <w:r>
              <w:rPr>
                <w:color w:val="auto"/>
              </w:rPr>
              <w:t>// disable divider on simulation</w:t>
            </w:r>
          </w:p>
          <w:p>
            <w:pPr>
              <w:tabs>
                <w:tab w:val="left" w:pos="709"/>
                <w:tab w:val="left" w:pos="993"/>
              </w:tabs>
              <w:snapToGrid w:val="0"/>
              <w:spacing w:before="211" w:after="0" w:line="240" w:lineRule="auto"/>
              <w:rPr>
                <w:color w:val="auto"/>
              </w:rPr>
            </w:pPr>
            <w:r>
              <w:rPr>
                <w:color w:val="auto"/>
              </w:rPr>
              <w:t xml:space="preserve">        clk_fucker &lt;= clk_fucker + 1;</w:t>
            </w:r>
          </w:p>
          <w:p>
            <w:pPr>
              <w:tabs>
                <w:tab w:val="left" w:pos="709"/>
                <w:tab w:val="left" w:pos="993"/>
              </w:tabs>
              <w:snapToGrid w:val="0"/>
              <w:spacing w:before="211" w:after="0" w:line="240" w:lineRule="auto"/>
              <w:rPr>
                <w:color w:val="auto"/>
              </w:rPr>
            </w:pPr>
            <w:r>
              <w:rPr>
                <w:color w:val="auto"/>
              </w:rPr>
              <w:t>`endif</w:t>
            </w:r>
          </w:p>
          <w:p>
            <w:pPr>
              <w:tabs>
                <w:tab w:val="left" w:pos="709"/>
                <w:tab w:val="left" w:pos="993"/>
              </w:tabs>
              <w:snapToGrid w:val="0"/>
              <w:spacing w:before="211" w:after="0" w:line="240" w:lineRule="auto"/>
              <w:rPr>
                <w:color w:val="auto"/>
              </w:rPr>
            </w:pPr>
            <w:r>
              <w:rPr>
                <w:color w:val="auto"/>
              </w:rPr>
              <w:t xml:space="preserve">        if(clk_fucker == 0) begin</w:t>
            </w:r>
          </w:p>
          <w:p>
            <w:pPr>
              <w:tabs>
                <w:tab w:val="left" w:pos="709"/>
                <w:tab w:val="left" w:pos="993"/>
              </w:tabs>
              <w:snapToGrid w:val="0"/>
              <w:spacing w:before="211" w:after="0" w:line="240" w:lineRule="auto"/>
              <w:rPr>
                <w:color w:val="auto"/>
              </w:rPr>
            </w:pPr>
            <w:r>
              <w:rPr>
                <w:color w:val="auto"/>
              </w:rPr>
              <w:t xml:space="preserve">        if(rst) begin</w:t>
            </w:r>
          </w:p>
          <w:p>
            <w:pPr>
              <w:tabs>
                <w:tab w:val="left" w:pos="709"/>
                <w:tab w:val="left" w:pos="993"/>
              </w:tabs>
              <w:snapToGrid w:val="0"/>
              <w:spacing w:before="211" w:after="0" w:line="240" w:lineRule="auto"/>
              <w:rPr>
                <w:color w:val="auto"/>
              </w:rPr>
            </w:pPr>
            <w:r>
              <w:rPr>
                <w:color w:val="auto"/>
              </w:rPr>
              <w:t xml:space="preserve">            state &lt;= STATE_OFF;</w:t>
            </w:r>
          </w:p>
          <w:p>
            <w:pPr>
              <w:tabs>
                <w:tab w:val="left" w:pos="709"/>
                <w:tab w:val="left" w:pos="993"/>
              </w:tabs>
              <w:snapToGrid w:val="0"/>
              <w:spacing w:before="211" w:after="0" w:line="240" w:lineRule="auto"/>
              <w:rPr>
                <w:color w:val="auto"/>
              </w:rPr>
            </w:pPr>
            <w:r>
              <w:rPr>
                <w:color w:val="auto"/>
              </w:rPr>
              <w:t xml:space="preserve">            balance &lt;= 99999; // shows ----</w:t>
            </w:r>
          </w:p>
          <w:p>
            <w:pPr>
              <w:tabs>
                <w:tab w:val="left" w:pos="709"/>
                <w:tab w:val="left" w:pos="993"/>
              </w:tabs>
              <w:snapToGrid w:val="0"/>
              <w:spacing w:before="211" w:after="0" w:line="240" w:lineRule="auto"/>
              <w:rPr>
                <w:color w:val="auto"/>
              </w:rPr>
            </w:pPr>
            <w:r>
              <w:rPr>
                <w:color w:val="auto"/>
              </w:rPr>
              <w:t xml:space="preserve">        end else</w:t>
            </w:r>
          </w:p>
          <w:p>
            <w:pPr>
              <w:tabs>
                <w:tab w:val="left" w:pos="709"/>
                <w:tab w:val="left" w:pos="993"/>
              </w:tabs>
              <w:snapToGrid w:val="0"/>
              <w:spacing w:before="211" w:after="0" w:line="240" w:lineRule="auto"/>
              <w:rPr>
                <w:color w:val="auto"/>
              </w:rPr>
            </w:pPr>
            <w:r>
              <w:rPr>
                <w:color w:val="auto"/>
              </w:rPr>
              <w:t xml:space="preserve">        case(state) inside</w:t>
            </w:r>
          </w:p>
          <w:p>
            <w:pPr>
              <w:tabs>
                <w:tab w:val="left" w:pos="709"/>
                <w:tab w:val="left" w:pos="993"/>
              </w:tabs>
              <w:snapToGrid w:val="0"/>
              <w:spacing w:before="211" w:after="0" w:line="240" w:lineRule="auto"/>
              <w:rPr>
                <w:color w:val="auto"/>
              </w:rPr>
            </w:pPr>
            <w:r>
              <w:rPr>
                <w:color w:val="auto"/>
              </w:rPr>
              <w:t xml:space="preserve">            STATE_OFF: fork</w:t>
            </w:r>
          </w:p>
          <w:p>
            <w:pPr>
              <w:tabs>
                <w:tab w:val="left" w:pos="709"/>
                <w:tab w:val="left" w:pos="993"/>
              </w:tabs>
              <w:snapToGrid w:val="0"/>
              <w:spacing w:before="211" w:after="0" w:line="240" w:lineRule="auto"/>
              <w:rPr>
                <w:color w:val="auto"/>
              </w:rPr>
            </w:pPr>
            <w:r>
              <w:rPr>
                <w:color w:val="auto"/>
              </w:rPr>
              <w:t xml:space="preserve">                state &lt;= STATE_ON;</w:t>
            </w:r>
          </w:p>
          <w:p>
            <w:pPr>
              <w:tabs>
                <w:tab w:val="left" w:pos="709"/>
                <w:tab w:val="left" w:pos="993"/>
              </w:tabs>
              <w:snapToGrid w:val="0"/>
              <w:spacing w:before="211" w:after="0" w:line="240" w:lineRule="auto"/>
              <w:rPr>
                <w:color w:val="auto"/>
              </w:rPr>
            </w:pPr>
            <w:r>
              <w:rPr>
                <w:color w:val="auto"/>
              </w:rPr>
              <w:t xml:space="preserve">                balance &lt;= 9999; // shows helo</w:t>
            </w:r>
          </w:p>
          <w:p>
            <w:pPr>
              <w:tabs>
                <w:tab w:val="left" w:pos="709"/>
                <w:tab w:val="left" w:pos="993"/>
              </w:tabs>
              <w:snapToGrid w:val="0"/>
              <w:spacing w:before="211" w:after="0" w:line="240" w:lineRule="auto"/>
              <w:rPr>
                <w:color w:val="auto"/>
              </w:rPr>
            </w:pPr>
            <w:r>
              <w:rPr>
                <w:color w:val="auto"/>
              </w:rPr>
              <w:t xml:space="preserve">                drinkReady &lt;= 0;</w:t>
            </w:r>
          </w:p>
          <w:p>
            <w:pPr>
              <w:tabs>
                <w:tab w:val="left" w:pos="709"/>
                <w:tab w:val="left" w:pos="993"/>
              </w:tabs>
              <w:snapToGrid w:val="0"/>
              <w:spacing w:before="211" w:after="0" w:line="240" w:lineRule="auto"/>
              <w:rPr>
                <w:color w:val="auto"/>
              </w:rPr>
            </w:pPr>
            <w:r>
              <w:rPr>
                <w:color w:val="auto"/>
              </w:rPr>
              <w:t xml:space="preserve">            join</w:t>
            </w:r>
          </w:p>
          <w:p>
            <w:pPr>
              <w:tabs>
                <w:tab w:val="left" w:pos="709"/>
                <w:tab w:val="left" w:pos="993"/>
              </w:tabs>
              <w:snapToGrid w:val="0"/>
              <w:spacing w:before="211" w:after="0" w:line="240" w:lineRule="auto"/>
              <w:rPr>
                <w:color w:val="auto"/>
              </w:rPr>
            </w:pPr>
            <w:r>
              <w:rPr>
                <w:color w:val="auto"/>
              </w:rPr>
              <w:t xml:space="preserve">            STATE_ON, STATE_REFUND:</w:t>
            </w:r>
          </w:p>
          <w:p>
            <w:pPr>
              <w:tabs>
                <w:tab w:val="left" w:pos="709"/>
                <w:tab w:val="left" w:pos="993"/>
              </w:tabs>
              <w:snapToGrid w:val="0"/>
              <w:spacing w:before="211" w:after="0" w:line="240" w:lineRule="auto"/>
              <w:rPr>
                <w:color w:val="auto"/>
              </w:rPr>
            </w:pPr>
            <w:r>
              <w:rPr>
                <w:color w:val="auto"/>
              </w:rPr>
              <w:t xml:space="preserve">                if(startBtn) fork</w:t>
            </w:r>
          </w:p>
          <w:p>
            <w:pPr>
              <w:tabs>
                <w:tab w:val="left" w:pos="709"/>
                <w:tab w:val="left" w:pos="993"/>
              </w:tabs>
              <w:snapToGrid w:val="0"/>
              <w:spacing w:before="211" w:after="0" w:line="240" w:lineRule="auto"/>
              <w:rPr>
                <w:color w:val="auto"/>
              </w:rPr>
            </w:pPr>
            <w:r>
              <w:rPr>
                <w:color w:val="auto"/>
              </w:rPr>
              <w:t xml:space="preserve">                    state &lt;= STATE_OCCUPIED;</w:t>
            </w:r>
          </w:p>
          <w:p>
            <w:pPr>
              <w:tabs>
                <w:tab w:val="left" w:pos="709"/>
                <w:tab w:val="left" w:pos="993"/>
              </w:tabs>
              <w:snapToGrid w:val="0"/>
              <w:spacing w:before="211" w:after="0" w:line="240" w:lineRule="auto"/>
              <w:rPr>
                <w:color w:val="auto"/>
              </w:rPr>
            </w:pPr>
            <w:r>
              <w:rPr>
                <w:color w:val="auto"/>
              </w:rPr>
              <w:t xml:space="preserve">                    balance &lt;= 0;</w:t>
            </w:r>
          </w:p>
          <w:p>
            <w:pPr>
              <w:tabs>
                <w:tab w:val="left" w:pos="709"/>
                <w:tab w:val="left" w:pos="993"/>
              </w:tabs>
              <w:snapToGrid w:val="0"/>
              <w:spacing w:before="211" w:after="0" w:line="240" w:lineRule="auto"/>
              <w:rPr>
                <w:color w:val="auto"/>
              </w:rPr>
            </w:pPr>
            <w:r>
              <w:rPr>
                <w:color w:val="auto"/>
              </w:rPr>
              <w:t xml:space="preserve">                    drinkReady &lt;= 0;</w:t>
            </w:r>
          </w:p>
          <w:p>
            <w:pPr>
              <w:tabs>
                <w:tab w:val="left" w:pos="709"/>
                <w:tab w:val="left" w:pos="993"/>
              </w:tabs>
              <w:snapToGrid w:val="0"/>
              <w:spacing w:before="211" w:after="0" w:line="240" w:lineRule="auto"/>
              <w:rPr>
                <w:color w:val="auto"/>
              </w:rPr>
            </w:pPr>
            <w:r>
              <w:rPr>
                <w:color w:val="auto"/>
              </w:rPr>
              <w:t xml:space="preserve">                join</w:t>
            </w:r>
          </w:p>
          <w:p>
            <w:pPr>
              <w:tabs>
                <w:tab w:val="left" w:pos="709"/>
                <w:tab w:val="left" w:pos="993"/>
              </w:tabs>
              <w:snapToGrid w:val="0"/>
              <w:spacing w:before="211" w:after="0" w:line="240" w:lineRule="auto"/>
              <w:rPr>
                <w:color w:val="auto"/>
              </w:rPr>
            </w:pPr>
            <w:r>
              <w:rPr>
                <w:color w:val="auto"/>
              </w:rPr>
              <w:t xml:space="preserve">            STATE_OCCUPIED:</w:t>
            </w:r>
          </w:p>
          <w:p>
            <w:pPr>
              <w:tabs>
                <w:tab w:val="left" w:pos="709"/>
                <w:tab w:val="left" w:pos="993"/>
              </w:tabs>
              <w:snapToGrid w:val="0"/>
              <w:spacing w:before="211" w:after="0" w:line="240" w:lineRule="auto"/>
              <w:rPr>
                <w:color w:val="auto"/>
              </w:rPr>
            </w:pPr>
            <w:r>
              <w:rPr>
                <w:color w:val="auto"/>
              </w:rPr>
              <w:t xml:space="preserve">                if(cancelBtn) fork</w:t>
            </w:r>
          </w:p>
          <w:p>
            <w:pPr>
              <w:tabs>
                <w:tab w:val="left" w:pos="709"/>
                <w:tab w:val="left" w:pos="993"/>
              </w:tabs>
              <w:snapToGrid w:val="0"/>
              <w:spacing w:before="211" w:after="0" w:line="240" w:lineRule="auto"/>
              <w:rPr>
                <w:color w:val="auto"/>
              </w:rPr>
            </w:pPr>
            <w:r>
              <w:rPr>
                <w:color w:val="auto"/>
              </w:rPr>
              <w:t xml:space="preserve">                    state &lt;= STATE_TEMP; // tip: no latency</w:t>
            </w:r>
          </w:p>
          <w:p>
            <w:pPr>
              <w:tabs>
                <w:tab w:val="left" w:pos="709"/>
                <w:tab w:val="left" w:pos="993"/>
              </w:tabs>
              <w:snapToGrid w:val="0"/>
              <w:spacing w:before="211" w:after="0" w:line="240" w:lineRule="auto"/>
              <w:rPr>
                <w:color w:val="auto"/>
              </w:rPr>
            </w:pPr>
            <w:r>
              <w:rPr>
                <w:color w:val="auto"/>
              </w:rPr>
              <w:t xml:space="preserve">                join else begin</w:t>
            </w:r>
          </w:p>
          <w:p>
            <w:pPr>
              <w:tabs>
                <w:tab w:val="left" w:pos="709"/>
                <w:tab w:val="left" w:pos="993"/>
              </w:tabs>
              <w:snapToGrid w:val="0"/>
              <w:spacing w:before="211" w:after="0" w:line="240" w:lineRule="auto"/>
              <w:rPr>
                <w:color w:val="auto"/>
              </w:rPr>
            </w:pPr>
            <w:r>
              <w:rPr>
                <w:color w:val="auto"/>
              </w:rPr>
              <w:t xml:space="preserve">                    // Not canceled</w:t>
            </w:r>
          </w:p>
          <w:p>
            <w:pPr>
              <w:tabs>
                <w:tab w:val="left" w:pos="709"/>
                <w:tab w:val="left" w:pos="993"/>
              </w:tabs>
              <w:snapToGrid w:val="0"/>
              <w:spacing w:before="211" w:after="0" w:line="240" w:lineRule="auto"/>
              <w:rPr>
                <w:color w:val="auto"/>
              </w:rPr>
            </w:pPr>
            <w:r>
              <w:rPr>
                <w:color w:val="auto"/>
              </w:rPr>
              <w:t xml:space="preserve">                    if(balance &gt; 499) fork</w:t>
            </w:r>
          </w:p>
          <w:p>
            <w:pPr>
              <w:tabs>
                <w:tab w:val="left" w:pos="709"/>
                <w:tab w:val="left" w:pos="993"/>
              </w:tabs>
              <w:snapToGrid w:val="0"/>
              <w:spacing w:before="211" w:after="0" w:line="240" w:lineRule="auto"/>
              <w:rPr>
                <w:color w:val="auto"/>
              </w:rPr>
            </w:pPr>
            <w:r>
              <w:rPr>
                <w:color w:val="auto"/>
              </w:rPr>
              <w:t xml:space="preserve">                        state &lt;= STATE_MONEY_GE_5;</w:t>
            </w:r>
          </w:p>
          <w:p>
            <w:pPr>
              <w:tabs>
                <w:tab w:val="left" w:pos="709"/>
                <w:tab w:val="left" w:pos="993"/>
              </w:tabs>
              <w:snapToGrid w:val="0"/>
              <w:spacing w:before="211" w:after="0" w:line="240" w:lineRule="auto"/>
              <w:rPr>
                <w:color w:val="auto"/>
              </w:rPr>
            </w:pPr>
            <w:r>
              <w:rPr>
                <w:color w:val="auto"/>
              </w:rPr>
              <w:t xml:space="preserve">                    join else if(balance &gt; 249) fork</w:t>
            </w:r>
          </w:p>
          <w:p>
            <w:pPr>
              <w:tabs>
                <w:tab w:val="left" w:pos="709"/>
                <w:tab w:val="left" w:pos="993"/>
              </w:tabs>
              <w:snapToGrid w:val="0"/>
              <w:spacing w:before="211" w:after="0" w:line="240" w:lineRule="auto"/>
              <w:rPr>
                <w:color w:val="auto"/>
              </w:rPr>
            </w:pPr>
            <w:r>
              <w:rPr>
                <w:color w:val="auto"/>
              </w:rPr>
              <w:t xml:space="preserve">                        state &lt;= STATE_MONEY_GE_3;</w:t>
            </w:r>
          </w:p>
          <w:p>
            <w:pPr>
              <w:tabs>
                <w:tab w:val="left" w:pos="709"/>
                <w:tab w:val="left" w:pos="993"/>
              </w:tabs>
              <w:snapToGrid w:val="0"/>
              <w:spacing w:before="211" w:after="0" w:line="240" w:lineRule="auto"/>
              <w:rPr>
                <w:color w:val="auto"/>
              </w:rPr>
            </w:pPr>
            <w:r>
              <w:rPr>
                <w:color w:val="auto"/>
              </w:rPr>
              <w:t xml:space="preserve">                    join else if(sigCash != CNY_NULL &amp;&amp; sigCashOld == CNY_NULL) fork</w:t>
            </w:r>
          </w:p>
          <w:p>
            <w:pPr>
              <w:tabs>
                <w:tab w:val="left" w:pos="709"/>
                <w:tab w:val="left" w:pos="993"/>
              </w:tabs>
              <w:snapToGrid w:val="0"/>
              <w:spacing w:before="211" w:after="0" w:line="240" w:lineRule="auto"/>
              <w:rPr>
                <w:color w:val="auto"/>
              </w:rPr>
            </w:pPr>
            <w:r>
              <w:rPr>
                <w:color w:val="auto"/>
              </w:rPr>
              <w:t xml:space="preserve">                        // Inserting cash</w:t>
            </w:r>
          </w:p>
          <w:p>
            <w:pPr>
              <w:tabs>
                <w:tab w:val="left" w:pos="709"/>
                <w:tab w:val="left" w:pos="993"/>
              </w:tabs>
              <w:snapToGrid w:val="0"/>
              <w:spacing w:before="211" w:after="0" w:line="240" w:lineRule="auto"/>
              <w:rPr>
                <w:color w:val="auto"/>
              </w:rPr>
            </w:pPr>
            <w:r>
              <w:rPr>
                <w:color w:val="auto"/>
              </w:rPr>
              <w:t xml:space="preserve">                        cashToPrice(sigCash, cash);</w:t>
            </w:r>
          </w:p>
          <w:p>
            <w:pPr>
              <w:tabs>
                <w:tab w:val="left" w:pos="709"/>
                <w:tab w:val="left" w:pos="993"/>
              </w:tabs>
              <w:snapToGrid w:val="0"/>
              <w:spacing w:before="211" w:after="0" w:line="240" w:lineRule="auto"/>
              <w:rPr>
                <w:color w:val="auto"/>
              </w:rPr>
            </w:pPr>
            <w:r>
              <w:rPr>
                <w:color w:val="auto"/>
              </w:rPr>
              <w:t xml:space="preserve">                        balance &lt;= balance + cash;</w:t>
            </w:r>
          </w:p>
          <w:p>
            <w:pPr>
              <w:tabs>
                <w:tab w:val="left" w:pos="709"/>
                <w:tab w:val="left" w:pos="993"/>
              </w:tabs>
              <w:snapToGrid w:val="0"/>
              <w:spacing w:before="211" w:after="0" w:line="240" w:lineRule="auto"/>
              <w:rPr>
                <w:color w:val="auto"/>
              </w:rPr>
            </w:pPr>
            <w:r>
              <w:rPr>
                <w:color w:val="auto"/>
              </w:rPr>
              <w:t xml:space="preserve">                    join</w:t>
            </w:r>
          </w:p>
          <w:p>
            <w:pPr>
              <w:tabs>
                <w:tab w:val="left" w:pos="709"/>
                <w:tab w:val="left" w:pos="993"/>
              </w:tabs>
              <w:snapToGrid w:val="0"/>
              <w:spacing w:before="211" w:after="0" w:line="240" w:lineRule="auto"/>
              <w:rPr>
                <w:color w:val="auto"/>
              </w:rPr>
            </w:pPr>
            <w:r>
              <w:rPr>
                <w:color w:val="auto"/>
              </w:rPr>
              <w:t xml:space="preserve">                end</w:t>
            </w:r>
          </w:p>
          <w:p>
            <w:pPr>
              <w:tabs>
                <w:tab w:val="left" w:pos="709"/>
                <w:tab w:val="left" w:pos="993"/>
              </w:tabs>
              <w:snapToGrid w:val="0"/>
              <w:spacing w:before="211" w:after="0" w:line="240" w:lineRule="auto"/>
              <w:rPr>
                <w:color w:val="auto"/>
              </w:rPr>
            </w:pPr>
            <w:r>
              <w:rPr>
                <w:color w:val="auto"/>
              </w:rPr>
              <w:t xml:space="preserve">            STATE_MONEY_GE_3:</w:t>
            </w:r>
          </w:p>
          <w:p>
            <w:pPr>
              <w:tabs>
                <w:tab w:val="left" w:pos="709"/>
                <w:tab w:val="left" w:pos="993"/>
              </w:tabs>
              <w:snapToGrid w:val="0"/>
              <w:spacing w:before="211" w:after="0" w:line="240" w:lineRule="auto"/>
              <w:rPr>
                <w:color w:val="auto"/>
              </w:rPr>
            </w:pPr>
            <w:r>
              <w:rPr>
                <w:color w:val="auto"/>
              </w:rPr>
              <w:t xml:space="preserve">                if(cancelBtn) fork</w:t>
            </w:r>
          </w:p>
          <w:p>
            <w:pPr>
              <w:tabs>
                <w:tab w:val="left" w:pos="709"/>
                <w:tab w:val="left" w:pos="993"/>
              </w:tabs>
              <w:snapToGrid w:val="0"/>
              <w:spacing w:before="211" w:after="0" w:line="240" w:lineRule="auto"/>
              <w:rPr>
                <w:color w:val="auto"/>
              </w:rPr>
            </w:pPr>
            <w:r>
              <w:rPr>
                <w:color w:val="auto"/>
              </w:rPr>
              <w:t xml:space="preserve">                    state &lt;= STATE_TEMP; // tip: no latency</w:t>
            </w:r>
          </w:p>
          <w:p>
            <w:pPr>
              <w:tabs>
                <w:tab w:val="left" w:pos="709"/>
                <w:tab w:val="left" w:pos="993"/>
              </w:tabs>
              <w:snapToGrid w:val="0"/>
              <w:spacing w:before="211" w:after="0" w:line="240" w:lineRule="auto"/>
              <w:rPr>
                <w:color w:val="auto"/>
              </w:rPr>
            </w:pPr>
            <w:r>
              <w:rPr>
                <w:color w:val="auto"/>
              </w:rPr>
              <w:t xml:space="preserve">                join else begin</w:t>
            </w:r>
          </w:p>
          <w:p>
            <w:pPr>
              <w:tabs>
                <w:tab w:val="left" w:pos="709"/>
                <w:tab w:val="left" w:pos="993"/>
              </w:tabs>
              <w:snapToGrid w:val="0"/>
              <w:spacing w:before="211" w:after="0" w:line="240" w:lineRule="auto"/>
              <w:rPr>
                <w:color w:val="auto"/>
              </w:rPr>
            </w:pPr>
            <w:r>
              <w:rPr>
                <w:color w:val="auto"/>
              </w:rPr>
              <w:t xml:space="preserve">                    // Not canceled</w:t>
            </w:r>
          </w:p>
          <w:p>
            <w:pPr>
              <w:tabs>
                <w:tab w:val="left" w:pos="709"/>
                <w:tab w:val="left" w:pos="993"/>
              </w:tabs>
              <w:snapToGrid w:val="0"/>
              <w:spacing w:before="211" w:after="0" w:line="240" w:lineRule="auto"/>
              <w:rPr>
                <w:color w:val="auto"/>
              </w:rPr>
            </w:pPr>
            <w:r>
              <w:rPr>
                <w:color w:val="auto"/>
              </w:rPr>
              <w:t xml:space="preserve">                    if(balance &lt; 249) fork</w:t>
            </w:r>
          </w:p>
          <w:p>
            <w:pPr>
              <w:tabs>
                <w:tab w:val="left" w:pos="709"/>
                <w:tab w:val="left" w:pos="993"/>
              </w:tabs>
              <w:snapToGrid w:val="0"/>
              <w:spacing w:before="211" w:after="0" w:line="240" w:lineRule="auto"/>
              <w:rPr>
                <w:color w:val="auto"/>
              </w:rPr>
            </w:pPr>
            <w:r>
              <w:rPr>
                <w:color w:val="auto"/>
              </w:rPr>
              <w:t xml:space="preserve">                        state &lt;= STATE_OCCUPIED;</w:t>
            </w:r>
          </w:p>
          <w:p>
            <w:pPr>
              <w:tabs>
                <w:tab w:val="left" w:pos="709"/>
                <w:tab w:val="left" w:pos="993"/>
              </w:tabs>
              <w:snapToGrid w:val="0"/>
              <w:spacing w:before="211" w:after="0" w:line="240" w:lineRule="auto"/>
              <w:rPr>
                <w:color w:val="auto"/>
              </w:rPr>
            </w:pPr>
            <w:r>
              <w:rPr>
                <w:color w:val="auto"/>
              </w:rPr>
              <w:t xml:space="preserve">                    join else if (balance &gt; 499) fork</w:t>
            </w:r>
          </w:p>
          <w:p>
            <w:pPr>
              <w:tabs>
                <w:tab w:val="left" w:pos="709"/>
                <w:tab w:val="left" w:pos="993"/>
              </w:tabs>
              <w:snapToGrid w:val="0"/>
              <w:spacing w:before="211" w:after="0" w:line="240" w:lineRule="auto"/>
              <w:rPr>
                <w:color w:val="auto"/>
              </w:rPr>
            </w:pPr>
            <w:r>
              <w:rPr>
                <w:color w:val="auto"/>
              </w:rPr>
              <w:t xml:space="preserve">                        state &lt;= STATE_MONEY_GE_5;</w:t>
            </w:r>
          </w:p>
          <w:p>
            <w:pPr>
              <w:tabs>
                <w:tab w:val="left" w:pos="709"/>
                <w:tab w:val="left" w:pos="993"/>
              </w:tabs>
              <w:snapToGrid w:val="0"/>
              <w:spacing w:before="211" w:after="0" w:line="240" w:lineRule="auto"/>
              <w:rPr>
                <w:color w:val="auto"/>
              </w:rPr>
            </w:pPr>
            <w:r>
              <w:rPr>
                <w:color w:val="auto"/>
              </w:rPr>
              <w:t xml:space="preserve">                    join else if(sigCash != CNY_NULL &amp;&amp; sigCashOld == CNY_NULL) fork</w:t>
            </w:r>
          </w:p>
          <w:p>
            <w:pPr>
              <w:tabs>
                <w:tab w:val="left" w:pos="709"/>
                <w:tab w:val="left" w:pos="993"/>
              </w:tabs>
              <w:snapToGrid w:val="0"/>
              <w:spacing w:before="211" w:after="0" w:line="240" w:lineRule="auto"/>
              <w:rPr>
                <w:color w:val="auto"/>
              </w:rPr>
            </w:pPr>
            <w:r>
              <w:rPr>
                <w:color w:val="auto"/>
              </w:rPr>
              <w:t xml:space="preserve">                        // Inserting cash</w:t>
            </w:r>
          </w:p>
          <w:p>
            <w:pPr>
              <w:tabs>
                <w:tab w:val="left" w:pos="709"/>
                <w:tab w:val="left" w:pos="993"/>
              </w:tabs>
              <w:snapToGrid w:val="0"/>
              <w:spacing w:before="211" w:after="0" w:line="240" w:lineRule="auto"/>
              <w:rPr>
                <w:color w:val="auto"/>
              </w:rPr>
            </w:pPr>
            <w:r>
              <w:rPr>
                <w:color w:val="auto"/>
              </w:rPr>
              <w:t xml:space="preserve">                        cashToPrice(sigCash, cash);</w:t>
            </w:r>
          </w:p>
          <w:p>
            <w:pPr>
              <w:tabs>
                <w:tab w:val="left" w:pos="709"/>
                <w:tab w:val="left" w:pos="993"/>
              </w:tabs>
              <w:snapToGrid w:val="0"/>
              <w:spacing w:before="211" w:after="0" w:line="240" w:lineRule="auto"/>
              <w:rPr>
                <w:color w:val="auto"/>
              </w:rPr>
            </w:pPr>
            <w:r>
              <w:rPr>
                <w:color w:val="auto"/>
              </w:rPr>
              <w:t xml:space="preserve">                        balance &lt;= balance + cash;</w:t>
            </w:r>
          </w:p>
          <w:p>
            <w:pPr>
              <w:tabs>
                <w:tab w:val="left" w:pos="709"/>
                <w:tab w:val="left" w:pos="993"/>
              </w:tabs>
              <w:snapToGrid w:val="0"/>
              <w:spacing w:before="211" w:after="0" w:line="240" w:lineRule="auto"/>
              <w:rPr>
                <w:color w:val="auto"/>
              </w:rPr>
            </w:pPr>
            <w:r>
              <w:rPr>
                <w:color w:val="auto"/>
              </w:rPr>
              <w:t xml:space="preserve">                    join else if(selProduct != ITEM_NULL &amp;&amp; selProductOld == ITEM_NULL) fork</w:t>
            </w:r>
          </w:p>
          <w:p>
            <w:pPr>
              <w:tabs>
                <w:tab w:val="left" w:pos="709"/>
                <w:tab w:val="left" w:pos="993"/>
              </w:tabs>
              <w:snapToGrid w:val="0"/>
              <w:spacing w:before="211" w:after="0" w:line="240" w:lineRule="auto"/>
              <w:rPr>
                <w:color w:val="auto"/>
              </w:rPr>
            </w:pPr>
            <w:r>
              <w:rPr>
                <w:color w:val="auto"/>
              </w:rPr>
              <w:t xml:space="preserve">                        // purchasing</w:t>
            </w:r>
          </w:p>
          <w:p>
            <w:pPr>
              <w:tabs>
                <w:tab w:val="left" w:pos="709"/>
                <w:tab w:val="left" w:pos="993"/>
              </w:tabs>
              <w:snapToGrid w:val="0"/>
              <w:spacing w:before="211" w:after="0" w:line="240" w:lineRule="auto"/>
              <w:rPr>
                <w:color w:val="auto"/>
              </w:rPr>
            </w:pPr>
            <w:r>
              <w:rPr>
                <w:color w:val="auto"/>
              </w:rPr>
              <w:t xml:space="preserve">                        fuck_balance(selProduct, balance, drinkReady);</w:t>
            </w:r>
          </w:p>
          <w:p>
            <w:pPr>
              <w:tabs>
                <w:tab w:val="left" w:pos="709"/>
                <w:tab w:val="left" w:pos="993"/>
              </w:tabs>
              <w:snapToGrid w:val="0"/>
              <w:spacing w:before="211" w:after="0" w:line="240" w:lineRule="auto"/>
              <w:rPr>
                <w:color w:val="auto"/>
              </w:rPr>
            </w:pPr>
            <w:r>
              <w:rPr>
                <w:color w:val="auto"/>
              </w:rPr>
              <w:t xml:space="preserve">                    join</w:t>
            </w:r>
          </w:p>
          <w:p>
            <w:pPr>
              <w:tabs>
                <w:tab w:val="left" w:pos="709"/>
                <w:tab w:val="left" w:pos="993"/>
              </w:tabs>
              <w:snapToGrid w:val="0"/>
              <w:spacing w:before="211" w:after="0" w:line="240" w:lineRule="auto"/>
              <w:rPr>
                <w:color w:val="auto"/>
              </w:rPr>
            </w:pPr>
            <w:r>
              <w:rPr>
                <w:color w:val="auto"/>
              </w:rPr>
              <w:t xml:space="preserve">                end</w:t>
            </w:r>
          </w:p>
          <w:p>
            <w:pPr>
              <w:tabs>
                <w:tab w:val="left" w:pos="709"/>
                <w:tab w:val="left" w:pos="993"/>
              </w:tabs>
              <w:snapToGrid w:val="0"/>
              <w:spacing w:before="211" w:after="0" w:line="240" w:lineRule="auto"/>
              <w:rPr>
                <w:color w:val="auto"/>
              </w:rPr>
            </w:pPr>
            <w:r>
              <w:rPr>
                <w:color w:val="auto"/>
              </w:rPr>
              <w:t xml:space="preserve">            STATE_MONEY_GE_5:</w:t>
            </w:r>
          </w:p>
          <w:p>
            <w:pPr>
              <w:tabs>
                <w:tab w:val="left" w:pos="709"/>
                <w:tab w:val="left" w:pos="993"/>
              </w:tabs>
              <w:snapToGrid w:val="0"/>
              <w:spacing w:before="211" w:after="0" w:line="240" w:lineRule="auto"/>
              <w:rPr>
                <w:color w:val="auto"/>
              </w:rPr>
            </w:pPr>
            <w:r>
              <w:rPr>
                <w:color w:val="auto"/>
              </w:rPr>
              <w:t xml:space="preserve">                if(cancelBtn) fork</w:t>
            </w:r>
          </w:p>
          <w:p>
            <w:pPr>
              <w:tabs>
                <w:tab w:val="left" w:pos="709"/>
                <w:tab w:val="left" w:pos="993"/>
              </w:tabs>
              <w:snapToGrid w:val="0"/>
              <w:spacing w:before="211" w:after="0" w:line="240" w:lineRule="auto"/>
              <w:rPr>
                <w:color w:val="auto"/>
              </w:rPr>
            </w:pPr>
            <w:r>
              <w:rPr>
                <w:color w:val="auto"/>
              </w:rPr>
              <w:t xml:space="preserve">                    state &lt;= STATE_TEMP; // tip: no latency</w:t>
            </w:r>
          </w:p>
          <w:p>
            <w:pPr>
              <w:tabs>
                <w:tab w:val="left" w:pos="709"/>
                <w:tab w:val="left" w:pos="993"/>
              </w:tabs>
              <w:snapToGrid w:val="0"/>
              <w:spacing w:before="211" w:after="0" w:line="240" w:lineRule="auto"/>
              <w:rPr>
                <w:color w:val="auto"/>
              </w:rPr>
            </w:pPr>
            <w:r>
              <w:rPr>
                <w:color w:val="auto"/>
              </w:rPr>
              <w:t xml:space="preserve">                join else begin</w:t>
            </w:r>
          </w:p>
          <w:p>
            <w:pPr>
              <w:tabs>
                <w:tab w:val="left" w:pos="709"/>
                <w:tab w:val="left" w:pos="993"/>
              </w:tabs>
              <w:snapToGrid w:val="0"/>
              <w:spacing w:before="211" w:after="0" w:line="240" w:lineRule="auto"/>
              <w:rPr>
                <w:color w:val="auto"/>
              </w:rPr>
            </w:pPr>
            <w:r>
              <w:rPr>
                <w:color w:val="auto"/>
              </w:rPr>
              <w:t xml:space="preserve">                    // Not canceled. Deal with QiongBi first.</w:t>
            </w:r>
          </w:p>
          <w:p>
            <w:pPr>
              <w:tabs>
                <w:tab w:val="left" w:pos="709"/>
                <w:tab w:val="left" w:pos="993"/>
              </w:tabs>
              <w:snapToGrid w:val="0"/>
              <w:spacing w:before="211" w:after="0" w:line="240" w:lineRule="auto"/>
              <w:rPr>
                <w:color w:val="auto"/>
              </w:rPr>
            </w:pPr>
            <w:r>
              <w:rPr>
                <w:color w:val="auto"/>
              </w:rPr>
              <w:t xml:space="preserve">                    if(balance &lt; 249) fork</w:t>
            </w:r>
          </w:p>
          <w:p>
            <w:pPr>
              <w:tabs>
                <w:tab w:val="left" w:pos="709"/>
                <w:tab w:val="left" w:pos="993"/>
              </w:tabs>
              <w:snapToGrid w:val="0"/>
              <w:spacing w:before="211" w:after="0" w:line="240" w:lineRule="auto"/>
              <w:rPr>
                <w:color w:val="auto"/>
              </w:rPr>
            </w:pPr>
            <w:r>
              <w:rPr>
                <w:color w:val="auto"/>
              </w:rPr>
              <w:t xml:space="preserve">                        state &lt;= STATE_OCCUPIED;</w:t>
            </w:r>
          </w:p>
          <w:p>
            <w:pPr>
              <w:tabs>
                <w:tab w:val="left" w:pos="709"/>
                <w:tab w:val="left" w:pos="993"/>
              </w:tabs>
              <w:snapToGrid w:val="0"/>
              <w:spacing w:before="211" w:after="0" w:line="240" w:lineRule="auto"/>
              <w:rPr>
                <w:color w:val="auto"/>
              </w:rPr>
            </w:pPr>
            <w:r>
              <w:rPr>
                <w:color w:val="auto"/>
              </w:rPr>
              <w:t xml:space="preserve">                    join else if(balance &lt; 499) fork</w:t>
            </w:r>
          </w:p>
          <w:p>
            <w:pPr>
              <w:tabs>
                <w:tab w:val="left" w:pos="709"/>
                <w:tab w:val="left" w:pos="993"/>
              </w:tabs>
              <w:snapToGrid w:val="0"/>
              <w:spacing w:before="211" w:after="0" w:line="240" w:lineRule="auto"/>
              <w:rPr>
                <w:color w:val="auto"/>
              </w:rPr>
            </w:pPr>
            <w:r>
              <w:rPr>
                <w:color w:val="auto"/>
              </w:rPr>
              <w:t xml:space="preserve">                        state &lt;= STATE_MONEY_GE_3;</w:t>
            </w:r>
          </w:p>
          <w:p>
            <w:pPr>
              <w:tabs>
                <w:tab w:val="left" w:pos="709"/>
                <w:tab w:val="left" w:pos="993"/>
              </w:tabs>
              <w:snapToGrid w:val="0"/>
              <w:spacing w:before="211" w:after="0" w:line="240" w:lineRule="auto"/>
              <w:rPr>
                <w:color w:val="auto"/>
              </w:rPr>
            </w:pPr>
            <w:r>
              <w:rPr>
                <w:color w:val="auto"/>
              </w:rPr>
              <w:t xml:space="preserve">                    join else if(sigCash != CNY_NULL &amp;&amp; sigCashOld == CNY_NULL) fork</w:t>
            </w:r>
          </w:p>
          <w:p>
            <w:pPr>
              <w:tabs>
                <w:tab w:val="left" w:pos="709"/>
                <w:tab w:val="left" w:pos="993"/>
              </w:tabs>
              <w:snapToGrid w:val="0"/>
              <w:spacing w:before="211" w:after="0" w:line="240" w:lineRule="auto"/>
              <w:rPr>
                <w:color w:val="auto"/>
              </w:rPr>
            </w:pPr>
            <w:r>
              <w:rPr>
                <w:color w:val="auto"/>
              </w:rPr>
              <w:t xml:space="preserve">                        // Inserting cash</w:t>
            </w:r>
          </w:p>
          <w:p>
            <w:pPr>
              <w:tabs>
                <w:tab w:val="left" w:pos="709"/>
                <w:tab w:val="left" w:pos="993"/>
              </w:tabs>
              <w:snapToGrid w:val="0"/>
              <w:spacing w:before="211" w:after="0" w:line="240" w:lineRule="auto"/>
              <w:rPr>
                <w:color w:val="auto"/>
              </w:rPr>
            </w:pPr>
            <w:r>
              <w:rPr>
                <w:color w:val="auto"/>
              </w:rPr>
              <w:t xml:space="preserve">                        cashToPrice(sigCash, cash);</w:t>
            </w:r>
          </w:p>
          <w:p>
            <w:pPr>
              <w:tabs>
                <w:tab w:val="left" w:pos="709"/>
                <w:tab w:val="left" w:pos="993"/>
              </w:tabs>
              <w:snapToGrid w:val="0"/>
              <w:spacing w:before="211" w:after="0" w:line="240" w:lineRule="auto"/>
              <w:rPr>
                <w:color w:val="auto"/>
              </w:rPr>
            </w:pPr>
            <w:r>
              <w:rPr>
                <w:color w:val="auto"/>
              </w:rPr>
              <w:t xml:space="preserve">                        balance &lt;= balance + cash;</w:t>
            </w:r>
          </w:p>
          <w:p>
            <w:pPr>
              <w:tabs>
                <w:tab w:val="left" w:pos="709"/>
                <w:tab w:val="left" w:pos="993"/>
              </w:tabs>
              <w:snapToGrid w:val="0"/>
              <w:spacing w:before="211" w:after="0" w:line="240" w:lineRule="auto"/>
              <w:rPr>
                <w:color w:val="auto"/>
              </w:rPr>
            </w:pPr>
            <w:r>
              <w:rPr>
                <w:color w:val="auto"/>
              </w:rPr>
              <w:t xml:space="preserve">                    join else if(selProduct != ITEM_NULL &amp;&amp; selProductOld == ITEM_NULL) fork</w:t>
            </w:r>
          </w:p>
          <w:p>
            <w:pPr>
              <w:tabs>
                <w:tab w:val="left" w:pos="709"/>
                <w:tab w:val="left" w:pos="993"/>
              </w:tabs>
              <w:snapToGrid w:val="0"/>
              <w:spacing w:before="211" w:after="0" w:line="240" w:lineRule="auto"/>
              <w:rPr>
                <w:color w:val="auto"/>
              </w:rPr>
            </w:pPr>
            <w:r>
              <w:rPr>
                <w:color w:val="auto"/>
              </w:rPr>
              <w:t xml:space="preserve">                        // purchasing</w:t>
            </w:r>
          </w:p>
          <w:p>
            <w:pPr>
              <w:tabs>
                <w:tab w:val="left" w:pos="709"/>
                <w:tab w:val="left" w:pos="993"/>
              </w:tabs>
              <w:snapToGrid w:val="0"/>
              <w:spacing w:before="211" w:after="0" w:line="240" w:lineRule="auto"/>
              <w:rPr>
                <w:color w:val="auto"/>
              </w:rPr>
            </w:pPr>
            <w:r>
              <w:rPr>
                <w:color w:val="auto"/>
              </w:rPr>
              <w:t xml:space="preserve">                        fuck_balance(selProduct, balance, drinkReady);</w:t>
            </w:r>
          </w:p>
          <w:p>
            <w:pPr>
              <w:tabs>
                <w:tab w:val="left" w:pos="709"/>
                <w:tab w:val="left" w:pos="993"/>
              </w:tabs>
              <w:snapToGrid w:val="0"/>
              <w:spacing w:before="211" w:after="0" w:line="240" w:lineRule="auto"/>
              <w:rPr>
                <w:color w:val="auto"/>
              </w:rPr>
            </w:pPr>
            <w:r>
              <w:rPr>
                <w:color w:val="auto"/>
              </w:rPr>
              <w:t xml:space="preserve">                    join</w:t>
            </w:r>
          </w:p>
          <w:p>
            <w:pPr>
              <w:tabs>
                <w:tab w:val="left" w:pos="709"/>
                <w:tab w:val="left" w:pos="993"/>
              </w:tabs>
              <w:snapToGrid w:val="0"/>
              <w:spacing w:before="211" w:after="0" w:line="240" w:lineRule="auto"/>
              <w:rPr>
                <w:color w:val="auto"/>
              </w:rPr>
            </w:pPr>
            <w:r>
              <w:rPr>
                <w:color w:val="auto"/>
              </w:rPr>
              <w:t xml:space="preserve">                end</w:t>
            </w:r>
          </w:p>
          <w:p>
            <w:pPr>
              <w:tabs>
                <w:tab w:val="left" w:pos="709"/>
                <w:tab w:val="left" w:pos="993"/>
              </w:tabs>
              <w:snapToGrid w:val="0"/>
              <w:spacing w:before="211" w:after="0" w:line="240" w:lineRule="auto"/>
              <w:rPr>
                <w:color w:val="auto"/>
              </w:rPr>
            </w:pPr>
            <w:r>
              <w:rPr>
                <w:color w:val="auto"/>
              </w:rPr>
              <w:t xml:space="preserve">           STATE_TEMP:</w:t>
            </w:r>
          </w:p>
          <w:p>
            <w:pPr>
              <w:tabs>
                <w:tab w:val="left" w:pos="709"/>
                <w:tab w:val="left" w:pos="993"/>
              </w:tabs>
              <w:snapToGrid w:val="0"/>
              <w:spacing w:before="211" w:after="0" w:line="240" w:lineRule="auto"/>
              <w:rPr>
                <w:color w:val="auto"/>
              </w:rPr>
            </w:pPr>
            <w:r>
              <w:rPr>
                <w:color w:val="auto"/>
              </w:rPr>
              <w:t xml:space="preserve">                if(balance != 0)</w:t>
            </w:r>
          </w:p>
          <w:p>
            <w:pPr>
              <w:tabs>
                <w:tab w:val="left" w:pos="709"/>
                <w:tab w:val="left" w:pos="993"/>
              </w:tabs>
              <w:snapToGrid w:val="0"/>
              <w:spacing w:before="211" w:after="0" w:line="240" w:lineRule="auto"/>
              <w:rPr>
                <w:color w:val="auto"/>
              </w:rPr>
            </w:pPr>
            <w:r>
              <w:rPr>
                <w:color w:val="auto"/>
              </w:rPr>
              <w:t xml:space="preserve">                    state &lt;= STATE_REFUND;</w:t>
            </w:r>
          </w:p>
          <w:p>
            <w:pPr>
              <w:tabs>
                <w:tab w:val="left" w:pos="709"/>
                <w:tab w:val="left" w:pos="993"/>
              </w:tabs>
              <w:snapToGrid w:val="0"/>
              <w:spacing w:before="211" w:after="0" w:line="240" w:lineRule="auto"/>
              <w:rPr>
                <w:color w:val="auto"/>
              </w:rPr>
            </w:pPr>
            <w:r>
              <w:rPr>
                <w:color w:val="auto"/>
              </w:rPr>
              <w:t xml:space="preserve">                else</w:t>
            </w:r>
          </w:p>
          <w:p>
            <w:pPr>
              <w:tabs>
                <w:tab w:val="left" w:pos="709"/>
                <w:tab w:val="left" w:pos="993"/>
              </w:tabs>
              <w:snapToGrid w:val="0"/>
              <w:spacing w:before="211" w:after="0" w:line="240" w:lineRule="auto"/>
              <w:rPr>
                <w:color w:val="auto"/>
              </w:rPr>
            </w:pPr>
            <w:r>
              <w:rPr>
                <w:color w:val="auto"/>
              </w:rPr>
              <w:t xml:space="preserve">                    state &lt;= STATE_ON;</w:t>
            </w:r>
          </w:p>
          <w:p>
            <w:pPr>
              <w:tabs>
                <w:tab w:val="left" w:pos="709"/>
                <w:tab w:val="left" w:pos="993"/>
              </w:tabs>
              <w:snapToGrid w:val="0"/>
              <w:spacing w:before="211" w:after="0" w:line="240" w:lineRule="auto"/>
              <w:rPr>
                <w:color w:val="auto"/>
              </w:rPr>
            </w:pPr>
            <w:r>
              <w:rPr>
                <w:color w:val="auto"/>
              </w:rPr>
              <w:t xml:space="preserve">            default: begin end</w:t>
            </w:r>
          </w:p>
          <w:p>
            <w:pPr>
              <w:tabs>
                <w:tab w:val="left" w:pos="709"/>
                <w:tab w:val="left" w:pos="993"/>
              </w:tabs>
              <w:snapToGrid w:val="0"/>
              <w:spacing w:before="211" w:after="0" w:line="240" w:lineRule="auto"/>
              <w:rPr>
                <w:color w:val="auto"/>
              </w:rPr>
            </w:pPr>
            <w:r>
              <w:rPr>
                <w:color w:val="auto"/>
              </w:rPr>
              <w:t xml:space="preserve">        endcase</w:t>
            </w:r>
          </w:p>
          <w:p>
            <w:pPr>
              <w:tabs>
                <w:tab w:val="left" w:pos="709"/>
                <w:tab w:val="left" w:pos="993"/>
              </w:tabs>
              <w:snapToGrid w:val="0"/>
              <w:spacing w:before="211" w:after="0" w:line="240" w:lineRule="auto"/>
              <w:rPr>
                <w:color w:val="auto"/>
              </w:rPr>
            </w:pPr>
          </w:p>
          <w:p>
            <w:pPr>
              <w:tabs>
                <w:tab w:val="left" w:pos="709"/>
                <w:tab w:val="left" w:pos="993"/>
              </w:tabs>
              <w:snapToGrid w:val="0"/>
              <w:spacing w:before="211" w:after="0" w:line="240" w:lineRule="auto"/>
              <w:rPr>
                <w:color w:val="auto"/>
              </w:rPr>
            </w:pPr>
            <w:r>
              <w:rPr>
                <w:color w:val="auto"/>
              </w:rPr>
              <w:t xml:space="preserve">        sigCashOld &lt;= sigCash;</w:t>
            </w:r>
          </w:p>
          <w:p>
            <w:pPr>
              <w:tabs>
                <w:tab w:val="left" w:pos="709"/>
                <w:tab w:val="left" w:pos="993"/>
              </w:tabs>
              <w:snapToGrid w:val="0"/>
              <w:spacing w:before="211" w:after="0" w:line="240" w:lineRule="auto"/>
              <w:rPr>
                <w:color w:val="auto"/>
              </w:rPr>
            </w:pPr>
            <w:r>
              <w:rPr>
                <w:color w:val="auto"/>
              </w:rPr>
              <w:t xml:space="preserve">        selProductOld &lt;= selProduct;</w:t>
            </w:r>
          </w:p>
          <w:p>
            <w:pPr>
              <w:tabs>
                <w:tab w:val="left" w:pos="709"/>
                <w:tab w:val="left" w:pos="993"/>
              </w:tabs>
              <w:snapToGrid w:val="0"/>
              <w:spacing w:before="211" w:after="0" w:line="240" w:lineRule="auto"/>
              <w:rPr>
                <w:color w:val="auto"/>
              </w:rPr>
            </w:pPr>
            <w:r>
              <w:rPr>
                <w:color w:val="auto"/>
              </w:rPr>
              <w:t xml:space="preserve">        end</w:t>
            </w:r>
          </w:p>
          <w:p>
            <w:pPr>
              <w:tabs>
                <w:tab w:val="left" w:pos="709"/>
                <w:tab w:val="left" w:pos="993"/>
              </w:tabs>
              <w:snapToGrid w:val="0"/>
              <w:spacing w:before="211" w:after="0" w:line="240" w:lineRule="auto"/>
              <w:rPr>
                <w:color w:val="auto"/>
              </w:rPr>
            </w:pPr>
            <w:r>
              <w:rPr>
                <w:color w:val="auto"/>
              </w:rPr>
              <w:t xml:space="preserve">    end</w:t>
            </w:r>
          </w:p>
          <w:p>
            <w:pPr>
              <w:tabs>
                <w:tab w:val="left" w:pos="709"/>
                <w:tab w:val="left" w:pos="993"/>
              </w:tabs>
              <w:snapToGrid w:val="0"/>
              <w:spacing w:before="211" w:after="0" w:line="240" w:lineRule="auto"/>
              <w:rPr>
                <w:color w:val="auto"/>
              </w:rPr>
            </w:pPr>
          </w:p>
          <w:p>
            <w:pPr>
              <w:tabs>
                <w:tab w:val="left" w:pos="709"/>
                <w:tab w:val="left" w:pos="993"/>
              </w:tabs>
              <w:snapToGrid w:val="0"/>
              <w:spacing w:before="211" w:after="0" w:line="240" w:lineRule="auto"/>
              <w:rPr>
                <w:color w:val="auto"/>
              </w:rPr>
            </w:pPr>
            <w:r>
              <w:rPr>
                <w:color w:val="auto"/>
              </w:rPr>
              <w:t xml:space="preserve">    task automatic cashToPrice(input money_t sig, output int cash);</w:t>
            </w:r>
          </w:p>
          <w:p>
            <w:pPr>
              <w:tabs>
                <w:tab w:val="left" w:pos="709"/>
                <w:tab w:val="left" w:pos="993"/>
              </w:tabs>
              <w:snapToGrid w:val="0"/>
              <w:spacing w:before="211" w:after="0" w:line="240" w:lineRule="auto"/>
              <w:rPr>
                <w:color w:val="auto"/>
              </w:rPr>
            </w:pPr>
            <w:r>
              <w:rPr>
                <w:color w:val="auto"/>
              </w:rPr>
              <w:t xml:space="preserve">        case(sig)</w:t>
            </w:r>
          </w:p>
          <w:p>
            <w:pPr>
              <w:tabs>
                <w:tab w:val="left" w:pos="709"/>
                <w:tab w:val="left" w:pos="993"/>
              </w:tabs>
              <w:snapToGrid w:val="0"/>
              <w:spacing w:before="211" w:after="0" w:line="240" w:lineRule="auto"/>
              <w:rPr>
                <w:color w:val="auto"/>
              </w:rPr>
            </w:pPr>
            <w:r>
              <w:rPr>
                <w:color w:val="auto"/>
              </w:rPr>
              <w:t xml:space="preserve">            CNY_NULL:</w:t>
            </w:r>
          </w:p>
          <w:p>
            <w:pPr>
              <w:tabs>
                <w:tab w:val="left" w:pos="709"/>
                <w:tab w:val="left" w:pos="993"/>
              </w:tabs>
              <w:snapToGrid w:val="0"/>
              <w:spacing w:before="211" w:after="0" w:line="240" w:lineRule="auto"/>
              <w:rPr>
                <w:color w:val="auto"/>
              </w:rPr>
            </w:pPr>
            <w:r>
              <w:rPr>
                <w:color w:val="auto"/>
              </w:rPr>
              <w:t xml:space="preserve">                cash = 0;</w:t>
            </w:r>
          </w:p>
          <w:p>
            <w:pPr>
              <w:tabs>
                <w:tab w:val="left" w:pos="709"/>
                <w:tab w:val="left" w:pos="993"/>
              </w:tabs>
              <w:snapToGrid w:val="0"/>
              <w:spacing w:before="211" w:after="0" w:line="240" w:lineRule="auto"/>
              <w:rPr>
                <w:color w:val="auto"/>
              </w:rPr>
            </w:pPr>
            <w:r>
              <w:rPr>
                <w:color w:val="auto"/>
              </w:rPr>
              <w:t xml:space="preserve">            CNY_1:</w:t>
            </w:r>
          </w:p>
          <w:p>
            <w:pPr>
              <w:tabs>
                <w:tab w:val="left" w:pos="709"/>
                <w:tab w:val="left" w:pos="993"/>
              </w:tabs>
              <w:snapToGrid w:val="0"/>
              <w:spacing w:before="211" w:after="0" w:line="240" w:lineRule="auto"/>
              <w:rPr>
                <w:color w:val="auto"/>
              </w:rPr>
            </w:pPr>
            <w:r>
              <w:rPr>
                <w:color w:val="auto"/>
              </w:rPr>
              <w:t xml:space="preserve">                cash = 100;</w:t>
            </w:r>
          </w:p>
          <w:p>
            <w:pPr>
              <w:tabs>
                <w:tab w:val="left" w:pos="709"/>
                <w:tab w:val="left" w:pos="993"/>
              </w:tabs>
              <w:snapToGrid w:val="0"/>
              <w:spacing w:before="211" w:after="0" w:line="240" w:lineRule="auto"/>
              <w:rPr>
                <w:color w:val="auto"/>
              </w:rPr>
            </w:pPr>
            <w:r>
              <w:rPr>
                <w:color w:val="auto"/>
              </w:rPr>
              <w:t xml:space="preserve">            CNY_10:</w:t>
            </w:r>
          </w:p>
          <w:p>
            <w:pPr>
              <w:tabs>
                <w:tab w:val="left" w:pos="709"/>
                <w:tab w:val="left" w:pos="993"/>
              </w:tabs>
              <w:snapToGrid w:val="0"/>
              <w:spacing w:before="211" w:after="0" w:line="240" w:lineRule="auto"/>
              <w:rPr>
                <w:color w:val="auto"/>
              </w:rPr>
            </w:pPr>
            <w:r>
              <w:rPr>
                <w:color w:val="auto"/>
              </w:rPr>
              <w:t xml:space="preserve">                cash = 1000;</w:t>
            </w:r>
          </w:p>
          <w:p>
            <w:pPr>
              <w:tabs>
                <w:tab w:val="left" w:pos="709"/>
                <w:tab w:val="left" w:pos="993"/>
              </w:tabs>
              <w:snapToGrid w:val="0"/>
              <w:spacing w:before="211" w:after="0" w:line="240" w:lineRule="auto"/>
              <w:rPr>
                <w:color w:val="auto"/>
              </w:rPr>
            </w:pPr>
            <w:r>
              <w:rPr>
                <w:color w:val="auto"/>
              </w:rPr>
              <w:t xml:space="preserve">            default:</w:t>
            </w:r>
          </w:p>
          <w:p>
            <w:pPr>
              <w:tabs>
                <w:tab w:val="left" w:pos="709"/>
                <w:tab w:val="left" w:pos="993"/>
              </w:tabs>
              <w:snapToGrid w:val="0"/>
              <w:spacing w:before="211" w:after="0" w:line="240" w:lineRule="auto"/>
              <w:rPr>
                <w:color w:val="auto"/>
              </w:rPr>
            </w:pPr>
            <w:r>
              <w:rPr>
                <w:color w:val="auto"/>
              </w:rPr>
              <w:t xml:space="preserve">                cash = 9999;</w:t>
            </w:r>
          </w:p>
          <w:p>
            <w:pPr>
              <w:tabs>
                <w:tab w:val="left" w:pos="709"/>
                <w:tab w:val="left" w:pos="993"/>
              </w:tabs>
              <w:snapToGrid w:val="0"/>
              <w:spacing w:before="211" w:after="0" w:line="240" w:lineRule="auto"/>
              <w:rPr>
                <w:color w:val="auto"/>
              </w:rPr>
            </w:pPr>
            <w:r>
              <w:rPr>
                <w:color w:val="auto"/>
              </w:rPr>
              <w:t xml:space="preserve">        endcase</w:t>
            </w:r>
          </w:p>
          <w:p>
            <w:pPr>
              <w:tabs>
                <w:tab w:val="left" w:pos="709"/>
                <w:tab w:val="left" w:pos="993"/>
              </w:tabs>
              <w:snapToGrid w:val="0"/>
              <w:spacing w:before="211" w:after="0" w:line="240" w:lineRule="auto"/>
              <w:rPr>
                <w:color w:val="auto"/>
              </w:rPr>
            </w:pPr>
            <w:r>
              <w:rPr>
                <w:color w:val="auto"/>
              </w:rPr>
              <w:t xml:space="preserve">    endtask //automatic</w:t>
            </w:r>
          </w:p>
          <w:p>
            <w:pPr>
              <w:tabs>
                <w:tab w:val="left" w:pos="709"/>
                <w:tab w:val="left" w:pos="993"/>
              </w:tabs>
              <w:snapToGrid w:val="0"/>
              <w:spacing w:before="211" w:after="0" w:line="240" w:lineRule="auto"/>
              <w:rPr>
                <w:color w:val="auto"/>
              </w:rPr>
            </w:pPr>
          </w:p>
          <w:p>
            <w:pPr>
              <w:tabs>
                <w:tab w:val="left" w:pos="709"/>
                <w:tab w:val="left" w:pos="993"/>
              </w:tabs>
              <w:snapToGrid w:val="0"/>
              <w:spacing w:before="211" w:after="0" w:line="240" w:lineRule="auto"/>
              <w:rPr>
                <w:color w:val="auto"/>
              </w:rPr>
            </w:pPr>
            <w:r>
              <w:rPr>
                <w:color w:val="auto"/>
              </w:rPr>
              <w:t xml:space="preserve">    task automatic fuck_balance(input item_t purchased, ref int balance, ref logic ok);</w:t>
            </w:r>
          </w:p>
          <w:p>
            <w:pPr>
              <w:tabs>
                <w:tab w:val="left" w:pos="709"/>
                <w:tab w:val="left" w:pos="993"/>
              </w:tabs>
              <w:snapToGrid w:val="0"/>
              <w:spacing w:before="211" w:after="0" w:line="240" w:lineRule="auto"/>
              <w:rPr>
                <w:color w:val="auto"/>
              </w:rPr>
            </w:pPr>
            <w:r>
              <w:rPr>
                <w:color w:val="auto"/>
              </w:rPr>
              <w:t xml:space="preserve">        int price;</w:t>
            </w:r>
          </w:p>
          <w:p>
            <w:pPr>
              <w:tabs>
                <w:tab w:val="left" w:pos="709"/>
                <w:tab w:val="left" w:pos="993"/>
              </w:tabs>
              <w:snapToGrid w:val="0"/>
              <w:spacing w:before="211" w:after="0" w:line="240" w:lineRule="auto"/>
              <w:rPr>
                <w:color w:val="auto"/>
              </w:rPr>
            </w:pPr>
            <w:r>
              <w:rPr>
                <w:color w:val="auto"/>
              </w:rPr>
              <w:t xml:space="preserve">        itemToPrice(purchased, price);</w:t>
            </w:r>
          </w:p>
          <w:p>
            <w:pPr>
              <w:tabs>
                <w:tab w:val="left" w:pos="709"/>
                <w:tab w:val="left" w:pos="993"/>
              </w:tabs>
              <w:snapToGrid w:val="0"/>
              <w:spacing w:before="211" w:after="0" w:line="240" w:lineRule="auto"/>
              <w:rPr>
                <w:color w:val="auto"/>
              </w:rPr>
            </w:pPr>
            <w:r>
              <w:rPr>
                <w:color w:val="auto"/>
              </w:rPr>
              <w:t xml:space="preserve">        if(balance &lt; price)</w:t>
            </w:r>
          </w:p>
          <w:p>
            <w:pPr>
              <w:tabs>
                <w:tab w:val="left" w:pos="709"/>
                <w:tab w:val="left" w:pos="993"/>
              </w:tabs>
              <w:snapToGrid w:val="0"/>
              <w:spacing w:before="211" w:after="0" w:line="240" w:lineRule="auto"/>
              <w:rPr>
                <w:color w:val="auto"/>
              </w:rPr>
            </w:pPr>
            <w:r>
              <w:rPr>
                <w:color w:val="auto"/>
              </w:rPr>
              <w:t xml:space="preserve">            ok = 0;</w:t>
            </w:r>
          </w:p>
          <w:p>
            <w:pPr>
              <w:tabs>
                <w:tab w:val="left" w:pos="709"/>
                <w:tab w:val="left" w:pos="993"/>
              </w:tabs>
              <w:snapToGrid w:val="0"/>
              <w:spacing w:before="211" w:after="0" w:line="240" w:lineRule="auto"/>
              <w:rPr>
                <w:color w:val="auto"/>
              </w:rPr>
            </w:pPr>
            <w:r>
              <w:rPr>
                <w:color w:val="auto"/>
              </w:rPr>
              <w:t xml:space="preserve">        else begin</w:t>
            </w:r>
          </w:p>
          <w:p>
            <w:pPr>
              <w:tabs>
                <w:tab w:val="left" w:pos="709"/>
                <w:tab w:val="left" w:pos="993"/>
              </w:tabs>
              <w:snapToGrid w:val="0"/>
              <w:spacing w:before="211" w:after="0" w:line="240" w:lineRule="auto"/>
              <w:rPr>
                <w:color w:val="auto"/>
              </w:rPr>
            </w:pPr>
            <w:r>
              <w:rPr>
                <w:color w:val="auto"/>
              </w:rPr>
              <w:t xml:space="preserve">            ok = 1;</w:t>
            </w:r>
          </w:p>
          <w:p>
            <w:pPr>
              <w:tabs>
                <w:tab w:val="left" w:pos="709"/>
                <w:tab w:val="left" w:pos="993"/>
              </w:tabs>
              <w:snapToGrid w:val="0"/>
              <w:spacing w:before="211" w:after="0" w:line="240" w:lineRule="auto"/>
              <w:rPr>
                <w:color w:val="auto"/>
              </w:rPr>
            </w:pPr>
            <w:r>
              <w:rPr>
                <w:color w:val="auto"/>
              </w:rPr>
              <w:t xml:space="preserve">            balance = balance - price;</w:t>
            </w:r>
          </w:p>
          <w:p>
            <w:pPr>
              <w:tabs>
                <w:tab w:val="left" w:pos="709"/>
                <w:tab w:val="left" w:pos="993"/>
              </w:tabs>
              <w:snapToGrid w:val="0"/>
              <w:spacing w:before="211" w:after="0" w:line="240" w:lineRule="auto"/>
              <w:rPr>
                <w:color w:val="auto"/>
              </w:rPr>
            </w:pPr>
            <w:r>
              <w:rPr>
                <w:color w:val="auto"/>
              </w:rPr>
              <w:t xml:space="preserve">        end</w:t>
            </w:r>
          </w:p>
          <w:p>
            <w:pPr>
              <w:tabs>
                <w:tab w:val="left" w:pos="709"/>
                <w:tab w:val="left" w:pos="993"/>
              </w:tabs>
              <w:snapToGrid w:val="0"/>
              <w:spacing w:before="211" w:after="0" w:line="240" w:lineRule="auto"/>
              <w:rPr>
                <w:color w:val="auto"/>
              </w:rPr>
            </w:pPr>
            <w:r>
              <w:rPr>
                <w:color w:val="auto"/>
              </w:rPr>
              <w:t xml:space="preserve">    endtask //automatic</w:t>
            </w:r>
          </w:p>
          <w:p>
            <w:pPr>
              <w:tabs>
                <w:tab w:val="left" w:pos="709"/>
                <w:tab w:val="left" w:pos="993"/>
              </w:tabs>
              <w:snapToGrid w:val="0"/>
              <w:spacing w:before="211" w:after="0" w:line="240" w:lineRule="auto"/>
              <w:rPr>
                <w:color w:val="auto"/>
              </w:rPr>
            </w:pPr>
          </w:p>
          <w:p>
            <w:pPr>
              <w:tabs>
                <w:tab w:val="left" w:pos="709"/>
                <w:tab w:val="left" w:pos="993"/>
              </w:tabs>
              <w:snapToGrid w:val="0"/>
              <w:spacing w:before="211" w:after="0" w:line="240" w:lineRule="auto"/>
              <w:rPr>
                <w:color w:val="auto"/>
              </w:rPr>
            </w:pPr>
            <w:r>
              <w:rPr>
                <w:color w:val="auto"/>
              </w:rPr>
              <w:t xml:space="preserve">    task automatic itemToPrice(input item_t item, output int price);</w:t>
            </w:r>
          </w:p>
          <w:p>
            <w:pPr>
              <w:tabs>
                <w:tab w:val="left" w:pos="709"/>
                <w:tab w:val="left" w:pos="993"/>
              </w:tabs>
              <w:snapToGrid w:val="0"/>
              <w:spacing w:before="211" w:after="0" w:line="240" w:lineRule="auto"/>
              <w:rPr>
                <w:color w:val="auto"/>
              </w:rPr>
            </w:pPr>
            <w:r>
              <w:rPr>
                <w:color w:val="auto"/>
              </w:rPr>
              <w:t xml:space="preserve">        // if the price is 12.34, it must return price=1234</w:t>
            </w:r>
          </w:p>
          <w:p>
            <w:pPr>
              <w:tabs>
                <w:tab w:val="left" w:pos="709"/>
                <w:tab w:val="left" w:pos="993"/>
              </w:tabs>
              <w:snapToGrid w:val="0"/>
              <w:spacing w:before="211" w:after="0" w:line="240" w:lineRule="auto"/>
              <w:rPr>
                <w:color w:val="auto"/>
              </w:rPr>
            </w:pPr>
            <w:r>
              <w:rPr>
                <w:color w:val="auto"/>
              </w:rPr>
              <w:t xml:space="preserve">        case(item)</w:t>
            </w:r>
          </w:p>
          <w:p>
            <w:pPr>
              <w:tabs>
                <w:tab w:val="left" w:pos="709"/>
                <w:tab w:val="left" w:pos="993"/>
              </w:tabs>
              <w:snapToGrid w:val="0"/>
              <w:spacing w:before="211" w:after="0" w:line="240" w:lineRule="auto"/>
              <w:rPr>
                <w:color w:val="auto"/>
              </w:rPr>
            </w:pPr>
            <w:r>
              <w:rPr>
                <w:color w:val="auto"/>
              </w:rPr>
              <w:t xml:space="preserve">            ITEM_PRICED_2p5:</w:t>
            </w:r>
          </w:p>
          <w:p>
            <w:pPr>
              <w:tabs>
                <w:tab w:val="left" w:pos="709"/>
                <w:tab w:val="left" w:pos="993"/>
              </w:tabs>
              <w:snapToGrid w:val="0"/>
              <w:spacing w:before="211" w:after="0" w:line="240" w:lineRule="auto"/>
              <w:rPr>
                <w:color w:val="auto"/>
              </w:rPr>
            </w:pPr>
            <w:r>
              <w:rPr>
                <w:color w:val="auto"/>
              </w:rPr>
              <w:t xml:space="preserve">                price = 250;</w:t>
            </w:r>
          </w:p>
          <w:p>
            <w:pPr>
              <w:tabs>
                <w:tab w:val="left" w:pos="709"/>
                <w:tab w:val="left" w:pos="993"/>
              </w:tabs>
              <w:snapToGrid w:val="0"/>
              <w:spacing w:before="211" w:after="0" w:line="240" w:lineRule="auto"/>
              <w:rPr>
                <w:color w:val="auto"/>
              </w:rPr>
            </w:pPr>
            <w:r>
              <w:rPr>
                <w:color w:val="auto"/>
              </w:rPr>
              <w:t xml:space="preserve">            ITEM_PRICED_5:</w:t>
            </w:r>
          </w:p>
          <w:p>
            <w:pPr>
              <w:tabs>
                <w:tab w:val="left" w:pos="709"/>
                <w:tab w:val="left" w:pos="993"/>
              </w:tabs>
              <w:snapToGrid w:val="0"/>
              <w:spacing w:before="211" w:after="0" w:line="240" w:lineRule="auto"/>
              <w:rPr>
                <w:color w:val="auto"/>
              </w:rPr>
            </w:pPr>
            <w:r>
              <w:rPr>
                <w:color w:val="auto"/>
              </w:rPr>
              <w:t xml:space="preserve">                price = 500;</w:t>
            </w:r>
          </w:p>
          <w:p>
            <w:pPr>
              <w:tabs>
                <w:tab w:val="left" w:pos="709"/>
                <w:tab w:val="left" w:pos="993"/>
              </w:tabs>
              <w:snapToGrid w:val="0"/>
              <w:spacing w:before="211" w:after="0" w:line="240" w:lineRule="auto"/>
              <w:rPr>
                <w:color w:val="auto"/>
              </w:rPr>
            </w:pPr>
            <w:r>
              <w:rPr>
                <w:color w:val="auto"/>
              </w:rPr>
              <w:t xml:space="preserve">            ITEM_NULL:</w:t>
            </w:r>
          </w:p>
          <w:p>
            <w:pPr>
              <w:tabs>
                <w:tab w:val="left" w:pos="709"/>
                <w:tab w:val="left" w:pos="993"/>
              </w:tabs>
              <w:snapToGrid w:val="0"/>
              <w:spacing w:before="211" w:after="0" w:line="240" w:lineRule="auto"/>
              <w:rPr>
                <w:color w:val="auto"/>
              </w:rPr>
            </w:pPr>
            <w:r>
              <w:rPr>
                <w:color w:val="auto"/>
              </w:rPr>
              <w:t xml:space="preserve">                price = 0;</w:t>
            </w:r>
          </w:p>
          <w:p>
            <w:pPr>
              <w:tabs>
                <w:tab w:val="left" w:pos="709"/>
                <w:tab w:val="left" w:pos="993"/>
              </w:tabs>
              <w:snapToGrid w:val="0"/>
              <w:spacing w:before="211" w:after="0" w:line="240" w:lineRule="auto"/>
              <w:rPr>
                <w:color w:val="auto"/>
              </w:rPr>
            </w:pPr>
            <w:r>
              <w:rPr>
                <w:color w:val="auto"/>
              </w:rPr>
              <w:t xml:space="preserve">            default:</w:t>
            </w:r>
          </w:p>
          <w:p>
            <w:pPr>
              <w:tabs>
                <w:tab w:val="left" w:pos="709"/>
                <w:tab w:val="left" w:pos="993"/>
              </w:tabs>
              <w:snapToGrid w:val="0"/>
              <w:spacing w:before="211" w:after="0" w:line="240" w:lineRule="auto"/>
              <w:rPr>
                <w:color w:val="auto"/>
              </w:rPr>
            </w:pPr>
            <w:r>
              <w:rPr>
                <w:color w:val="auto"/>
              </w:rPr>
              <w:t xml:space="preserve">                price = 7777;</w:t>
            </w:r>
          </w:p>
          <w:p>
            <w:pPr>
              <w:tabs>
                <w:tab w:val="left" w:pos="709"/>
                <w:tab w:val="left" w:pos="993"/>
              </w:tabs>
              <w:snapToGrid w:val="0"/>
              <w:spacing w:before="211" w:after="0" w:line="240" w:lineRule="auto"/>
              <w:rPr>
                <w:color w:val="auto"/>
              </w:rPr>
            </w:pPr>
            <w:r>
              <w:rPr>
                <w:color w:val="auto"/>
              </w:rPr>
              <w:t xml:space="preserve">        endcase</w:t>
            </w:r>
          </w:p>
          <w:p>
            <w:pPr>
              <w:tabs>
                <w:tab w:val="left" w:pos="709"/>
                <w:tab w:val="left" w:pos="993"/>
              </w:tabs>
              <w:snapToGrid w:val="0"/>
              <w:spacing w:before="211" w:after="0" w:line="240" w:lineRule="auto"/>
              <w:rPr>
                <w:color w:val="auto"/>
              </w:rPr>
            </w:pPr>
            <w:r>
              <w:rPr>
                <w:color w:val="auto"/>
              </w:rPr>
              <w:t xml:space="preserve">    endtask //automatic</w:t>
            </w:r>
          </w:p>
          <w:p>
            <w:pPr>
              <w:tabs>
                <w:tab w:val="left" w:pos="709"/>
                <w:tab w:val="left" w:pos="993"/>
              </w:tabs>
              <w:snapToGrid w:val="0"/>
              <w:spacing w:before="211" w:after="0" w:line="240" w:lineRule="auto"/>
              <w:rPr>
                <w:color w:val="auto"/>
              </w:rPr>
            </w:pPr>
            <w:r>
              <w:rPr>
                <w:color w:val="auto"/>
              </w:rPr>
              <w:t>/* Fucking vivado failed to simulate these code</w:t>
            </w:r>
          </w:p>
          <w:p>
            <w:pPr>
              <w:tabs>
                <w:tab w:val="left" w:pos="709"/>
                <w:tab w:val="left" w:pos="993"/>
              </w:tabs>
              <w:snapToGrid w:val="0"/>
              <w:spacing w:before="211" w:after="0" w:line="240" w:lineRule="auto"/>
              <w:rPr>
                <w:color w:val="auto"/>
              </w:rPr>
            </w:pPr>
            <w:r>
              <w:rPr>
                <w:color w:val="auto"/>
              </w:rPr>
              <w:t xml:space="preserve">    function cashToPrice(input money_t sig);</w:t>
            </w:r>
          </w:p>
          <w:p>
            <w:pPr>
              <w:tabs>
                <w:tab w:val="left" w:pos="709"/>
                <w:tab w:val="left" w:pos="993"/>
              </w:tabs>
              <w:snapToGrid w:val="0"/>
              <w:spacing w:before="211" w:after="0" w:line="240" w:lineRule="auto"/>
              <w:rPr>
                <w:color w:val="auto"/>
              </w:rPr>
            </w:pPr>
            <w:r>
              <w:rPr>
                <w:color w:val="auto"/>
              </w:rPr>
              <w:t xml:space="preserve">        case(sig)</w:t>
            </w:r>
          </w:p>
          <w:p>
            <w:pPr>
              <w:tabs>
                <w:tab w:val="left" w:pos="709"/>
                <w:tab w:val="left" w:pos="993"/>
              </w:tabs>
              <w:snapToGrid w:val="0"/>
              <w:spacing w:before="211" w:after="0" w:line="240" w:lineRule="auto"/>
              <w:rPr>
                <w:color w:val="auto"/>
              </w:rPr>
            </w:pPr>
            <w:r>
              <w:rPr>
                <w:color w:val="auto"/>
              </w:rPr>
              <w:t xml:space="preserve">            CNY_NULL:</w:t>
            </w:r>
          </w:p>
          <w:p>
            <w:pPr>
              <w:tabs>
                <w:tab w:val="left" w:pos="709"/>
                <w:tab w:val="left" w:pos="993"/>
              </w:tabs>
              <w:snapToGrid w:val="0"/>
              <w:spacing w:before="211" w:after="0" w:line="240" w:lineRule="auto"/>
              <w:rPr>
                <w:color w:val="auto"/>
              </w:rPr>
            </w:pPr>
            <w:r>
              <w:rPr>
                <w:color w:val="auto"/>
              </w:rPr>
              <w:t xml:space="preserve">                return 0;</w:t>
            </w:r>
          </w:p>
          <w:p>
            <w:pPr>
              <w:tabs>
                <w:tab w:val="left" w:pos="709"/>
                <w:tab w:val="left" w:pos="993"/>
              </w:tabs>
              <w:snapToGrid w:val="0"/>
              <w:spacing w:before="211" w:after="0" w:line="240" w:lineRule="auto"/>
              <w:rPr>
                <w:color w:val="auto"/>
              </w:rPr>
            </w:pPr>
            <w:r>
              <w:rPr>
                <w:color w:val="auto"/>
              </w:rPr>
              <w:t xml:space="preserve">            CNY_1:</w:t>
            </w:r>
          </w:p>
          <w:p>
            <w:pPr>
              <w:tabs>
                <w:tab w:val="left" w:pos="709"/>
                <w:tab w:val="left" w:pos="993"/>
              </w:tabs>
              <w:snapToGrid w:val="0"/>
              <w:spacing w:before="211" w:after="0" w:line="240" w:lineRule="auto"/>
              <w:rPr>
                <w:color w:val="auto"/>
              </w:rPr>
            </w:pPr>
            <w:r>
              <w:rPr>
                <w:color w:val="auto"/>
              </w:rPr>
              <w:t xml:space="preserve">                return 100;</w:t>
            </w:r>
          </w:p>
          <w:p>
            <w:pPr>
              <w:tabs>
                <w:tab w:val="left" w:pos="709"/>
                <w:tab w:val="left" w:pos="993"/>
              </w:tabs>
              <w:snapToGrid w:val="0"/>
              <w:spacing w:before="211" w:after="0" w:line="240" w:lineRule="auto"/>
              <w:rPr>
                <w:color w:val="auto"/>
              </w:rPr>
            </w:pPr>
            <w:r>
              <w:rPr>
                <w:color w:val="auto"/>
              </w:rPr>
              <w:t xml:space="preserve">            CNY_10:</w:t>
            </w:r>
          </w:p>
          <w:p>
            <w:pPr>
              <w:tabs>
                <w:tab w:val="left" w:pos="709"/>
                <w:tab w:val="left" w:pos="993"/>
              </w:tabs>
              <w:snapToGrid w:val="0"/>
              <w:spacing w:before="211" w:after="0" w:line="240" w:lineRule="auto"/>
              <w:rPr>
                <w:color w:val="auto"/>
              </w:rPr>
            </w:pPr>
            <w:r>
              <w:rPr>
                <w:color w:val="auto"/>
              </w:rPr>
              <w:t xml:space="preserve">                return 1000;</w:t>
            </w:r>
          </w:p>
          <w:p>
            <w:pPr>
              <w:tabs>
                <w:tab w:val="left" w:pos="709"/>
                <w:tab w:val="left" w:pos="993"/>
              </w:tabs>
              <w:snapToGrid w:val="0"/>
              <w:spacing w:before="211" w:after="0" w:line="240" w:lineRule="auto"/>
              <w:rPr>
                <w:color w:val="auto"/>
              </w:rPr>
            </w:pPr>
            <w:r>
              <w:rPr>
                <w:color w:val="auto"/>
              </w:rPr>
              <w:t xml:space="preserve">            default:</w:t>
            </w:r>
          </w:p>
          <w:p>
            <w:pPr>
              <w:tabs>
                <w:tab w:val="left" w:pos="709"/>
                <w:tab w:val="left" w:pos="993"/>
              </w:tabs>
              <w:snapToGrid w:val="0"/>
              <w:spacing w:before="211" w:after="0" w:line="240" w:lineRule="auto"/>
              <w:rPr>
                <w:color w:val="auto"/>
              </w:rPr>
            </w:pPr>
            <w:r>
              <w:rPr>
                <w:color w:val="auto"/>
              </w:rPr>
              <w:t xml:space="preserve">                return 9999;</w:t>
            </w:r>
          </w:p>
          <w:p>
            <w:pPr>
              <w:tabs>
                <w:tab w:val="left" w:pos="709"/>
                <w:tab w:val="left" w:pos="993"/>
              </w:tabs>
              <w:snapToGrid w:val="0"/>
              <w:spacing w:before="211" w:after="0" w:line="240" w:lineRule="auto"/>
              <w:rPr>
                <w:color w:val="auto"/>
              </w:rPr>
            </w:pPr>
            <w:r>
              <w:rPr>
                <w:color w:val="auto"/>
              </w:rPr>
              <w:t xml:space="preserve">        endcase</w:t>
            </w:r>
          </w:p>
          <w:p>
            <w:pPr>
              <w:tabs>
                <w:tab w:val="left" w:pos="709"/>
                <w:tab w:val="left" w:pos="993"/>
              </w:tabs>
              <w:snapToGrid w:val="0"/>
              <w:spacing w:before="211" w:after="0" w:line="240" w:lineRule="auto"/>
              <w:rPr>
                <w:color w:val="auto"/>
              </w:rPr>
            </w:pPr>
            <w:r>
              <w:rPr>
                <w:color w:val="auto"/>
              </w:rPr>
              <w:t xml:space="preserve">    endfunction</w:t>
            </w:r>
          </w:p>
          <w:p>
            <w:pPr>
              <w:tabs>
                <w:tab w:val="left" w:pos="709"/>
                <w:tab w:val="left" w:pos="993"/>
              </w:tabs>
              <w:snapToGrid w:val="0"/>
              <w:spacing w:before="211" w:after="0" w:line="240" w:lineRule="auto"/>
              <w:rPr>
                <w:color w:val="auto"/>
              </w:rPr>
            </w:pPr>
          </w:p>
          <w:p>
            <w:pPr>
              <w:tabs>
                <w:tab w:val="left" w:pos="709"/>
                <w:tab w:val="left" w:pos="993"/>
              </w:tabs>
              <w:snapToGrid w:val="0"/>
              <w:spacing w:before="211" w:after="0" w:line="240" w:lineRule="auto"/>
              <w:rPr>
                <w:color w:val="auto"/>
              </w:rPr>
            </w:pPr>
            <w:r>
              <w:rPr>
                <w:color w:val="auto"/>
              </w:rPr>
              <w:t xml:space="preserve">    task automatic fuck_balance(input item_t purchased, ref int balance, ref bit ok);</w:t>
            </w:r>
          </w:p>
          <w:p>
            <w:pPr>
              <w:tabs>
                <w:tab w:val="left" w:pos="709"/>
                <w:tab w:val="left" w:pos="993"/>
              </w:tabs>
              <w:snapToGrid w:val="0"/>
              <w:spacing w:before="211" w:after="0" w:line="240" w:lineRule="auto"/>
              <w:rPr>
                <w:color w:val="auto"/>
              </w:rPr>
            </w:pPr>
            <w:r>
              <w:rPr>
                <w:color w:val="auto"/>
              </w:rPr>
              <w:t xml:space="preserve">        int price;</w:t>
            </w:r>
          </w:p>
          <w:p>
            <w:pPr>
              <w:tabs>
                <w:tab w:val="left" w:pos="709"/>
                <w:tab w:val="left" w:pos="993"/>
              </w:tabs>
              <w:snapToGrid w:val="0"/>
              <w:spacing w:before="211" w:after="0" w:line="240" w:lineRule="auto"/>
              <w:rPr>
                <w:color w:val="auto"/>
              </w:rPr>
            </w:pPr>
            <w:r>
              <w:rPr>
                <w:color w:val="auto"/>
              </w:rPr>
              <w:t xml:space="preserve">        price = itemToPrice(purchased);</w:t>
            </w:r>
          </w:p>
          <w:p>
            <w:pPr>
              <w:tabs>
                <w:tab w:val="left" w:pos="709"/>
                <w:tab w:val="left" w:pos="993"/>
              </w:tabs>
              <w:snapToGrid w:val="0"/>
              <w:spacing w:before="211" w:after="0" w:line="240" w:lineRule="auto"/>
              <w:rPr>
                <w:color w:val="auto"/>
              </w:rPr>
            </w:pPr>
            <w:r>
              <w:rPr>
                <w:color w:val="auto"/>
              </w:rPr>
              <w:t xml:space="preserve">        if(balance &lt; price)</w:t>
            </w:r>
          </w:p>
          <w:p>
            <w:pPr>
              <w:tabs>
                <w:tab w:val="left" w:pos="709"/>
                <w:tab w:val="left" w:pos="993"/>
              </w:tabs>
              <w:snapToGrid w:val="0"/>
              <w:spacing w:before="211" w:after="0" w:line="240" w:lineRule="auto"/>
              <w:rPr>
                <w:color w:val="auto"/>
              </w:rPr>
            </w:pPr>
            <w:r>
              <w:rPr>
                <w:color w:val="auto"/>
              </w:rPr>
              <w:t xml:space="preserve">            ok = 0;</w:t>
            </w:r>
          </w:p>
          <w:p>
            <w:pPr>
              <w:tabs>
                <w:tab w:val="left" w:pos="709"/>
                <w:tab w:val="left" w:pos="993"/>
              </w:tabs>
              <w:snapToGrid w:val="0"/>
              <w:spacing w:before="211" w:after="0" w:line="240" w:lineRule="auto"/>
              <w:rPr>
                <w:color w:val="auto"/>
              </w:rPr>
            </w:pPr>
            <w:r>
              <w:rPr>
                <w:color w:val="auto"/>
              </w:rPr>
              <w:t xml:space="preserve">        else begin</w:t>
            </w:r>
          </w:p>
          <w:p>
            <w:pPr>
              <w:tabs>
                <w:tab w:val="left" w:pos="709"/>
                <w:tab w:val="left" w:pos="993"/>
              </w:tabs>
              <w:snapToGrid w:val="0"/>
              <w:spacing w:before="211" w:after="0" w:line="240" w:lineRule="auto"/>
              <w:rPr>
                <w:color w:val="auto"/>
              </w:rPr>
            </w:pPr>
            <w:r>
              <w:rPr>
                <w:color w:val="auto"/>
              </w:rPr>
              <w:t xml:space="preserve">            ok = 1;</w:t>
            </w:r>
          </w:p>
          <w:p>
            <w:pPr>
              <w:tabs>
                <w:tab w:val="left" w:pos="709"/>
                <w:tab w:val="left" w:pos="993"/>
              </w:tabs>
              <w:snapToGrid w:val="0"/>
              <w:spacing w:before="211" w:after="0" w:line="240" w:lineRule="auto"/>
              <w:rPr>
                <w:color w:val="auto"/>
              </w:rPr>
            </w:pPr>
            <w:r>
              <w:rPr>
                <w:color w:val="auto"/>
              </w:rPr>
              <w:t xml:space="preserve">            balance = balance - price;</w:t>
            </w:r>
          </w:p>
          <w:p>
            <w:pPr>
              <w:tabs>
                <w:tab w:val="left" w:pos="709"/>
                <w:tab w:val="left" w:pos="993"/>
              </w:tabs>
              <w:snapToGrid w:val="0"/>
              <w:spacing w:before="211" w:after="0" w:line="240" w:lineRule="auto"/>
              <w:rPr>
                <w:color w:val="auto"/>
              </w:rPr>
            </w:pPr>
            <w:r>
              <w:rPr>
                <w:color w:val="auto"/>
              </w:rPr>
              <w:t xml:space="preserve">        end</w:t>
            </w:r>
          </w:p>
          <w:p>
            <w:pPr>
              <w:tabs>
                <w:tab w:val="left" w:pos="709"/>
                <w:tab w:val="left" w:pos="993"/>
              </w:tabs>
              <w:snapToGrid w:val="0"/>
              <w:spacing w:before="211" w:after="0" w:line="240" w:lineRule="auto"/>
              <w:rPr>
                <w:color w:val="auto"/>
              </w:rPr>
            </w:pPr>
            <w:r>
              <w:rPr>
                <w:color w:val="auto"/>
              </w:rPr>
              <w:t xml:space="preserve">    endtask //automatic</w:t>
            </w:r>
          </w:p>
          <w:p>
            <w:pPr>
              <w:tabs>
                <w:tab w:val="left" w:pos="709"/>
                <w:tab w:val="left" w:pos="993"/>
              </w:tabs>
              <w:snapToGrid w:val="0"/>
              <w:spacing w:before="211" w:after="0" w:line="240" w:lineRule="auto"/>
              <w:rPr>
                <w:color w:val="auto"/>
              </w:rPr>
            </w:pPr>
          </w:p>
          <w:p>
            <w:pPr>
              <w:tabs>
                <w:tab w:val="left" w:pos="709"/>
                <w:tab w:val="left" w:pos="993"/>
              </w:tabs>
              <w:snapToGrid w:val="0"/>
              <w:spacing w:before="211" w:after="0" w:line="240" w:lineRule="auto"/>
              <w:rPr>
                <w:color w:val="auto"/>
              </w:rPr>
            </w:pPr>
            <w:r>
              <w:rPr>
                <w:color w:val="auto"/>
              </w:rPr>
              <w:t xml:space="preserve">    function itemToPrice(input item_t item);</w:t>
            </w:r>
          </w:p>
          <w:p>
            <w:pPr>
              <w:tabs>
                <w:tab w:val="left" w:pos="709"/>
                <w:tab w:val="left" w:pos="993"/>
              </w:tabs>
              <w:snapToGrid w:val="0"/>
              <w:spacing w:before="211" w:after="0" w:line="240" w:lineRule="auto"/>
              <w:rPr>
                <w:color w:val="auto"/>
              </w:rPr>
            </w:pPr>
            <w:r>
              <w:rPr>
                <w:color w:val="auto"/>
              </w:rPr>
              <w:t xml:space="preserve">        // if the price is 12.34, it must return price=1234</w:t>
            </w:r>
          </w:p>
          <w:p>
            <w:pPr>
              <w:tabs>
                <w:tab w:val="left" w:pos="709"/>
                <w:tab w:val="left" w:pos="993"/>
              </w:tabs>
              <w:snapToGrid w:val="0"/>
              <w:spacing w:before="211" w:after="0" w:line="240" w:lineRule="auto"/>
              <w:rPr>
                <w:color w:val="auto"/>
              </w:rPr>
            </w:pPr>
            <w:r>
              <w:rPr>
                <w:color w:val="auto"/>
              </w:rPr>
              <w:t xml:space="preserve">        case(item)</w:t>
            </w:r>
          </w:p>
          <w:p>
            <w:pPr>
              <w:tabs>
                <w:tab w:val="left" w:pos="709"/>
                <w:tab w:val="left" w:pos="993"/>
              </w:tabs>
              <w:snapToGrid w:val="0"/>
              <w:spacing w:before="211" w:after="0" w:line="240" w:lineRule="auto"/>
              <w:rPr>
                <w:color w:val="auto"/>
              </w:rPr>
            </w:pPr>
            <w:r>
              <w:rPr>
                <w:color w:val="auto"/>
              </w:rPr>
              <w:t xml:space="preserve">            ITEM_PRICED_2p5:</w:t>
            </w:r>
          </w:p>
          <w:p>
            <w:pPr>
              <w:tabs>
                <w:tab w:val="left" w:pos="709"/>
                <w:tab w:val="left" w:pos="993"/>
              </w:tabs>
              <w:snapToGrid w:val="0"/>
              <w:spacing w:before="211" w:after="0" w:line="240" w:lineRule="auto"/>
              <w:rPr>
                <w:color w:val="auto"/>
              </w:rPr>
            </w:pPr>
            <w:r>
              <w:rPr>
                <w:color w:val="auto"/>
              </w:rPr>
              <w:t xml:space="preserve">                return 250;</w:t>
            </w:r>
          </w:p>
          <w:p>
            <w:pPr>
              <w:tabs>
                <w:tab w:val="left" w:pos="709"/>
                <w:tab w:val="left" w:pos="993"/>
              </w:tabs>
              <w:snapToGrid w:val="0"/>
              <w:spacing w:before="211" w:after="0" w:line="240" w:lineRule="auto"/>
              <w:rPr>
                <w:color w:val="auto"/>
              </w:rPr>
            </w:pPr>
            <w:r>
              <w:rPr>
                <w:color w:val="auto"/>
              </w:rPr>
              <w:t xml:space="preserve">            ITEM_PRICED_5:</w:t>
            </w:r>
          </w:p>
          <w:p>
            <w:pPr>
              <w:tabs>
                <w:tab w:val="left" w:pos="709"/>
                <w:tab w:val="left" w:pos="993"/>
              </w:tabs>
              <w:snapToGrid w:val="0"/>
              <w:spacing w:before="211" w:after="0" w:line="240" w:lineRule="auto"/>
              <w:rPr>
                <w:color w:val="auto"/>
              </w:rPr>
            </w:pPr>
            <w:r>
              <w:rPr>
                <w:color w:val="auto"/>
              </w:rPr>
              <w:t xml:space="preserve">                return 500;</w:t>
            </w:r>
          </w:p>
          <w:p>
            <w:pPr>
              <w:tabs>
                <w:tab w:val="left" w:pos="709"/>
                <w:tab w:val="left" w:pos="993"/>
              </w:tabs>
              <w:snapToGrid w:val="0"/>
              <w:spacing w:before="211" w:after="0" w:line="240" w:lineRule="auto"/>
              <w:rPr>
                <w:color w:val="auto"/>
              </w:rPr>
            </w:pPr>
            <w:r>
              <w:rPr>
                <w:color w:val="auto"/>
              </w:rPr>
              <w:t xml:space="preserve">            ITEM_NULL:</w:t>
            </w:r>
          </w:p>
          <w:p>
            <w:pPr>
              <w:tabs>
                <w:tab w:val="left" w:pos="709"/>
                <w:tab w:val="left" w:pos="993"/>
              </w:tabs>
              <w:snapToGrid w:val="0"/>
              <w:spacing w:before="211" w:after="0" w:line="240" w:lineRule="auto"/>
              <w:rPr>
                <w:color w:val="auto"/>
              </w:rPr>
            </w:pPr>
            <w:r>
              <w:rPr>
                <w:color w:val="auto"/>
              </w:rPr>
              <w:t xml:space="preserve">                return 0;</w:t>
            </w:r>
          </w:p>
          <w:p>
            <w:pPr>
              <w:tabs>
                <w:tab w:val="left" w:pos="709"/>
                <w:tab w:val="left" w:pos="993"/>
              </w:tabs>
              <w:snapToGrid w:val="0"/>
              <w:spacing w:before="211" w:after="0" w:line="240" w:lineRule="auto"/>
              <w:rPr>
                <w:color w:val="auto"/>
              </w:rPr>
            </w:pPr>
            <w:r>
              <w:rPr>
                <w:color w:val="auto"/>
              </w:rPr>
              <w:t xml:space="preserve">            default:</w:t>
            </w:r>
          </w:p>
          <w:p>
            <w:pPr>
              <w:tabs>
                <w:tab w:val="left" w:pos="709"/>
                <w:tab w:val="left" w:pos="993"/>
              </w:tabs>
              <w:snapToGrid w:val="0"/>
              <w:spacing w:before="211" w:after="0" w:line="240" w:lineRule="auto"/>
              <w:rPr>
                <w:color w:val="auto"/>
              </w:rPr>
            </w:pPr>
            <w:r>
              <w:rPr>
                <w:color w:val="auto"/>
              </w:rPr>
              <w:t xml:space="preserve">                return 7777;</w:t>
            </w:r>
          </w:p>
          <w:p>
            <w:pPr>
              <w:tabs>
                <w:tab w:val="left" w:pos="709"/>
                <w:tab w:val="left" w:pos="993"/>
              </w:tabs>
              <w:snapToGrid w:val="0"/>
              <w:spacing w:before="211" w:after="0" w:line="240" w:lineRule="auto"/>
              <w:rPr>
                <w:color w:val="auto"/>
              </w:rPr>
            </w:pPr>
            <w:r>
              <w:rPr>
                <w:color w:val="auto"/>
              </w:rPr>
              <w:t xml:space="preserve">        endcase</w:t>
            </w:r>
          </w:p>
          <w:p>
            <w:pPr>
              <w:tabs>
                <w:tab w:val="left" w:pos="709"/>
                <w:tab w:val="left" w:pos="993"/>
              </w:tabs>
              <w:snapToGrid w:val="0"/>
              <w:spacing w:before="211" w:after="0" w:line="240" w:lineRule="auto"/>
              <w:rPr>
                <w:color w:val="auto"/>
              </w:rPr>
            </w:pPr>
            <w:r>
              <w:rPr>
                <w:color w:val="auto"/>
              </w:rPr>
              <w:t xml:space="preserve">    endfunction</w:t>
            </w:r>
          </w:p>
          <w:p>
            <w:pPr>
              <w:tabs>
                <w:tab w:val="left" w:pos="709"/>
                <w:tab w:val="left" w:pos="993"/>
              </w:tabs>
              <w:snapToGrid w:val="0"/>
              <w:spacing w:before="211" w:after="0" w:line="240" w:lineRule="auto"/>
              <w:rPr>
                <w:color w:val="auto"/>
              </w:rPr>
            </w:pPr>
            <w:r>
              <w:rPr>
                <w:color w:val="auto"/>
              </w:rPr>
              <w:t xml:space="preserve">*/    </w:t>
            </w:r>
          </w:p>
          <w:p>
            <w:pPr>
              <w:tabs>
                <w:tab w:val="left" w:pos="709"/>
                <w:tab w:val="left" w:pos="993"/>
              </w:tabs>
              <w:snapToGrid w:val="0"/>
              <w:spacing w:before="211" w:after="0" w:line="240" w:lineRule="auto"/>
              <w:rPr>
                <w:color w:val="auto"/>
              </w:rPr>
            </w:pPr>
            <w:r>
              <w:rPr>
                <w:color w:val="auto"/>
              </w:rPr>
              <w:t>endmodule</w:t>
            </w:r>
          </w:p>
          <w:p>
            <w:pPr>
              <w:tabs>
                <w:tab w:val="left" w:pos="709"/>
                <w:tab w:val="left" w:pos="993"/>
              </w:tabs>
              <w:snapToGrid w:val="0"/>
              <w:spacing w:before="211" w:after="0" w:line="240" w:lineRule="auto"/>
              <w:rPr>
                <w:color w:val="auto"/>
                <w:szCs w:val="21"/>
              </w:rPr>
            </w:pPr>
          </w:p>
        </w:tc>
      </w:tr>
    </w:tbl>
    <w:p>
      <w:pPr>
        <w:pStyle w:val="3"/>
        <w:numPr>
          <w:ilvl w:val="0"/>
          <w:numId w:val="0"/>
        </w:numPr>
        <w:spacing w:before="211" w:after="211" w:line="240" w:lineRule="auto"/>
        <w:ind w:left="0" w:right="0" w:firstLine="0"/>
        <w:rPr>
          <w:rFonts w:ascii="宋体;SimSun" w:hAnsi="宋体;SimSun" w:eastAsia="宋体;SimSun" w:cs="宋体;SimSun"/>
          <w:b/>
          <w:color w:val="auto"/>
        </w:rPr>
      </w:pPr>
      <w:bookmarkStart w:id="14" w:name="_Toc1807469630"/>
      <w:r>
        <w:rPr>
          <w:rFonts w:ascii="宋体;SimSun" w:hAnsi="宋体;SimSun" w:eastAsia="宋体;SimSun" w:cs="宋体;SimSun"/>
          <w:b/>
          <w:color w:val="auto"/>
        </w:rPr>
        <w:t>2.4 仿真过程</w:t>
      </w:r>
      <w:bookmarkEnd w:id="14"/>
    </w:p>
    <w:p>
      <w:pPr>
        <w:pStyle w:val="4"/>
        <w:spacing w:line="240" w:lineRule="auto"/>
        <w:rPr>
          <w:rFonts w:ascii="宋体;SimSun" w:hAnsi="宋体;SimSun" w:cs="宋体;SimSun"/>
          <w:color w:val="auto"/>
        </w:rPr>
      </w:pPr>
      <w:r>
        <w:rPr>
          <w:rFonts w:ascii="宋体;SimSun" w:hAnsi="宋体;SimSun" w:cs="宋体;SimSun"/>
          <w:color w:val="auto"/>
        </w:rPr>
        <w:t>为了验证设计的正确性，对shopping、numshow等模块进行了仿真，具体过程如下：</w:t>
      </w:r>
    </w:p>
    <w:p>
      <w:pPr>
        <w:pStyle w:val="4"/>
        <w:spacing w:line="240" w:lineRule="auto"/>
        <w:rPr>
          <w:rFonts w:ascii="宋体;SimSun" w:hAnsi="宋体;SimSun" w:cs="宋体;SimSun"/>
          <w:b/>
          <w:bCs/>
          <w:color w:val="auto"/>
        </w:rPr>
      </w:pPr>
      <w:r>
        <w:rPr>
          <w:rFonts w:ascii="宋体;SimSun" w:hAnsi="宋体;SimSun" w:cs="宋体;SimSun"/>
          <w:b/>
          <w:bCs/>
          <w:color w:val="auto"/>
        </w:rPr>
        <w:t>测试者注意：仿真时必须全局定义verilog宏XILINX_ISIM。否则作为警告，时钟将不会工作。如果强行令时钟工作，那么模块内部不会正常工作。</w:t>
      </w:r>
    </w:p>
    <w:p>
      <w:pPr>
        <w:pStyle w:val="4"/>
        <w:spacing w:line="240" w:lineRule="auto"/>
        <w:ind w:left="0" w:right="0" w:firstLine="422"/>
        <w:rPr>
          <w:rFonts w:eastAsia="黑体;SimHei"/>
          <w:b/>
          <w:color w:val="auto"/>
        </w:rPr>
      </w:pPr>
      <w:r>
        <w:rPr>
          <w:rFonts w:eastAsia="黑体;SimHei"/>
          <w:b/>
          <w:color w:val="auto"/>
        </w:rPr>
        <w:t>（1）顶层模块仿真</w:t>
      </w:r>
    </w:p>
    <w:p>
      <w:pPr>
        <w:pStyle w:val="4"/>
        <w:spacing w:line="240" w:lineRule="auto"/>
        <w:rPr>
          <w:color w:val="auto"/>
        </w:rPr>
      </w:pPr>
      <w:r>
        <w:rPr>
          <w:rFonts w:cs="宋体;SimSun"/>
          <w:color w:val="auto"/>
        </w:rPr>
        <w:t>目的：验证系统的基本功能，包括启动机器，插入钞票，购买商品，退币，再次启动机器等操作</w:t>
      </w:r>
    </w:p>
    <w:p>
      <w:pPr>
        <w:pStyle w:val="4"/>
        <w:spacing w:line="240" w:lineRule="auto"/>
        <w:rPr>
          <w:color w:val="auto"/>
        </w:rPr>
      </w:pPr>
      <w:r>
        <w:rPr>
          <w:rFonts w:cs="宋体;SimSun"/>
          <w:color w:val="auto"/>
        </w:rPr>
        <w:t>输入：共6个，分别为：rst,clk,startBtn,sigCash,selProduct,cancelBtn；</w:t>
      </w:r>
    </w:p>
    <w:p>
      <w:pPr>
        <w:pStyle w:val="4"/>
        <w:spacing w:line="240" w:lineRule="auto"/>
        <w:rPr>
          <w:rFonts w:cs="宋体;SimSun"/>
          <w:color w:val="auto"/>
        </w:rPr>
      </w:pPr>
      <w:r>
        <w:rPr>
          <w:rFonts w:cs="宋体;SimSun"/>
          <w:color w:val="auto"/>
        </w:rPr>
        <w:t>输出：共4个，分别为：,status,drinkReady,refundAmount,an</w:t>
      </w:r>
    </w:p>
    <w:tbl>
      <w:tblPr>
        <w:tblStyle w:val="23"/>
        <w:tblW w:w="9060" w:type="dxa"/>
        <w:tblInd w:w="-108" w:type="dxa"/>
        <w:tblBorders>
          <w:top w:val="doub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
      <w:tblGrid>
        <w:gridCol w:w="9060"/>
      </w:tblGrid>
      <w:tr>
        <w:tblPrEx>
          <w:tblBorders>
            <w:top w:val="doub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507" w:hRule="atLeast"/>
        </w:trPr>
        <w:tc>
          <w:tcPr>
            <w:tcW w:w="9060" w:type="dxa"/>
            <w:tcBorders>
              <w:top w:val="double" w:color="000000" w:sz="4" w:space="0"/>
              <w:bottom w:val="single" w:color="000000" w:sz="4" w:space="0"/>
              <w:insideH w:val="single" w:sz="4" w:space="0"/>
            </w:tcBorders>
            <w:shd w:val="clear" w:color="auto" w:fill="auto"/>
            <w:vAlign w:val="center"/>
          </w:tcPr>
          <w:p>
            <w:pPr>
              <w:tabs>
                <w:tab w:val="left" w:pos="709"/>
                <w:tab w:val="left" w:pos="993"/>
              </w:tabs>
              <w:snapToGrid w:val="0"/>
              <w:spacing w:line="240" w:lineRule="auto"/>
              <w:rPr>
                <w:b/>
                <w:bCs/>
                <w:color w:val="auto"/>
              </w:rPr>
            </w:pPr>
            <w:r>
              <w:rPr>
                <w:b/>
                <w:bCs/>
                <w:color w:val="auto"/>
              </w:rPr>
              <w:t>程序2-3：顶层模块仿真文件</w:t>
            </w:r>
          </w:p>
        </w:tc>
      </w:tr>
      <w:tr>
        <w:tblPrEx>
          <w:tblBorders>
            <w:top w:val="doub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9060" w:type="dxa"/>
            <w:tcBorders>
              <w:top w:val="single" w:color="000000" w:sz="4" w:space="0"/>
              <w:bottom w:val="double" w:color="000000" w:sz="4" w:space="0"/>
              <w:insideH w:val="double" w:sz="4" w:space="0"/>
            </w:tcBorders>
            <w:shd w:val="clear" w:color="auto" w:fill="auto"/>
            <w:vAlign w:val="center"/>
          </w:tcPr>
          <w:p>
            <w:pPr>
              <w:pStyle w:val="4"/>
              <w:tabs>
                <w:tab w:val="left" w:pos="709"/>
                <w:tab w:val="left" w:pos="993"/>
              </w:tabs>
              <w:snapToGrid w:val="0"/>
              <w:spacing w:before="211" w:after="0" w:line="240" w:lineRule="auto"/>
              <w:rPr>
                <w:rFonts w:ascii="宋体;SimSun" w:hAnsi="宋体;SimSun" w:cs="宋体;SimSun"/>
                <w:b/>
                <w:color w:val="auto"/>
              </w:rPr>
            </w:pPr>
            <w:r>
              <w:rPr>
                <w:rFonts w:ascii="宋体;SimSun" w:hAnsi="宋体;SimSun" w:cs="宋体;SimSun"/>
                <w:b/>
                <w:color w:val="auto"/>
              </w:rPr>
              <w:t>测试者注意：仿真时必须全局定义verilog宏XILINX_ISIM。否则作为警告，时钟将不会工作。如果强行令时钟工作，那么模块内部不会正常工作。</w:t>
            </w:r>
          </w:p>
          <w:p>
            <w:pPr>
              <w:tabs>
                <w:tab w:val="left" w:pos="709"/>
                <w:tab w:val="left" w:pos="993"/>
              </w:tabs>
              <w:snapToGrid w:val="0"/>
              <w:spacing w:before="211" w:after="0" w:line="240" w:lineRule="auto"/>
              <w:rPr>
                <w:color w:val="auto"/>
              </w:rPr>
            </w:pPr>
            <w:r>
              <w:rPr>
                <w:color w:val="auto"/>
              </w:rPr>
              <w:t>`include "global.svh"</w:t>
            </w:r>
          </w:p>
          <w:p>
            <w:pPr>
              <w:tabs>
                <w:tab w:val="left" w:pos="709"/>
                <w:tab w:val="left" w:pos="993"/>
              </w:tabs>
              <w:snapToGrid w:val="0"/>
              <w:spacing w:before="211" w:after="0" w:line="240" w:lineRule="auto"/>
              <w:rPr>
                <w:color w:val="auto"/>
              </w:rPr>
            </w:pPr>
            <w:r>
              <w:rPr>
                <w:color w:val="auto"/>
              </w:rPr>
              <w:t>module main_tb (</w:t>
            </w:r>
          </w:p>
          <w:p>
            <w:pPr>
              <w:tabs>
                <w:tab w:val="left" w:pos="709"/>
                <w:tab w:val="left" w:pos="993"/>
              </w:tabs>
              <w:snapToGrid w:val="0"/>
              <w:spacing w:before="211" w:after="0" w:line="240" w:lineRule="auto"/>
              <w:rPr>
                <w:color w:val="auto"/>
              </w:rPr>
            </w:pPr>
            <w:r>
              <w:rPr>
                <w:color w:val="auto"/>
              </w:rPr>
              <w:t xml:space="preserve">    </w:t>
            </w:r>
          </w:p>
          <w:p>
            <w:pPr>
              <w:tabs>
                <w:tab w:val="left" w:pos="709"/>
                <w:tab w:val="left" w:pos="993"/>
              </w:tabs>
              <w:snapToGrid w:val="0"/>
              <w:spacing w:before="211" w:after="0" w:line="240" w:lineRule="auto"/>
              <w:rPr>
                <w:color w:val="auto"/>
              </w:rPr>
            </w:pPr>
            <w:r>
              <w:rPr>
                <w:color w:val="auto"/>
              </w:rPr>
              <w:t>);</w:t>
            </w:r>
          </w:p>
          <w:p>
            <w:pPr>
              <w:tabs>
                <w:tab w:val="left" w:pos="709"/>
                <w:tab w:val="left" w:pos="993"/>
              </w:tabs>
              <w:snapToGrid w:val="0"/>
              <w:spacing w:before="211" w:after="0" w:line="240" w:lineRule="auto"/>
              <w:rPr>
                <w:color w:val="auto"/>
              </w:rPr>
            </w:pPr>
            <w:r>
              <w:rPr>
                <w:color w:val="auto"/>
              </w:rPr>
              <w:t xml:space="preserve">    logic rst=0;</w:t>
            </w:r>
          </w:p>
          <w:p>
            <w:pPr>
              <w:tabs>
                <w:tab w:val="left" w:pos="709"/>
                <w:tab w:val="left" w:pos="993"/>
              </w:tabs>
              <w:snapToGrid w:val="0"/>
              <w:spacing w:before="211" w:after="0" w:line="240" w:lineRule="auto"/>
              <w:rPr>
                <w:color w:val="auto"/>
              </w:rPr>
            </w:pPr>
            <w:r>
              <w:rPr>
                <w:color w:val="auto"/>
              </w:rPr>
              <w:t xml:space="preserve">    logic clk=0;</w:t>
            </w:r>
          </w:p>
          <w:p>
            <w:pPr>
              <w:tabs>
                <w:tab w:val="left" w:pos="709"/>
                <w:tab w:val="left" w:pos="993"/>
              </w:tabs>
              <w:snapToGrid w:val="0"/>
              <w:spacing w:before="211" w:after="0" w:line="240" w:lineRule="auto"/>
              <w:rPr>
                <w:color w:val="auto"/>
              </w:rPr>
            </w:pPr>
            <w:r>
              <w:rPr>
                <w:color w:val="auto"/>
              </w:rPr>
              <w:t xml:space="preserve">    logic startBtn=0;</w:t>
            </w:r>
          </w:p>
          <w:p>
            <w:pPr>
              <w:tabs>
                <w:tab w:val="left" w:pos="709"/>
                <w:tab w:val="left" w:pos="993"/>
              </w:tabs>
              <w:snapToGrid w:val="0"/>
              <w:spacing w:before="211" w:after="0" w:line="240" w:lineRule="auto"/>
              <w:rPr>
                <w:color w:val="auto"/>
              </w:rPr>
            </w:pPr>
            <w:r>
              <w:rPr>
                <w:color w:val="auto"/>
              </w:rPr>
              <w:t xml:space="preserve">    money_t sigCash=CNY_NULL;</w:t>
            </w:r>
          </w:p>
          <w:p>
            <w:pPr>
              <w:tabs>
                <w:tab w:val="left" w:pos="709"/>
                <w:tab w:val="left" w:pos="993"/>
              </w:tabs>
              <w:snapToGrid w:val="0"/>
              <w:spacing w:before="211" w:after="0" w:line="240" w:lineRule="auto"/>
              <w:rPr>
                <w:color w:val="auto"/>
              </w:rPr>
            </w:pPr>
            <w:r>
              <w:rPr>
                <w:color w:val="auto"/>
              </w:rPr>
              <w:t xml:space="preserve">    item_t selProduct=ITEM_NULL;</w:t>
            </w:r>
          </w:p>
          <w:p>
            <w:pPr>
              <w:tabs>
                <w:tab w:val="left" w:pos="709"/>
                <w:tab w:val="left" w:pos="993"/>
              </w:tabs>
              <w:snapToGrid w:val="0"/>
              <w:spacing w:before="211" w:after="0" w:line="240" w:lineRule="auto"/>
              <w:rPr>
                <w:color w:val="auto"/>
              </w:rPr>
            </w:pPr>
            <w:r>
              <w:rPr>
                <w:color w:val="auto"/>
              </w:rPr>
              <w:t xml:space="preserve">    logic cancelBtn=0;</w:t>
            </w:r>
          </w:p>
          <w:p>
            <w:pPr>
              <w:tabs>
                <w:tab w:val="left" w:pos="709"/>
                <w:tab w:val="left" w:pos="993"/>
              </w:tabs>
              <w:snapToGrid w:val="0"/>
              <w:spacing w:before="211" w:after="0" w:line="240" w:lineRule="auto"/>
              <w:rPr>
                <w:color w:val="auto"/>
              </w:rPr>
            </w:pPr>
            <w:r>
              <w:rPr>
                <w:color w:val="auto"/>
              </w:rPr>
              <w:t xml:space="preserve">    logic drinkReady=0;</w:t>
            </w:r>
          </w:p>
          <w:p>
            <w:pPr>
              <w:tabs>
                <w:tab w:val="left" w:pos="709"/>
                <w:tab w:val="left" w:pos="993"/>
              </w:tabs>
              <w:snapToGrid w:val="0"/>
              <w:spacing w:before="211" w:after="0" w:line="240" w:lineRule="auto"/>
              <w:rPr>
                <w:color w:val="auto"/>
              </w:rPr>
            </w:pPr>
            <w:r>
              <w:rPr>
                <w:color w:val="auto"/>
              </w:rPr>
              <w:t xml:space="preserve">    state_t status=STATE_OFF;</w:t>
            </w:r>
          </w:p>
          <w:p>
            <w:pPr>
              <w:tabs>
                <w:tab w:val="left" w:pos="709"/>
                <w:tab w:val="left" w:pos="993"/>
              </w:tabs>
              <w:snapToGrid w:val="0"/>
              <w:spacing w:before="211" w:after="0" w:line="240" w:lineRule="auto"/>
              <w:rPr>
                <w:color w:val="auto"/>
              </w:rPr>
            </w:pPr>
            <w:r>
              <w:rPr>
                <w:color w:val="auto"/>
              </w:rPr>
              <w:t xml:space="preserve">    bit [7:0] refundAmount=0;</w:t>
            </w:r>
          </w:p>
          <w:p>
            <w:pPr>
              <w:tabs>
                <w:tab w:val="left" w:pos="709"/>
                <w:tab w:val="left" w:pos="993"/>
              </w:tabs>
              <w:snapToGrid w:val="0"/>
              <w:spacing w:before="211" w:after="0" w:line="240" w:lineRule="auto"/>
              <w:rPr>
                <w:color w:val="auto"/>
              </w:rPr>
            </w:pPr>
            <w:r>
              <w:rPr>
                <w:color w:val="auto"/>
              </w:rPr>
              <w:t xml:space="preserve">    bit [7:0] an=0;</w:t>
            </w:r>
          </w:p>
          <w:p>
            <w:pPr>
              <w:tabs>
                <w:tab w:val="left" w:pos="709"/>
                <w:tab w:val="left" w:pos="993"/>
              </w:tabs>
              <w:snapToGrid w:val="0"/>
              <w:spacing w:before="211" w:after="0" w:line="240" w:lineRule="auto"/>
              <w:rPr>
                <w:color w:val="auto"/>
              </w:rPr>
            </w:pPr>
            <w:r>
              <w:rPr>
                <w:color w:val="auto"/>
              </w:rPr>
              <w:t xml:space="preserve">    `SIMU_SET_CLK(clk);</w:t>
            </w:r>
          </w:p>
          <w:p>
            <w:pPr>
              <w:tabs>
                <w:tab w:val="left" w:pos="709"/>
                <w:tab w:val="left" w:pos="993"/>
              </w:tabs>
              <w:snapToGrid w:val="0"/>
              <w:spacing w:before="211" w:after="0" w:line="240" w:lineRule="auto"/>
              <w:rPr>
                <w:color w:val="auto"/>
              </w:rPr>
            </w:pPr>
            <w:r>
              <w:rPr>
                <w:color w:val="auto"/>
              </w:rPr>
              <w:t xml:space="preserve">    initial begin</w:t>
            </w:r>
          </w:p>
          <w:p>
            <w:pPr>
              <w:tabs>
                <w:tab w:val="left" w:pos="709"/>
                <w:tab w:val="left" w:pos="993"/>
              </w:tabs>
              <w:snapToGrid w:val="0"/>
              <w:spacing w:before="211" w:after="0" w:line="240" w:lineRule="auto"/>
              <w:rPr>
                <w:color w:val="auto"/>
              </w:rPr>
            </w:pPr>
            <w:r>
              <w:rPr>
                <w:color w:val="auto"/>
              </w:rPr>
              <w:t xml:space="preserve">        `SIMU_SET_BTN_ON(startBtn);</w:t>
            </w:r>
          </w:p>
          <w:p>
            <w:pPr>
              <w:tabs>
                <w:tab w:val="left" w:pos="709"/>
                <w:tab w:val="left" w:pos="993"/>
              </w:tabs>
              <w:snapToGrid w:val="0"/>
              <w:spacing w:before="211" w:after="0" w:line="240" w:lineRule="auto"/>
              <w:rPr>
                <w:color w:val="auto"/>
              </w:rPr>
            </w:pPr>
            <w:r>
              <w:rPr>
                <w:color w:val="auto"/>
              </w:rPr>
              <w:t xml:space="preserve">        `SIMU_PUSH_MONEY(CNY_1);</w:t>
            </w:r>
          </w:p>
          <w:p>
            <w:pPr>
              <w:tabs>
                <w:tab w:val="left" w:pos="709"/>
                <w:tab w:val="left" w:pos="993"/>
              </w:tabs>
              <w:snapToGrid w:val="0"/>
              <w:spacing w:before="211" w:after="0" w:line="240" w:lineRule="auto"/>
              <w:rPr>
                <w:color w:val="auto"/>
              </w:rPr>
            </w:pPr>
            <w:r>
              <w:rPr>
                <w:color w:val="auto"/>
              </w:rPr>
              <w:t xml:space="preserve">        `SIMU_PUSH_MONEY(CNY_1);</w:t>
            </w:r>
          </w:p>
          <w:p>
            <w:pPr>
              <w:tabs>
                <w:tab w:val="left" w:pos="709"/>
                <w:tab w:val="left" w:pos="993"/>
              </w:tabs>
              <w:snapToGrid w:val="0"/>
              <w:spacing w:before="211" w:after="0" w:line="240" w:lineRule="auto"/>
              <w:rPr>
                <w:color w:val="auto"/>
              </w:rPr>
            </w:pPr>
            <w:r>
              <w:rPr>
                <w:color w:val="auto"/>
              </w:rPr>
              <w:t xml:space="preserve">        `SIMU_PUSH_ITEM(ITEM_PRICED_2p5);</w:t>
            </w:r>
          </w:p>
          <w:p>
            <w:pPr>
              <w:tabs>
                <w:tab w:val="left" w:pos="709"/>
                <w:tab w:val="left" w:pos="993"/>
              </w:tabs>
              <w:snapToGrid w:val="0"/>
              <w:spacing w:before="211" w:after="0" w:line="240" w:lineRule="auto"/>
              <w:rPr>
                <w:color w:val="auto"/>
              </w:rPr>
            </w:pPr>
            <w:r>
              <w:rPr>
                <w:color w:val="auto"/>
              </w:rPr>
              <w:t xml:space="preserve">        `SIMU_PUSH_MONEY(CNY_1);</w:t>
            </w:r>
          </w:p>
          <w:p>
            <w:pPr>
              <w:tabs>
                <w:tab w:val="left" w:pos="709"/>
                <w:tab w:val="left" w:pos="993"/>
              </w:tabs>
              <w:snapToGrid w:val="0"/>
              <w:spacing w:before="211" w:after="0" w:line="240" w:lineRule="auto"/>
              <w:rPr>
                <w:color w:val="auto"/>
              </w:rPr>
            </w:pPr>
            <w:r>
              <w:rPr>
                <w:color w:val="auto"/>
              </w:rPr>
              <w:t xml:space="preserve">        `SIMU_PUSH_MONEY(CNY_1);</w:t>
            </w:r>
          </w:p>
          <w:p>
            <w:pPr>
              <w:tabs>
                <w:tab w:val="left" w:pos="709"/>
                <w:tab w:val="left" w:pos="993"/>
              </w:tabs>
              <w:snapToGrid w:val="0"/>
              <w:spacing w:before="211" w:after="0" w:line="240" w:lineRule="auto"/>
              <w:rPr>
                <w:color w:val="auto"/>
              </w:rPr>
            </w:pPr>
            <w:r>
              <w:rPr>
                <w:color w:val="auto"/>
              </w:rPr>
              <w:t xml:space="preserve">        `SIMU_PUSH_MONEY(CNY_10);</w:t>
            </w:r>
          </w:p>
          <w:p>
            <w:pPr>
              <w:tabs>
                <w:tab w:val="left" w:pos="709"/>
                <w:tab w:val="left" w:pos="993"/>
              </w:tabs>
              <w:snapToGrid w:val="0"/>
              <w:spacing w:before="211" w:after="0" w:line="240" w:lineRule="auto"/>
              <w:rPr>
                <w:color w:val="auto"/>
              </w:rPr>
            </w:pPr>
            <w:r>
              <w:rPr>
                <w:color w:val="auto"/>
              </w:rPr>
              <w:t xml:space="preserve">        `SIMU_PUSH_MONEY(CNY_1);</w:t>
            </w:r>
          </w:p>
          <w:p>
            <w:pPr>
              <w:tabs>
                <w:tab w:val="left" w:pos="709"/>
                <w:tab w:val="left" w:pos="993"/>
              </w:tabs>
              <w:snapToGrid w:val="0"/>
              <w:spacing w:before="211" w:after="0" w:line="240" w:lineRule="auto"/>
              <w:rPr>
                <w:color w:val="auto"/>
              </w:rPr>
            </w:pPr>
            <w:r>
              <w:rPr>
                <w:color w:val="auto"/>
              </w:rPr>
              <w:t xml:space="preserve">        `SIMU_PUSH_ITEM(ITEM_PRICED_5);</w:t>
            </w:r>
          </w:p>
          <w:p>
            <w:pPr>
              <w:tabs>
                <w:tab w:val="left" w:pos="709"/>
                <w:tab w:val="left" w:pos="993"/>
              </w:tabs>
              <w:snapToGrid w:val="0"/>
              <w:spacing w:before="211" w:after="0" w:line="240" w:lineRule="auto"/>
              <w:rPr>
                <w:color w:val="auto"/>
              </w:rPr>
            </w:pPr>
            <w:r>
              <w:rPr>
                <w:color w:val="auto"/>
              </w:rPr>
              <w:t xml:space="preserve">        `SIMU_PUSH_ITEM(ITEM_PRICED_2p5);</w:t>
            </w:r>
          </w:p>
          <w:p>
            <w:pPr>
              <w:tabs>
                <w:tab w:val="left" w:pos="709"/>
                <w:tab w:val="left" w:pos="993"/>
              </w:tabs>
              <w:snapToGrid w:val="0"/>
              <w:spacing w:before="211" w:after="0" w:line="240" w:lineRule="auto"/>
              <w:rPr>
                <w:color w:val="auto"/>
              </w:rPr>
            </w:pPr>
            <w:r>
              <w:rPr>
                <w:color w:val="auto"/>
              </w:rPr>
              <w:t xml:space="preserve">        `SIMU_PUSH_MONEY(CNY_1);</w:t>
            </w:r>
          </w:p>
          <w:p>
            <w:pPr>
              <w:tabs>
                <w:tab w:val="left" w:pos="709"/>
                <w:tab w:val="left" w:pos="993"/>
              </w:tabs>
              <w:snapToGrid w:val="0"/>
              <w:spacing w:before="211" w:after="0" w:line="240" w:lineRule="auto"/>
              <w:rPr>
                <w:color w:val="auto"/>
              </w:rPr>
            </w:pPr>
            <w:r>
              <w:rPr>
                <w:color w:val="auto"/>
              </w:rPr>
              <w:t xml:space="preserve">        `SIMU_PUSH_MONEY(CNY_1);</w:t>
            </w:r>
          </w:p>
          <w:p>
            <w:pPr>
              <w:tabs>
                <w:tab w:val="left" w:pos="709"/>
                <w:tab w:val="left" w:pos="993"/>
              </w:tabs>
              <w:snapToGrid w:val="0"/>
              <w:spacing w:before="211" w:after="0" w:line="240" w:lineRule="auto"/>
              <w:rPr>
                <w:color w:val="auto"/>
              </w:rPr>
            </w:pPr>
            <w:r>
              <w:rPr>
                <w:color w:val="auto"/>
              </w:rPr>
              <w:t xml:space="preserve">        `SIMU_SET_BTN_ON(cancelBtn);</w:t>
            </w:r>
          </w:p>
          <w:p>
            <w:pPr>
              <w:tabs>
                <w:tab w:val="left" w:pos="709"/>
                <w:tab w:val="left" w:pos="993"/>
              </w:tabs>
              <w:snapToGrid w:val="0"/>
              <w:spacing w:before="211" w:after="0" w:line="240" w:lineRule="auto"/>
              <w:rPr>
                <w:color w:val="auto"/>
              </w:rPr>
            </w:pPr>
            <w:r>
              <w:rPr>
                <w:color w:val="auto"/>
              </w:rPr>
              <w:t xml:space="preserve">        `SIMU_PUSH_MONEY(CNY_1);</w:t>
            </w:r>
          </w:p>
          <w:p>
            <w:pPr>
              <w:tabs>
                <w:tab w:val="left" w:pos="709"/>
                <w:tab w:val="left" w:pos="993"/>
              </w:tabs>
              <w:snapToGrid w:val="0"/>
              <w:spacing w:before="211" w:after="0" w:line="240" w:lineRule="auto"/>
              <w:rPr>
                <w:color w:val="auto"/>
              </w:rPr>
            </w:pPr>
            <w:r>
              <w:rPr>
                <w:color w:val="auto"/>
              </w:rPr>
              <w:t xml:space="preserve">        `SIMU_SET_BTN_ON(startBtn);</w:t>
            </w:r>
          </w:p>
          <w:p>
            <w:pPr>
              <w:tabs>
                <w:tab w:val="left" w:pos="709"/>
                <w:tab w:val="left" w:pos="993"/>
              </w:tabs>
              <w:snapToGrid w:val="0"/>
              <w:spacing w:before="211" w:after="0" w:line="240" w:lineRule="auto"/>
              <w:rPr>
                <w:color w:val="auto"/>
              </w:rPr>
            </w:pPr>
            <w:r>
              <w:rPr>
                <w:color w:val="auto"/>
              </w:rPr>
              <w:t xml:space="preserve">    end</w:t>
            </w:r>
          </w:p>
          <w:p>
            <w:pPr>
              <w:tabs>
                <w:tab w:val="left" w:pos="709"/>
                <w:tab w:val="left" w:pos="993"/>
              </w:tabs>
              <w:snapToGrid w:val="0"/>
              <w:spacing w:before="211" w:after="0" w:line="240" w:lineRule="auto"/>
              <w:rPr>
                <w:color w:val="auto"/>
              </w:rPr>
            </w:pPr>
            <w:r>
              <w:rPr>
                <w:color w:val="auto"/>
              </w:rPr>
              <w:t xml:space="preserve">    main _7(rst,clk,startBtn,sigCash,selProduct,cancelBtn,status,drinkReady,refundAmount,an);</w:t>
            </w:r>
          </w:p>
          <w:p>
            <w:pPr>
              <w:tabs>
                <w:tab w:val="left" w:pos="709"/>
                <w:tab w:val="left" w:pos="993"/>
              </w:tabs>
              <w:snapToGrid w:val="0"/>
              <w:spacing w:before="211" w:after="0" w:line="240" w:lineRule="auto"/>
              <w:rPr>
                <w:color w:val="auto"/>
              </w:rPr>
            </w:pPr>
            <w:r>
              <w:rPr>
                <w:color w:val="auto"/>
              </w:rPr>
              <w:t xml:space="preserve"> </w:t>
            </w:r>
          </w:p>
          <w:p>
            <w:pPr>
              <w:tabs>
                <w:tab w:val="left" w:pos="709"/>
                <w:tab w:val="left" w:pos="993"/>
              </w:tabs>
              <w:snapToGrid w:val="0"/>
              <w:spacing w:before="211" w:after="0" w:line="240" w:lineRule="auto"/>
              <w:rPr>
                <w:color w:val="auto"/>
              </w:rPr>
            </w:pPr>
            <w:r>
              <w:rPr>
                <w:color w:val="auto"/>
              </w:rPr>
              <w:t>endmodule</w:t>
            </w:r>
          </w:p>
        </w:tc>
      </w:tr>
    </w:tbl>
    <w:p>
      <w:pPr>
        <w:pStyle w:val="4"/>
        <w:spacing w:line="240" w:lineRule="auto"/>
        <w:rPr>
          <w:color w:val="auto"/>
        </w:rPr>
      </w:pPr>
      <w:r>
        <w:rPr>
          <w:color w:val="auto"/>
        </w:rPr>
        <w:t>主模块仿真图如图101所示。</w:t>
      </w:r>
    </w:p>
    <w:p>
      <w:pPr>
        <w:pStyle w:val="4"/>
        <w:spacing w:line="240" w:lineRule="auto"/>
        <w:ind w:left="0" w:right="0" w:firstLine="0"/>
        <w:rPr>
          <w:color w:val="auto"/>
        </w:rPr>
      </w:pPr>
      <w:r>
        <w:rPr>
          <w:color w:val="auto"/>
        </w:rPr>
        <w:drawing>
          <wp:inline distT="0" distB="0" distL="0" distR="0">
            <wp:extent cx="5615940" cy="1610995"/>
            <wp:effectExtent l="0" t="0" r="0" b="0"/>
            <wp:docPr id="1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pic:cNvPicPr>
                      <a:picLocks noChangeAspect="1" noChangeArrowheads="1"/>
                    </pic:cNvPicPr>
                  </pic:nvPicPr>
                  <pic:blipFill>
                    <a:blip r:embed="rId13"/>
                    <a:stretch>
                      <a:fillRect/>
                    </a:stretch>
                  </pic:blipFill>
                  <pic:spPr>
                    <a:xfrm>
                      <a:off x="0" y="0"/>
                      <a:ext cx="5615940" cy="1610995"/>
                    </a:xfrm>
                    <a:prstGeom prst="rect">
                      <a:avLst/>
                    </a:prstGeom>
                  </pic:spPr>
                </pic:pic>
              </a:graphicData>
            </a:graphic>
          </wp:inline>
        </w:drawing>
      </w:r>
    </w:p>
    <w:p>
      <w:pPr>
        <w:pStyle w:val="4"/>
        <w:spacing w:line="240" w:lineRule="auto"/>
        <w:ind w:left="0" w:right="0" w:firstLine="0"/>
        <w:rPr>
          <w:color w:val="auto"/>
        </w:rPr>
      </w:pPr>
      <w:r>
        <w:rPr>
          <w:color w:val="auto"/>
        </w:rPr>
        <w:drawing>
          <wp:inline distT="0" distB="0" distL="0" distR="0">
            <wp:extent cx="5615940" cy="2885440"/>
            <wp:effectExtent l="0" t="0" r="0" b="0"/>
            <wp:docPr id="1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pic:cNvPicPr>
                      <a:picLocks noChangeAspect="1" noChangeArrowheads="1"/>
                    </pic:cNvPicPr>
                  </pic:nvPicPr>
                  <pic:blipFill>
                    <a:blip r:embed="rId14"/>
                    <a:stretch>
                      <a:fillRect/>
                    </a:stretch>
                  </pic:blipFill>
                  <pic:spPr>
                    <a:xfrm>
                      <a:off x="0" y="0"/>
                      <a:ext cx="5615940" cy="2885440"/>
                    </a:xfrm>
                    <a:prstGeom prst="rect">
                      <a:avLst/>
                    </a:prstGeom>
                  </pic:spPr>
                </pic:pic>
              </a:graphicData>
            </a:graphic>
          </wp:inline>
        </w:drawing>
      </w:r>
      <w:r>
        <w:rPr>
          <w:color w:val="auto"/>
        </w:rPr>
        <w:drawing>
          <wp:inline distT="0" distB="0" distL="0" distR="0">
            <wp:extent cx="5577205" cy="2910840"/>
            <wp:effectExtent l="0" t="0" r="4445" b="3810"/>
            <wp:docPr id="13" name="Image7" descr="/home/recolic/tmp/snap-0913-094753.pngsnap-0913-094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home/recolic/tmp/snap-0913-094753.pngsnap-0913-094753"/>
                    <pic:cNvPicPr>
                      <a:picLocks noChangeAspect="1" noChangeArrowheads="1"/>
                    </pic:cNvPicPr>
                  </pic:nvPicPr>
                  <pic:blipFill>
                    <a:blip r:embed="rId15"/>
                    <a:srcRect/>
                    <a:stretch>
                      <a:fillRect/>
                    </a:stretch>
                  </pic:blipFill>
                  <pic:spPr>
                    <a:xfrm>
                      <a:off x="0" y="0"/>
                      <a:ext cx="5577205" cy="2910840"/>
                    </a:xfrm>
                    <a:prstGeom prst="rect">
                      <a:avLst/>
                    </a:prstGeom>
                  </pic:spPr>
                </pic:pic>
              </a:graphicData>
            </a:graphic>
          </wp:inline>
        </w:drawing>
      </w:r>
    </w:p>
    <w:p>
      <w:pPr>
        <w:pStyle w:val="4"/>
        <w:spacing w:line="240" w:lineRule="auto"/>
        <w:ind w:left="0" w:right="0" w:firstLine="0"/>
        <w:jc w:val="center"/>
        <w:rPr>
          <w:color w:val="auto"/>
        </w:rPr>
      </w:pPr>
      <w:r>
        <w:rPr>
          <w:rFonts w:ascii="宋体;SimSun" w:hAnsi="宋体;SimSun" w:cs="宋体;SimSun"/>
          <w:b/>
          <w:bCs/>
          <w:color w:val="auto"/>
        </w:rPr>
        <w:drawing>
          <wp:inline distT="0" distB="0" distL="0" distR="0">
            <wp:extent cx="5615940" cy="2903855"/>
            <wp:effectExtent l="0" t="0" r="0" b="0"/>
            <wp:docPr id="1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pic:cNvPicPr>
                      <a:picLocks noChangeAspect="1" noChangeArrowheads="1"/>
                    </pic:cNvPicPr>
                  </pic:nvPicPr>
                  <pic:blipFill>
                    <a:blip r:embed="rId16"/>
                    <a:stretch>
                      <a:fillRect/>
                    </a:stretch>
                  </pic:blipFill>
                  <pic:spPr>
                    <a:xfrm>
                      <a:off x="0" y="0"/>
                      <a:ext cx="5615940" cy="2903855"/>
                    </a:xfrm>
                    <a:prstGeom prst="rect">
                      <a:avLst/>
                    </a:prstGeom>
                  </pic:spPr>
                </pic:pic>
              </a:graphicData>
            </a:graphic>
          </wp:inline>
        </w:drawing>
      </w:r>
      <w:r>
        <w:rPr>
          <w:rFonts w:ascii="宋体;SimSun" w:hAnsi="宋体;SimSun" w:cs="宋体;SimSun"/>
          <w:b/>
          <w:bCs/>
          <w:color w:val="auto"/>
        </w:rPr>
        <w:t xml:space="preserve">           </w:t>
      </w:r>
      <w:r>
        <w:rPr>
          <w:rFonts w:ascii="宋体;SimSun" w:hAnsi="宋体;SimSun" w:cs="宋体;SimSun"/>
          <w:color w:val="auto"/>
        </w:rPr>
        <w:t>图101（a） main主模块仿真测试图(为便于查看 分段截图)</w:t>
      </w:r>
    </w:p>
    <w:p>
      <w:pPr>
        <w:pStyle w:val="4"/>
        <w:spacing w:line="240" w:lineRule="auto"/>
        <w:rPr>
          <w:rFonts w:ascii="宋体;SimSun" w:hAnsi="宋体;SimSun" w:cs="宋体;SimSun"/>
          <w:color w:val="auto"/>
        </w:rPr>
      </w:pPr>
      <w:r>
        <w:rPr>
          <w:rFonts w:ascii="宋体;SimSun" w:hAnsi="宋体;SimSun" w:cs="宋体;SimSun"/>
          <w:color w:val="auto"/>
        </w:rPr>
        <w:t>仿真结果说明：</w:t>
      </w:r>
    </w:p>
    <w:p>
      <w:pPr>
        <w:pStyle w:val="4"/>
        <w:spacing w:line="240" w:lineRule="auto"/>
        <w:rPr>
          <w:rFonts w:ascii="宋体;SimSun" w:hAnsi="宋体;SimSun" w:cs="宋体;SimSun"/>
          <w:color w:val="auto"/>
        </w:rPr>
      </w:pPr>
      <w:r>
        <w:rPr>
          <w:rFonts w:ascii="宋体;SimSun" w:hAnsi="宋体;SimSun" w:cs="宋体;SimSun"/>
          <w:color w:val="auto"/>
        </w:rPr>
        <w:t>注意，由于测试时操作极其紧凑，numshow模块会来不及刷新所有数码管。在下面的单模块测试会验证此模块的正确性。因此余额请以balance为准，这本质上是对shopping模块的仿真。</w:t>
      </w:r>
    </w:p>
    <w:p>
      <w:pPr>
        <w:pStyle w:val="4"/>
        <w:spacing w:line="240" w:lineRule="auto"/>
        <w:rPr>
          <w:rFonts w:ascii="宋体;SimSun" w:hAnsi="宋体;SimSun" w:cs="宋体;SimSun"/>
          <w:color w:val="auto"/>
        </w:rPr>
      </w:pPr>
      <w:r>
        <w:rPr>
          <w:rFonts w:ascii="宋体;SimSun" w:hAnsi="宋体;SimSun" w:cs="宋体;SimSun"/>
          <w:color w:val="auto"/>
        </w:rPr>
        <w:t>status的某些位被直接作为对应灯的状态，因此在仿真中见不到这些灯对应的变量。请查阅global.svh中声明的state_t - value映射和state_t的位 - LED灯的映射。</w:t>
      </w:r>
    </w:p>
    <w:p>
      <w:pPr>
        <w:pStyle w:val="4"/>
        <w:numPr>
          <w:ilvl w:val="0"/>
          <w:numId w:val="5"/>
        </w:numPr>
        <w:spacing w:line="240" w:lineRule="auto"/>
        <w:rPr>
          <w:color w:val="auto"/>
        </w:rPr>
      </w:pPr>
      <w:r>
        <w:rPr>
          <w:color w:val="auto"/>
        </w:rPr>
        <w:t>1ns: balance为9999时numshow会显示hello。</w:t>
      </w:r>
    </w:p>
    <w:p>
      <w:pPr>
        <w:pStyle w:val="4"/>
        <w:numPr>
          <w:ilvl w:val="0"/>
          <w:numId w:val="5"/>
        </w:numPr>
        <w:spacing w:line="240" w:lineRule="auto"/>
        <w:rPr>
          <w:color w:val="auto"/>
        </w:rPr>
      </w:pPr>
      <w:r>
        <w:rPr>
          <w:color w:val="auto"/>
        </w:rPr>
        <w:t>5ns: startBtn生效。hello变为当前投币数0.00元，状态变为OCCUPIED。</w:t>
      </w:r>
    </w:p>
    <w:p>
      <w:pPr>
        <w:pStyle w:val="4"/>
        <w:numPr>
          <w:ilvl w:val="0"/>
          <w:numId w:val="5"/>
        </w:numPr>
        <w:spacing w:line="240" w:lineRule="auto"/>
        <w:rPr>
          <w:color w:val="auto"/>
        </w:rPr>
      </w:pPr>
      <w:r>
        <w:rPr>
          <w:color w:val="auto"/>
        </w:rPr>
        <w:t>7ns 9ns: 投了两张1元人民币。余额对应发生变化。</w:t>
      </w:r>
    </w:p>
    <w:p>
      <w:pPr>
        <w:pStyle w:val="4"/>
        <w:numPr>
          <w:ilvl w:val="0"/>
          <w:numId w:val="5"/>
        </w:numPr>
        <w:spacing w:line="240" w:lineRule="auto"/>
        <w:rPr>
          <w:color w:val="auto"/>
        </w:rPr>
      </w:pPr>
      <w:r>
        <w:rPr>
          <w:color w:val="auto"/>
        </w:rPr>
        <w:t>11ns: 尝试购买了一个2.5元商品。金钱不足被拒绝。</w:t>
      </w:r>
    </w:p>
    <w:p>
      <w:pPr>
        <w:pStyle w:val="4"/>
        <w:numPr>
          <w:ilvl w:val="0"/>
          <w:numId w:val="5"/>
        </w:numPr>
        <w:spacing w:line="240" w:lineRule="auto"/>
        <w:rPr>
          <w:color w:val="auto"/>
        </w:rPr>
      </w:pPr>
      <w:r>
        <w:rPr>
          <w:color w:val="auto"/>
        </w:rPr>
        <w:t>19 23 27 31ns: 投入2张1元，1张10元,1张1元。余额正确。可以注意到状态在随着余额一起变化。</w:t>
      </w:r>
    </w:p>
    <w:p>
      <w:pPr>
        <w:pStyle w:val="4"/>
        <w:numPr>
          <w:ilvl w:val="0"/>
          <w:numId w:val="5"/>
        </w:numPr>
        <w:spacing w:line="240" w:lineRule="auto"/>
        <w:rPr>
          <w:color w:val="auto"/>
        </w:rPr>
      </w:pPr>
      <w:r>
        <w:rPr>
          <w:color w:val="auto"/>
        </w:rPr>
        <w:t>35ns 买了个5元的饮料。drinkReady为1说明饮料出来了。余额正确。</w:t>
      </w:r>
    </w:p>
    <w:p>
      <w:pPr>
        <w:pStyle w:val="4"/>
        <w:numPr>
          <w:ilvl w:val="0"/>
          <w:numId w:val="5"/>
        </w:numPr>
        <w:spacing w:line="240" w:lineRule="auto"/>
        <w:rPr>
          <w:color w:val="auto"/>
        </w:rPr>
      </w:pPr>
      <w:r>
        <w:rPr>
          <w:color w:val="auto"/>
        </w:rPr>
        <w:t>39 43 47ns 又买了个2.5元饮料并继续投了两块钱。余额正确，状态正确。</w:t>
      </w:r>
    </w:p>
    <w:p>
      <w:pPr>
        <w:pStyle w:val="4"/>
        <w:numPr>
          <w:ilvl w:val="0"/>
          <w:numId w:val="5"/>
        </w:numPr>
        <w:spacing w:line="240" w:lineRule="auto"/>
        <w:rPr>
          <w:color w:val="auto"/>
        </w:rPr>
      </w:pPr>
      <w:r>
        <w:rPr>
          <w:color w:val="auto"/>
        </w:rPr>
        <w:t>51ns按下取消。经过一个临时状态(持续两个时钟周期)后，状态变为REFUND，并且显示了退出的钱数。行为正确。拿走退出的钱，人即离开。</w:t>
      </w:r>
    </w:p>
    <w:p>
      <w:pPr>
        <w:pStyle w:val="4"/>
        <w:numPr>
          <w:ilvl w:val="0"/>
          <w:numId w:val="5"/>
        </w:numPr>
        <w:spacing w:line="240" w:lineRule="auto"/>
        <w:rPr>
          <w:color w:val="auto"/>
        </w:rPr>
      </w:pPr>
      <w:r>
        <w:rPr>
          <w:color w:val="auto"/>
        </w:rPr>
        <w:t>55ns下一个人按下startBtn启动机器。启动后的状态正常。测试流程结束。</w:t>
      </w:r>
    </w:p>
    <w:p>
      <w:pPr>
        <w:pStyle w:val="4"/>
        <w:spacing w:line="240" w:lineRule="auto"/>
        <w:ind w:left="0" w:right="0" w:firstLine="422"/>
        <w:rPr>
          <w:color w:val="auto"/>
        </w:rPr>
      </w:pPr>
      <w:r>
        <w:rPr>
          <w:rFonts w:eastAsia="黑体;SimHei"/>
          <w:b/>
          <w:color w:val="auto"/>
        </w:rPr>
        <w:t>（2）numshow底层模块仿真</w:t>
      </w:r>
    </w:p>
    <w:p>
      <w:pPr>
        <w:pStyle w:val="4"/>
        <w:spacing w:line="240" w:lineRule="auto"/>
        <w:rPr>
          <w:color w:val="auto"/>
        </w:rPr>
      </w:pPr>
      <w:r>
        <w:rPr>
          <w:color w:val="auto"/>
        </w:rPr>
        <w:t>由于numshow模块的仿真是不可缺少的，所以没有机会对shopping模块进行仿真，它和main几乎完全相同。请谅解。</w:t>
      </w:r>
    </w:p>
    <w:p>
      <w:pPr>
        <w:pStyle w:val="4"/>
        <w:spacing w:line="240" w:lineRule="auto"/>
        <w:rPr>
          <w:color w:val="auto"/>
        </w:rPr>
      </w:pPr>
      <w:r>
        <w:rPr>
          <w:color w:val="auto"/>
        </w:rPr>
        <w:t>目的：验证numshow的基本功能</w:t>
      </w:r>
    </w:p>
    <w:p>
      <w:pPr>
        <w:pStyle w:val="4"/>
        <w:spacing w:line="240" w:lineRule="auto"/>
        <w:rPr>
          <w:color w:val="auto"/>
        </w:rPr>
      </w:pPr>
      <w:r>
        <w:rPr>
          <w:color w:val="auto"/>
        </w:rPr>
        <w:t>输入：clk,num</w:t>
      </w:r>
    </w:p>
    <w:p>
      <w:pPr>
        <w:pStyle w:val="4"/>
        <w:spacing w:line="240" w:lineRule="auto"/>
        <w:rPr>
          <w:color w:val="auto"/>
        </w:rPr>
      </w:pPr>
      <w:r>
        <w:rPr>
          <w:color w:val="auto"/>
        </w:rPr>
        <w:t>输出：phyPad,an</w:t>
      </w:r>
    </w:p>
    <w:tbl>
      <w:tblPr>
        <w:tblStyle w:val="23"/>
        <w:tblW w:w="9060" w:type="dxa"/>
        <w:tblInd w:w="-108" w:type="dxa"/>
        <w:tblBorders>
          <w:top w:val="doub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
      <w:tblGrid>
        <w:gridCol w:w="9060"/>
      </w:tblGrid>
      <w:tr>
        <w:tblPrEx>
          <w:tblBorders>
            <w:top w:val="doub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507" w:hRule="atLeast"/>
        </w:trPr>
        <w:tc>
          <w:tcPr>
            <w:tcW w:w="9060" w:type="dxa"/>
            <w:tcBorders>
              <w:top w:val="double" w:color="000000" w:sz="4" w:space="0"/>
              <w:bottom w:val="single" w:color="000000" w:sz="4" w:space="0"/>
              <w:insideH w:val="single" w:sz="4" w:space="0"/>
            </w:tcBorders>
            <w:shd w:val="clear" w:color="auto" w:fill="auto"/>
          </w:tcPr>
          <w:p>
            <w:pPr>
              <w:tabs>
                <w:tab w:val="left" w:pos="709"/>
                <w:tab w:val="left" w:pos="993"/>
              </w:tabs>
              <w:snapToGrid w:val="0"/>
              <w:spacing w:before="211" w:after="0" w:line="240" w:lineRule="auto"/>
              <w:jc w:val="left"/>
              <w:rPr>
                <w:b/>
                <w:color w:val="auto"/>
              </w:rPr>
            </w:pPr>
            <w:r>
              <w:rPr>
                <w:b/>
                <w:color w:val="auto"/>
              </w:rPr>
              <w:t>程序2-4：numshow底层模块仿真文件</w:t>
            </w:r>
          </w:p>
        </w:tc>
      </w:tr>
      <w:tr>
        <w:tblPrEx>
          <w:tblBorders>
            <w:top w:val="doub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9060" w:type="dxa"/>
            <w:tcBorders>
              <w:top w:val="single" w:color="000000" w:sz="4" w:space="0"/>
              <w:bottom w:val="double" w:color="000000" w:sz="4" w:space="0"/>
              <w:insideH w:val="double" w:sz="4" w:space="0"/>
            </w:tcBorders>
            <w:shd w:val="clear" w:color="auto" w:fill="auto"/>
          </w:tcPr>
          <w:p>
            <w:pPr>
              <w:tabs>
                <w:tab w:val="left" w:pos="709"/>
                <w:tab w:val="left" w:pos="993"/>
              </w:tabs>
              <w:snapToGrid w:val="0"/>
              <w:spacing w:before="211" w:after="0" w:line="240" w:lineRule="auto"/>
              <w:jc w:val="left"/>
              <w:rPr>
                <w:color w:val="auto"/>
              </w:rPr>
            </w:pPr>
            <w:r>
              <w:rPr>
                <w:color w:val="auto"/>
              </w:rPr>
              <w:t>`include "global.svh"</w:t>
            </w:r>
          </w:p>
          <w:p>
            <w:pPr>
              <w:tabs>
                <w:tab w:val="left" w:pos="709"/>
                <w:tab w:val="left" w:pos="993"/>
              </w:tabs>
              <w:snapToGrid w:val="0"/>
              <w:spacing w:before="211" w:after="0" w:line="240" w:lineRule="auto"/>
              <w:jc w:val="left"/>
              <w:rPr>
                <w:color w:val="auto"/>
              </w:rPr>
            </w:pPr>
            <w:r>
              <w:rPr>
                <w:color w:val="auto"/>
              </w:rPr>
              <w:t>module numshow_tb (</w:t>
            </w:r>
          </w:p>
          <w:p>
            <w:pPr>
              <w:tabs>
                <w:tab w:val="left" w:pos="709"/>
                <w:tab w:val="left" w:pos="993"/>
              </w:tabs>
              <w:snapToGrid w:val="0"/>
              <w:spacing w:before="211" w:after="0" w:line="240" w:lineRule="auto"/>
              <w:jc w:val="left"/>
              <w:rPr>
                <w:color w:val="auto"/>
              </w:rPr>
            </w:pPr>
            <w:r>
              <w:rPr>
                <w:color w:val="auto"/>
              </w:rPr>
              <w:t>);</w:t>
            </w:r>
          </w:p>
          <w:p>
            <w:pPr>
              <w:tabs>
                <w:tab w:val="left" w:pos="709"/>
                <w:tab w:val="left" w:pos="993"/>
              </w:tabs>
              <w:snapToGrid w:val="0"/>
              <w:spacing w:before="211" w:after="0" w:line="240" w:lineRule="auto"/>
              <w:jc w:val="left"/>
              <w:rPr>
                <w:color w:val="auto"/>
              </w:rPr>
            </w:pPr>
            <w:r>
              <w:rPr>
                <w:color w:val="auto"/>
              </w:rPr>
              <w:t xml:space="preserve">    bit clk = 0;</w:t>
            </w:r>
          </w:p>
          <w:p>
            <w:pPr>
              <w:tabs>
                <w:tab w:val="left" w:pos="709"/>
                <w:tab w:val="left" w:pos="993"/>
              </w:tabs>
              <w:snapToGrid w:val="0"/>
              <w:spacing w:before="211" w:after="0" w:line="240" w:lineRule="auto"/>
              <w:jc w:val="left"/>
              <w:rPr>
                <w:color w:val="auto"/>
              </w:rPr>
            </w:pPr>
            <w:r>
              <w:rPr>
                <w:color w:val="auto"/>
              </w:rPr>
              <w:t xml:space="preserve">    int num = 5301;</w:t>
            </w:r>
          </w:p>
          <w:p>
            <w:pPr>
              <w:tabs>
                <w:tab w:val="left" w:pos="709"/>
                <w:tab w:val="left" w:pos="993"/>
              </w:tabs>
              <w:snapToGrid w:val="0"/>
              <w:spacing w:before="211" w:after="0" w:line="240" w:lineRule="auto"/>
              <w:jc w:val="left"/>
              <w:rPr>
                <w:color w:val="auto"/>
              </w:rPr>
            </w:pPr>
            <w:r>
              <w:rPr>
                <w:color w:val="auto"/>
              </w:rPr>
              <w:t xml:space="preserve">    bit [7:0] phyPad;</w:t>
            </w:r>
          </w:p>
          <w:p>
            <w:pPr>
              <w:tabs>
                <w:tab w:val="left" w:pos="709"/>
                <w:tab w:val="left" w:pos="993"/>
              </w:tabs>
              <w:snapToGrid w:val="0"/>
              <w:spacing w:before="211" w:after="0" w:line="240" w:lineRule="auto"/>
              <w:jc w:val="left"/>
              <w:rPr>
                <w:color w:val="auto"/>
              </w:rPr>
            </w:pPr>
            <w:r>
              <w:rPr>
                <w:color w:val="auto"/>
              </w:rPr>
              <w:t xml:space="preserve">    bit [7:0] an;</w:t>
            </w:r>
          </w:p>
          <w:p>
            <w:pPr>
              <w:tabs>
                <w:tab w:val="left" w:pos="709"/>
                <w:tab w:val="left" w:pos="993"/>
              </w:tabs>
              <w:snapToGrid w:val="0"/>
              <w:spacing w:before="211" w:after="0" w:line="240" w:lineRule="auto"/>
              <w:jc w:val="left"/>
              <w:rPr>
                <w:color w:val="auto"/>
              </w:rPr>
            </w:pPr>
            <w:r>
              <w:rPr>
                <w:color w:val="auto"/>
              </w:rPr>
              <w:t xml:space="preserve">    `SIMU_SET_CLK(clk);</w:t>
            </w:r>
          </w:p>
          <w:p>
            <w:pPr>
              <w:tabs>
                <w:tab w:val="left" w:pos="709"/>
                <w:tab w:val="left" w:pos="993"/>
              </w:tabs>
              <w:snapToGrid w:val="0"/>
              <w:spacing w:before="211" w:after="0" w:line="240" w:lineRule="auto"/>
              <w:jc w:val="left"/>
              <w:rPr>
                <w:color w:val="auto"/>
              </w:rPr>
            </w:pPr>
            <w:r>
              <w:rPr>
                <w:color w:val="auto"/>
              </w:rPr>
              <w:t xml:space="preserve">    numshow _1(clk, num, phyPad, an);</w:t>
            </w:r>
          </w:p>
          <w:p>
            <w:pPr>
              <w:tabs>
                <w:tab w:val="left" w:pos="709"/>
                <w:tab w:val="left" w:pos="993"/>
              </w:tabs>
              <w:snapToGrid w:val="0"/>
              <w:spacing w:before="211" w:after="0" w:line="240" w:lineRule="auto"/>
              <w:jc w:val="left"/>
              <w:rPr>
                <w:color w:val="auto"/>
              </w:rPr>
            </w:pPr>
            <w:r>
              <w:rPr>
                <w:color w:val="auto"/>
              </w:rPr>
              <w:t>endmodule</w:t>
            </w:r>
          </w:p>
        </w:tc>
      </w:tr>
    </w:tbl>
    <w:p>
      <w:pPr>
        <w:pStyle w:val="4"/>
        <w:spacing w:line="240" w:lineRule="auto"/>
        <w:rPr>
          <w:rFonts w:ascii="宋体;SimSun" w:hAnsi="宋体;SimSun" w:cs="宋体;SimSun"/>
          <w:color w:val="auto"/>
        </w:rPr>
      </w:pPr>
      <w:r>
        <w:rPr>
          <w:rFonts w:ascii="宋体;SimSun" w:hAnsi="宋体;SimSun" w:cs="宋体;SimSun"/>
          <w:color w:val="auto"/>
        </w:rPr>
        <w:t>numshow底层模块仿真图如图2-3所示。</w:t>
      </w:r>
    </w:p>
    <w:p>
      <w:pPr>
        <w:pStyle w:val="4"/>
        <w:spacing w:line="240" w:lineRule="auto"/>
        <w:ind w:left="0" w:right="0" w:firstLine="0"/>
        <w:jc w:val="center"/>
        <w:rPr>
          <w:rFonts w:ascii="宋体;SimSun" w:hAnsi="宋体;SimSun" w:cs="宋体;SimSun"/>
          <w:b/>
          <w:bCs/>
          <w:color w:val="auto"/>
        </w:rPr>
      </w:pPr>
      <w:r>
        <w:rPr>
          <w:rFonts w:ascii="宋体;SimSun" w:hAnsi="宋体;SimSun" w:cs="宋体;SimSun"/>
          <w:b/>
          <w:bCs/>
          <w:color w:val="auto"/>
        </w:rPr>
        <w:drawing>
          <wp:inline distT="0" distB="0" distL="0" distR="0">
            <wp:extent cx="5615940" cy="2209800"/>
            <wp:effectExtent l="0" t="0" r="0" b="0"/>
            <wp:docPr id="1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pic:cNvPicPr>
                      <a:picLocks noChangeAspect="1" noChangeArrowheads="1"/>
                    </pic:cNvPicPr>
                  </pic:nvPicPr>
                  <pic:blipFill>
                    <a:blip r:embed="rId17"/>
                    <a:stretch>
                      <a:fillRect/>
                    </a:stretch>
                  </pic:blipFill>
                  <pic:spPr>
                    <a:xfrm>
                      <a:off x="0" y="0"/>
                      <a:ext cx="5615940" cy="2209800"/>
                    </a:xfrm>
                    <a:prstGeom prst="rect">
                      <a:avLst/>
                    </a:prstGeom>
                  </pic:spPr>
                </pic:pic>
              </a:graphicData>
            </a:graphic>
          </wp:inline>
        </w:drawing>
      </w:r>
    </w:p>
    <w:p>
      <w:pPr>
        <w:pStyle w:val="4"/>
        <w:spacing w:line="240" w:lineRule="auto"/>
        <w:ind w:left="2100" w:right="0" w:firstLine="420"/>
        <w:rPr>
          <w:rFonts w:ascii="宋体;SimSun" w:hAnsi="宋体;SimSun" w:cs="宋体;SimSun"/>
          <w:color w:val="auto"/>
        </w:rPr>
      </w:pPr>
      <w:r>
        <w:rPr>
          <w:rFonts w:ascii="宋体;SimSun" w:hAnsi="宋体;SimSun" w:cs="宋体;SimSun"/>
          <w:color w:val="auto"/>
        </w:rPr>
        <w:t>图2-3  numshow底层模块仿真测试图</w:t>
      </w:r>
    </w:p>
    <w:p>
      <w:pPr>
        <w:pStyle w:val="4"/>
        <w:spacing w:line="240" w:lineRule="auto"/>
        <w:ind w:left="420" w:right="0" w:firstLine="0"/>
        <w:rPr>
          <w:color w:val="auto"/>
        </w:rPr>
      </w:pPr>
      <w:r>
        <w:rPr>
          <w:color w:val="auto"/>
        </w:rPr>
        <w:t>仿真结果说明： 被显示的数字是53.01</w:t>
      </w:r>
    </w:p>
    <w:p>
      <w:pPr>
        <w:pStyle w:val="4"/>
        <w:spacing w:line="240" w:lineRule="auto"/>
        <w:ind w:left="420" w:right="0" w:firstLine="0"/>
        <w:rPr>
          <w:color w:val="auto"/>
        </w:rPr>
      </w:pPr>
      <w:r>
        <w:rPr>
          <w:color w:val="auto"/>
        </w:rPr>
        <w:t>A. 17ns AN表示只显示第0位，phyPad对应最低位的值1</w:t>
      </w:r>
    </w:p>
    <w:p>
      <w:pPr>
        <w:pStyle w:val="4"/>
        <w:spacing w:line="240" w:lineRule="auto"/>
        <w:ind w:left="420" w:right="0" w:firstLine="0"/>
        <w:rPr>
          <w:color w:val="auto"/>
        </w:rPr>
      </w:pPr>
      <w:r>
        <w:rPr>
          <w:color w:val="auto"/>
        </w:rPr>
        <w:t>B. 17ns AN表示只显示第1位，phyPad对应第1位的值0</w:t>
      </w:r>
    </w:p>
    <w:p>
      <w:pPr>
        <w:pStyle w:val="4"/>
        <w:spacing w:line="240" w:lineRule="auto"/>
        <w:ind w:left="420" w:right="0" w:firstLine="0"/>
        <w:rPr>
          <w:color w:val="auto"/>
        </w:rPr>
      </w:pPr>
      <w:r>
        <w:rPr>
          <w:color w:val="auto"/>
        </w:rPr>
        <w:t>C. 17ns AN表示只显示第2位，phyPad对应第2位的值3，有小数点。</w:t>
      </w:r>
    </w:p>
    <w:p>
      <w:pPr>
        <w:pStyle w:val="4"/>
        <w:spacing w:line="240" w:lineRule="auto"/>
        <w:ind w:left="420" w:right="0" w:firstLine="0"/>
        <w:rPr>
          <w:color w:val="auto"/>
        </w:rPr>
      </w:pPr>
      <w:r>
        <w:rPr>
          <w:color w:val="auto"/>
        </w:rPr>
        <w:t>D. 17ns AN表示只显示第3位，phyPad对应第3位的值5</w:t>
      </w:r>
    </w:p>
    <w:p>
      <w:pPr>
        <w:pStyle w:val="3"/>
        <w:numPr>
          <w:ilvl w:val="0"/>
          <w:numId w:val="0"/>
        </w:numPr>
        <w:spacing w:before="211" w:after="211" w:line="240" w:lineRule="auto"/>
        <w:ind w:left="0" w:right="0" w:firstLine="0"/>
        <w:rPr>
          <w:rFonts w:ascii="宋体;SimSun" w:hAnsi="宋体;SimSun" w:eastAsia="宋体;SimSun" w:cs="宋体;SimSun"/>
          <w:b/>
          <w:color w:val="auto"/>
        </w:rPr>
      </w:pPr>
      <w:bookmarkStart w:id="15" w:name="_Toc1071088590"/>
      <w:r>
        <w:rPr>
          <w:rFonts w:ascii="宋体;SimSun" w:hAnsi="宋体;SimSun" w:eastAsia="宋体;SimSun" w:cs="宋体;SimSun"/>
          <w:b/>
          <w:color w:val="auto"/>
        </w:rPr>
        <w:t>2.5 主要问题及解决方法</w:t>
      </w:r>
      <w:bookmarkEnd w:id="15"/>
    </w:p>
    <w:p>
      <w:pPr>
        <w:spacing w:line="240" w:lineRule="auto"/>
        <w:ind w:left="0" w:right="0" w:firstLine="420"/>
        <w:rPr>
          <w:b w:val="0"/>
          <w:bCs w:val="0"/>
          <w:color w:val="auto"/>
        </w:rPr>
      </w:pPr>
      <w:r>
        <w:rPr>
          <w:b w:val="0"/>
          <w:bCs w:val="0"/>
          <w:color w:val="auto"/>
        </w:rPr>
        <w:t>（1）故障1（给出错误实例）</w:t>
      </w:r>
    </w:p>
    <w:p>
      <w:pPr>
        <w:spacing w:line="240" w:lineRule="auto"/>
        <w:ind w:left="0" w:right="0" w:firstLine="420"/>
        <w:rPr>
          <w:b w:val="0"/>
          <w:bCs w:val="0"/>
          <w:color w:val="auto"/>
        </w:rPr>
      </w:pPr>
      <w:r>
        <w:rPr>
          <w:b w:val="0"/>
          <w:bCs w:val="0"/>
          <w:color w:val="auto"/>
        </w:rPr>
        <w:t>问题描述：vivado IP Segmentation Fault</w:t>
      </w:r>
    </w:p>
    <w:p>
      <w:pPr>
        <w:spacing w:line="240" w:lineRule="auto"/>
        <w:ind w:left="0" w:right="0" w:firstLine="420"/>
        <w:rPr>
          <w:b w:val="0"/>
          <w:bCs w:val="0"/>
          <w:color w:val="auto"/>
        </w:rPr>
      </w:pPr>
      <w:r>
        <w:rPr>
          <w:b w:val="0"/>
          <w:bCs w:val="0"/>
          <w:color w:val="auto"/>
        </w:rPr>
        <w:t>ERROR: [XSIM 43-3316] Signal SIGSEGV received.</w:t>
      </w:r>
    </w:p>
    <w:p>
      <w:pPr>
        <w:spacing w:line="240" w:lineRule="auto"/>
        <w:ind w:left="0" w:right="0" w:firstLine="420"/>
        <w:rPr>
          <w:b w:val="0"/>
          <w:bCs w:val="0"/>
          <w:color w:val="auto"/>
        </w:rPr>
      </w:pPr>
      <w:r>
        <w:rPr>
          <w:b w:val="0"/>
          <w:bCs w:val="0"/>
          <w:color w:val="auto"/>
        </w:rPr>
        <w:t>Printing stacktrace...</w:t>
      </w:r>
    </w:p>
    <w:p>
      <w:pPr>
        <w:spacing w:line="240" w:lineRule="auto"/>
        <w:ind w:left="0" w:right="0" w:firstLine="420"/>
        <w:rPr>
          <w:b w:val="0"/>
          <w:bCs w:val="0"/>
          <w:color w:val="auto"/>
        </w:rPr>
      </w:pPr>
    </w:p>
    <w:p>
      <w:pPr>
        <w:spacing w:line="240" w:lineRule="auto"/>
        <w:ind w:left="0" w:right="0" w:firstLine="420"/>
        <w:rPr>
          <w:b w:val="0"/>
          <w:bCs w:val="0"/>
          <w:color w:val="auto"/>
        </w:rPr>
      </w:pPr>
      <w:r>
        <w:rPr>
          <w:b w:val="0"/>
          <w:bCs w:val="0"/>
          <w:color w:val="auto"/>
        </w:rPr>
        <w:t>[0] /home/recolic/extraDisk/xilinx/Vivado/2018.1/bin/unwrapped/lnx64.o/xelab() [0x4de468]</w:t>
      </w:r>
    </w:p>
    <w:p>
      <w:pPr>
        <w:spacing w:line="240" w:lineRule="auto"/>
        <w:ind w:left="0" w:right="0" w:firstLine="420"/>
        <w:rPr>
          <w:b w:val="0"/>
          <w:bCs w:val="0"/>
          <w:color w:val="auto"/>
        </w:rPr>
      </w:pPr>
      <w:r>
        <w:rPr>
          <w:b w:val="0"/>
          <w:bCs w:val="0"/>
          <w:color w:val="auto"/>
        </w:rPr>
        <w:t>[1] /home/recolic/extraDisk/xilinx/Vivado/2018.1/bin/unwrapped/lnx64.o/xelab() [0x4ccd6b]</w:t>
      </w:r>
    </w:p>
    <w:p>
      <w:pPr>
        <w:spacing w:line="240" w:lineRule="auto"/>
        <w:ind w:left="0" w:right="0" w:firstLine="420"/>
        <w:rPr>
          <w:b w:val="0"/>
          <w:bCs w:val="0"/>
          <w:color w:val="auto"/>
        </w:rPr>
      </w:pPr>
      <w:r>
        <w:rPr>
          <w:b w:val="0"/>
          <w:bCs w:val="0"/>
          <w:color w:val="auto"/>
        </w:rPr>
        <w:t>[2] /home/recolic/extraDisk/xilinx/Vivado/2018.1/bin/unwrapped/lnx64.o/xelab() [0x4cadbe]</w:t>
      </w:r>
    </w:p>
    <w:p>
      <w:pPr>
        <w:spacing w:line="240" w:lineRule="auto"/>
        <w:ind w:left="0" w:right="0" w:firstLine="420"/>
        <w:rPr>
          <w:b w:val="0"/>
          <w:bCs w:val="0"/>
          <w:color w:val="auto"/>
        </w:rPr>
      </w:pPr>
      <w:r>
        <w:rPr>
          <w:b w:val="0"/>
          <w:bCs w:val="0"/>
          <w:color w:val="auto"/>
        </w:rPr>
        <w:t>[3] /home/recolic/extraDisk/xilinx/Vivado/2018.1/bin/unwrapped/lnx64.o/xelab() [0x4cca06]</w:t>
      </w:r>
    </w:p>
    <w:p>
      <w:pPr>
        <w:spacing w:line="240" w:lineRule="auto"/>
        <w:ind w:left="0" w:right="0" w:firstLine="420"/>
        <w:rPr>
          <w:b w:val="0"/>
          <w:bCs w:val="0"/>
          <w:color w:val="auto"/>
        </w:rPr>
      </w:pPr>
      <w:r>
        <w:rPr>
          <w:b w:val="0"/>
          <w:bCs w:val="0"/>
          <w:color w:val="auto"/>
        </w:rPr>
        <w:t>[4] /home/recolic/extraDisk/xilinx/Vivado/2018.1/bin/unwrapped/lnx64.o/xelab() [0x554c56]</w:t>
      </w:r>
    </w:p>
    <w:p>
      <w:pPr>
        <w:spacing w:line="240" w:lineRule="auto"/>
        <w:ind w:left="0" w:right="0" w:firstLine="420"/>
        <w:rPr>
          <w:b w:val="0"/>
          <w:bCs w:val="0"/>
          <w:color w:val="auto"/>
        </w:rPr>
      </w:pPr>
      <w:r>
        <w:rPr>
          <w:b w:val="0"/>
          <w:bCs w:val="0"/>
          <w:color w:val="auto"/>
        </w:rPr>
        <w:t>[5] /home/recolic/extraDisk/xilinx/Vivado/2018.1/bin/unwrapped/lnx64.o/xelab() [0x65ac63]</w:t>
      </w:r>
    </w:p>
    <w:p>
      <w:pPr>
        <w:spacing w:line="240" w:lineRule="auto"/>
        <w:ind w:left="0" w:right="0" w:firstLine="420"/>
        <w:rPr>
          <w:b w:val="0"/>
          <w:bCs w:val="0"/>
          <w:color w:val="auto"/>
        </w:rPr>
      </w:pPr>
      <w:r>
        <w:rPr>
          <w:b w:val="0"/>
          <w:bCs w:val="0"/>
          <w:color w:val="auto"/>
        </w:rPr>
        <w:t>[6] /home/recolic/extraDisk/xilinx/Vivado/2018.1/bin/unwrapped/lnx64.o/xelab() [0x660e93]</w:t>
      </w:r>
    </w:p>
    <w:p>
      <w:pPr>
        <w:spacing w:line="240" w:lineRule="auto"/>
        <w:ind w:left="0" w:right="0" w:firstLine="420"/>
        <w:rPr>
          <w:b w:val="0"/>
          <w:bCs w:val="0"/>
          <w:color w:val="auto"/>
        </w:rPr>
      </w:pPr>
      <w:r>
        <w:rPr>
          <w:b w:val="0"/>
          <w:bCs w:val="0"/>
          <w:color w:val="auto"/>
        </w:rPr>
        <w:t>[7] /home/recolic/extraDisk/xilinx/Vivado/2018.1/bin/unwrapped/lnx64.o/xelab() [0x4930da]</w:t>
      </w:r>
    </w:p>
    <w:p>
      <w:pPr>
        <w:spacing w:line="240" w:lineRule="auto"/>
        <w:ind w:left="0" w:right="0" w:firstLine="420"/>
        <w:rPr>
          <w:b w:val="0"/>
          <w:bCs w:val="0"/>
          <w:color w:val="auto"/>
        </w:rPr>
      </w:pPr>
      <w:r>
        <w:rPr>
          <w:b w:val="0"/>
          <w:bCs w:val="0"/>
          <w:color w:val="auto"/>
        </w:rPr>
        <w:t>[8] /home/recolic/extraDisk/xilinx/Vivado/2018.1/bin/unwrapped/lnx64.o/xelab() [0x4850ab]</w:t>
      </w:r>
    </w:p>
    <w:p>
      <w:pPr>
        <w:spacing w:line="240" w:lineRule="auto"/>
        <w:ind w:left="0" w:right="0" w:firstLine="420"/>
        <w:rPr>
          <w:b w:val="0"/>
          <w:bCs w:val="0"/>
          <w:color w:val="auto"/>
        </w:rPr>
      </w:pPr>
      <w:r>
        <w:rPr>
          <w:b w:val="0"/>
          <w:bCs w:val="0"/>
          <w:color w:val="auto"/>
        </w:rPr>
        <w:t>[9] /home/recolic/extraDisk/xilinx/Vivado/2018.1/bin/unwrapped/lnx64.o/xelab() [0x7d2775]</w:t>
      </w:r>
    </w:p>
    <w:p>
      <w:pPr>
        <w:spacing w:line="240" w:lineRule="auto"/>
        <w:ind w:left="0" w:right="0" w:firstLine="420"/>
        <w:rPr>
          <w:b w:val="0"/>
          <w:bCs w:val="0"/>
          <w:color w:val="auto"/>
        </w:rPr>
      </w:pPr>
      <w:r>
        <w:rPr>
          <w:b w:val="0"/>
          <w:bCs w:val="0"/>
          <w:color w:val="auto"/>
        </w:rPr>
        <w:t>[10] /home/recolic/extraDisk/xilinx/Vivado/2018.1/bin/unwrapped/lnx64.o/xelab() [0x7d1bd5]</w:t>
      </w:r>
    </w:p>
    <w:p>
      <w:pPr>
        <w:spacing w:line="240" w:lineRule="auto"/>
        <w:ind w:left="0" w:right="0" w:firstLine="420"/>
        <w:rPr>
          <w:b w:val="0"/>
          <w:bCs w:val="0"/>
          <w:color w:val="auto"/>
        </w:rPr>
      </w:pPr>
      <w:r>
        <w:rPr>
          <w:b w:val="0"/>
          <w:bCs w:val="0"/>
          <w:color w:val="auto"/>
        </w:rPr>
        <w:t>[11] /home/recolic/extraDisk/xilinx/Vivado/2018.1/bin/unwrapped/lnx64.o/xelab() [0x7d236f]</w:t>
      </w:r>
    </w:p>
    <w:p>
      <w:pPr>
        <w:spacing w:line="240" w:lineRule="auto"/>
        <w:ind w:left="0" w:right="0" w:firstLine="420"/>
        <w:rPr>
          <w:b w:val="0"/>
          <w:bCs w:val="0"/>
          <w:color w:val="auto"/>
        </w:rPr>
      </w:pPr>
      <w:r>
        <w:rPr>
          <w:b w:val="0"/>
          <w:bCs w:val="0"/>
          <w:color w:val="auto"/>
        </w:rPr>
        <w:t>[12] /home/recolic/extraDisk/xilinx/Vivado/2018.1/bin/unwrapped/lnx64.o/xelab() [0x7d2775]</w:t>
      </w:r>
    </w:p>
    <w:p>
      <w:pPr>
        <w:spacing w:line="240" w:lineRule="auto"/>
        <w:ind w:left="0" w:right="0" w:firstLine="420"/>
        <w:rPr>
          <w:b w:val="0"/>
          <w:bCs w:val="0"/>
          <w:color w:val="auto"/>
        </w:rPr>
      </w:pPr>
      <w:r>
        <w:rPr>
          <w:b w:val="0"/>
          <w:bCs w:val="0"/>
          <w:color w:val="auto"/>
        </w:rPr>
        <w:t>[13] /home/recolic/extraDisk/xilinx/Vivado/2018.1/bin/unwrapped/lnx64.o/xelab() [0x7d1bd5]</w:t>
      </w:r>
    </w:p>
    <w:p>
      <w:pPr>
        <w:spacing w:line="240" w:lineRule="auto"/>
        <w:ind w:left="0" w:right="0" w:firstLine="420"/>
        <w:rPr>
          <w:b w:val="0"/>
          <w:bCs w:val="0"/>
          <w:color w:val="auto"/>
        </w:rPr>
      </w:pPr>
      <w:r>
        <w:rPr>
          <w:b w:val="0"/>
          <w:bCs w:val="0"/>
          <w:color w:val="auto"/>
        </w:rPr>
        <w:t>[14] /home/recolic/extraDisk/xilinx/Vivado/2018.1/bin/unwrapped/lnx64.o/xelab() [0x7d236f]</w:t>
      </w:r>
    </w:p>
    <w:p>
      <w:pPr>
        <w:spacing w:line="240" w:lineRule="auto"/>
        <w:ind w:left="0" w:right="0" w:firstLine="420"/>
        <w:rPr>
          <w:b w:val="0"/>
          <w:bCs w:val="0"/>
          <w:color w:val="auto"/>
        </w:rPr>
      </w:pPr>
      <w:r>
        <w:rPr>
          <w:b w:val="0"/>
          <w:bCs w:val="0"/>
          <w:color w:val="auto"/>
        </w:rPr>
        <w:t>[15] /home/recolic/extraDisk/xilinx/Vivado/2018.1/bin/unwrapped/lnx64.o/xelab() [0x7d2775]</w:t>
      </w:r>
    </w:p>
    <w:p>
      <w:pPr>
        <w:spacing w:line="240" w:lineRule="auto"/>
        <w:ind w:left="0" w:right="0" w:firstLine="420"/>
        <w:rPr>
          <w:b w:val="0"/>
          <w:bCs w:val="0"/>
          <w:color w:val="auto"/>
        </w:rPr>
      </w:pPr>
      <w:r>
        <w:rPr>
          <w:b w:val="0"/>
          <w:bCs w:val="0"/>
          <w:color w:val="auto"/>
        </w:rPr>
        <w:t>[16] /home/recolic/extraDisk/xilinx/Vivado/2018.1/bin/unwrapped/lnx64.o/xelab() [0x7a6832]</w:t>
      </w:r>
    </w:p>
    <w:p>
      <w:pPr>
        <w:spacing w:line="240" w:lineRule="auto"/>
        <w:ind w:left="0" w:right="0" w:firstLine="420"/>
        <w:rPr>
          <w:b w:val="0"/>
          <w:bCs w:val="0"/>
          <w:color w:val="auto"/>
        </w:rPr>
      </w:pPr>
      <w:r>
        <w:rPr>
          <w:b w:val="0"/>
          <w:bCs w:val="0"/>
          <w:color w:val="auto"/>
        </w:rPr>
        <w:t>[17] /home/recolic/extraDisk/xilinx/Vivado/2018.1/bin/unwrapped/lnx64.o/xelab() [0x46bb94]</w:t>
      </w:r>
    </w:p>
    <w:p>
      <w:pPr>
        <w:spacing w:line="240" w:lineRule="auto"/>
        <w:ind w:left="0" w:right="0" w:firstLine="420"/>
        <w:rPr>
          <w:b w:val="0"/>
          <w:bCs w:val="0"/>
          <w:color w:val="auto"/>
        </w:rPr>
      </w:pPr>
      <w:r>
        <w:rPr>
          <w:b w:val="0"/>
          <w:bCs w:val="0"/>
          <w:color w:val="auto"/>
        </w:rPr>
        <w:t>[18] /home/recolic/extraDisk/xilinx/Vivado/2018.1/bin/unwrapped/lnx64.o/xelab() [0x47e165]</w:t>
      </w:r>
    </w:p>
    <w:p>
      <w:pPr>
        <w:spacing w:line="240" w:lineRule="auto"/>
        <w:ind w:left="0" w:right="0" w:firstLine="420"/>
        <w:rPr>
          <w:b w:val="0"/>
          <w:bCs w:val="0"/>
          <w:color w:val="auto"/>
        </w:rPr>
      </w:pPr>
      <w:r>
        <w:rPr>
          <w:b w:val="0"/>
          <w:bCs w:val="0"/>
          <w:color w:val="auto"/>
        </w:rPr>
        <w:t>[19] /home/recolic/extraDisk/xilinx/Vivado/2018.1/bin/unwrapped/lnx64.o/xelab() [0x44fb9f]</w:t>
      </w:r>
    </w:p>
    <w:p>
      <w:pPr>
        <w:spacing w:line="240" w:lineRule="auto"/>
        <w:ind w:left="0" w:right="0" w:firstLine="420"/>
        <w:rPr>
          <w:b w:val="0"/>
          <w:bCs w:val="0"/>
          <w:color w:val="auto"/>
        </w:rPr>
      </w:pPr>
      <w:r>
        <w:rPr>
          <w:b w:val="0"/>
          <w:bCs w:val="0"/>
          <w:color w:val="auto"/>
        </w:rPr>
        <w:t>[20] /usr/lib/libc.so.6(__libc_start_main+0xf3) [0x7f68c8d9c223]</w:t>
      </w:r>
    </w:p>
    <w:p>
      <w:pPr>
        <w:spacing w:line="240" w:lineRule="auto"/>
        <w:ind w:left="0" w:right="0" w:firstLine="420"/>
        <w:rPr>
          <w:b w:val="0"/>
          <w:bCs w:val="0"/>
          <w:color w:val="auto"/>
        </w:rPr>
      </w:pPr>
      <w:r>
        <w:rPr>
          <w:b w:val="0"/>
          <w:bCs w:val="0"/>
          <w:color w:val="auto"/>
        </w:rPr>
        <w:t>[21] /home/recolic/extraDisk/xilinx/Vivado/2018.1/bin/unwrapped/lnx64.o/xelab() [0x46a101]</w:t>
      </w:r>
    </w:p>
    <w:p>
      <w:pPr>
        <w:spacing w:line="240" w:lineRule="auto"/>
        <w:ind w:left="0" w:right="0" w:firstLine="420"/>
        <w:rPr>
          <w:b w:val="0"/>
          <w:bCs w:val="0"/>
          <w:color w:val="auto"/>
        </w:rPr>
      </w:pPr>
      <w:r>
        <w:rPr>
          <w:b w:val="0"/>
          <w:bCs w:val="0"/>
          <w:color w:val="auto"/>
        </w:rPr>
        <w:t>问题复现：</w:t>
      </w:r>
    </w:p>
    <w:p>
      <w:pPr>
        <w:spacing w:line="240" w:lineRule="auto"/>
        <w:ind w:left="0" w:right="0" w:firstLine="420"/>
        <w:rPr>
          <w:b w:val="0"/>
          <w:bCs w:val="0"/>
          <w:color w:val="auto"/>
        </w:rPr>
      </w:pPr>
      <w:r>
        <w:rPr>
          <w:b w:val="0"/>
          <w:bCs w:val="0"/>
          <w:color w:val="auto"/>
        </w:rPr>
        <w:t xml:space="preserve">assign digits = num &gt; 9999 ? '{20, 20, 20, 20} : </w:t>
      </w:r>
    </w:p>
    <w:p>
      <w:pPr>
        <w:spacing w:line="240" w:lineRule="auto"/>
        <w:ind w:left="0" w:right="0" w:firstLine="420"/>
        <w:rPr>
          <w:b w:val="0"/>
          <w:bCs w:val="0"/>
          <w:color w:val="auto"/>
        </w:rPr>
      </w:pPr>
      <w:r>
        <w:rPr>
          <w:b w:val="0"/>
          <w:bCs w:val="0"/>
          <w:color w:val="auto"/>
        </w:rPr>
        <w:t xml:space="preserve">                                  num== 9999 ? '{16, 17, 18, 19} : </w:t>
      </w:r>
    </w:p>
    <w:p>
      <w:pPr>
        <w:spacing w:line="240" w:lineRule="auto"/>
        <w:ind w:left="0" w:right="0" w:firstLine="420"/>
        <w:rPr>
          <w:b w:val="0"/>
          <w:bCs w:val="0"/>
          <w:color w:val="auto"/>
        </w:rPr>
      </w:pPr>
      <w:r>
        <w:rPr>
          <w:b w:val="0"/>
          <w:bCs w:val="0"/>
          <w:color w:val="auto"/>
        </w:rPr>
        <w:t xml:space="preserve">                                  '{num/1000%10, num/100%10, num/10%10, num/1%10};</w:t>
      </w:r>
    </w:p>
    <w:p>
      <w:pPr>
        <w:spacing w:line="240" w:lineRule="auto"/>
        <w:ind w:left="0" w:right="0" w:firstLine="420"/>
        <w:rPr>
          <w:b w:val="0"/>
          <w:bCs w:val="0"/>
          <w:color w:val="auto"/>
        </w:rPr>
      </w:pPr>
      <w:r>
        <w:rPr>
          <w:b w:val="0"/>
          <w:bCs w:val="0"/>
          <w:color w:val="auto"/>
        </w:rPr>
        <w:t>问题分析：xilinx vivado bug。只能绕过</w:t>
      </w:r>
    </w:p>
    <w:p>
      <w:pPr>
        <w:spacing w:line="240" w:lineRule="auto"/>
        <w:ind w:left="0" w:right="0" w:firstLine="420"/>
        <w:rPr>
          <w:b w:val="0"/>
          <w:bCs w:val="0"/>
          <w:color w:val="auto"/>
        </w:rPr>
      </w:pPr>
      <w:r>
        <w:rPr>
          <w:b w:val="0"/>
          <w:bCs w:val="0"/>
          <w:color w:val="auto"/>
        </w:rPr>
        <w:t>解决方法：使用更暴力的赋值方式。</w:t>
      </w:r>
    </w:p>
    <w:p>
      <w:pPr>
        <w:spacing w:line="240" w:lineRule="auto"/>
        <w:ind w:left="0" w:right="0" w:firstLine="420"/>
        <w:rPr>
          <w:b w:val="0"/>
          <w:bCs w:val="0"/>
          <w:color w:val="auto"/>
        </w:rPr>
      </w:pPr>
      <w:r>
        <w:rPr>
          <w:b w:val="0"/>
          <w:bCs w:val="0"/>
          <w:color w:val="auto"/>
        </w:rPr>
        <w:t>assign digits = '{</w:t>
      </w:r>
    </w:p>
    <w:p>
      <w:pPr>
        <w:spacing w:line="240" w:lineRule="auto"/>
        <w:ind w:left="0" w:right="0" w:firstLine="420"/>
        <w:rPr>
          <w:b w:val="0"/>
          <w:bCs w:val="0"/>
          <w:color w:val="auto"/>
        </w:rPr>
      </w:pPr>
      <w:r>
        <w:rPr>
          <w:b w:val="0"/>
          <w:bCs w:val="0"/>
          <w:color w:val="auto"/>
        </w:rPr>
        <w:t xml:space="preserve">        num&gt;9999?20: num==9999?16: num/1000%10, </w:t>
      </w:r>
    </w:p>
    <w:p>
      <w:pPr>
        <w:spacing w:line="240" w:lineRule="auto"/>
        <w:ind w:left="0" w:right="0" w:firstLine="420"/>
        <w:rPr>
          <w:b w:val="0"/>
          <w:bCs w:val="0"/>
          <w:color w:val="auto"/>
        </w:rPr>
      </w:pPr>
      <w:r>
        <w:rPr>
          <w:b w:val="0"/>
          <w:bCs w:val="0"/>
          <w:color w:val="auto"/>
        </w:rPr>
        <w:t xml:space="preserve">        num&gt;9999?20: num==9999?17: num/100%10, </w:t>
      </w:r>
    </w:p>
    <w:p>
      <w:pPr>
        <w:spacing w:line="240" w:lineRule="auto"/>
        <w:ind w:left="0" w:right="0" w:firstLine="420"/>
        <w:rPr>
          <w:b w:val="0"/>
          <w:bCs w:val="0"/>
          <w:color w:val="auto"/>
        </w:rPr>
      </w:pPr>
      <w:r>
        <w:rPr>
          <w:b w:val="0"/>
          <w:bCs w:val="0"/>
          <w:color w:val="auto"/>
        </w:rPr>
        <w:t xml:space="preserve">        num&gt;9999?20: num==9999?18: num/10%10, </w:t>
      </w:r>
    </w:p>
    <w:p>
      <w:pPr>
        <w:spacing w:line="240" w:lineRule="auto"/>
        <w:ind w:left="0" w:right="0" w:firstLine="420"/>
        <w:rPr>
          <w:b w:val="0"/>
          <w:bCs w:val="0"/>
          <w:color w:val="auto"/>
        </w:rPr>
      </w:pPr>
      <w:r>
        <w:rPr>
          <w:b w:val="0"/>
          <w:bCs w:val="0"/>
          <w:color w:val="auto"/>
        </w:rPr>
        <w:t xml:space="preserve">        num&gt;9999?20: num==9999?19: num/1%10</w:t>
      </w:r>
    </w:p>
    <w:p>
      <w:pPr>
        <w:spacing w:line="240" w:lineRule="auto"/>
        <w:ind w:left="0" w:right="0" w:firstLine="420"/>
        <w:rPr>
          <w:b w:val="0"/>
          <w:bCs w:val="0"/>
          <w:color w:val="auto"/>
        </w:rPr>
      </w:pPr>
      <w:r>
        <w:rPr>
          <w:b w:val="0"/>
          <w:bCs w:val="0"/>
          <w:color w:val="auto"/>
        </w:rPr>
        <w:t xml:space="preserve">    };</w:t>
      </w:r>
    </w:p>
    <w:p>
      <w:pPr>
        <w:spacing w:line="240" w:lineRule="auto"/>
        <w:ind w:left="0" w:right="0" w:firstLine="420"/>
        <w:rPr>
          <w:b w:val="0"/>
          <w:bCs w:val="0"/>
          <w:color w:val="auto"/>
        </w:rPr>
      </w:pPr>
      <w:r>
        <w:rPr>
          <w:b w:val="0"/>
          <w:bCs w:val="0"/>
          <w:color w:val="auto"/>
        </w:rPr>
        <w:t>（2）故障2（给出错误实例）</w:t>
      </w:r>
    </w:p>
    <w:p>
      <w:pPr>
        <w:spacing w:line="240" w:lineRule="auto"/>
        <w:ind w:left="0" w:right="0" w:firstLine="420"/>
        <w:rPr>
          <w:b w:val="0"/>
          <w:bCs w:val="0"/>
          <w:color w:val="auto"/>
        </w:rPr>
      </w:pPr>
      <w:r>
        <w:rPr>
          <w:b w:val="0"/>
          <w:bCs w:val="0"/>
          <w:color w:val="auto"/>
        </w:rPr>
        <w:t>问题描述：未知的内存竞争</w:t>
      </w:r>
    </w:p>
    <w:p>
      <w:pPr>
        <w:spacing w:line="240" w:lineRule="auto"/>
        <w:ind w:left="0" w:right="0" w:firstLine="420"/>
        <w:rPr>
          <w:b w:val="0"/>
          <w:bCs w:val="0"/>
          <w:color w:val="auto"/>
        </w:rPr>
      </w:pPr>
      <w:r>
        <w:rPr>
          <w:b w:val="0"/>
          <w:bCs w:val="0"/>
          <w:color w:val="auto"/>
        </w:rPr>
        <w:t>问题分析：推测为电路过长，门电路延迟的积累超过一个时钟周期导致。但是检查设计的电路图却没有支持这种推测。</w:t>
      </w:r>
    </w:p>
    <w:p>
      <w:pPr>
        <w:spacing w:line="240" w:lineRule="auto"/>
        <w:ind w:left="0" w:right="0" w:firstLine="420"/>
        <w:rPr>
          <w:b w:val="0"/>
          <w:bCs w:val="0"/>
          <w:color w:val="auto"/>
        </w:rPr>
      </w:pPr>
      <w:r>
        <w:rPr>
          <w:b w:val="0"/>
          <w:bCs w:val="0"/>
          <w:color w:val="auto"/>
        </w:rPr>
        <w:t>解决方法：硬件运行时时钟周期减慢256倍。仿真时自动使用宏进行屏蔽即可。</w:t>
      </w:r>
    </w:p>
    <w:p>
      <w:pPr>
        <w:spacing w:line="240" w:lineRule="auto"/>
        <w:ind w:left="0" w:right="0" w:firstLine="420"/>
        <w:rPr>
          <w:b w:val="0"/>
          <w:bCs w:val="0"/>
          <w:color w:val="auto"/>
        </w:rPr>
      </w:pPr>
      <w:r>
        <w:rPr>
          <w:b w:val="0"/>
          <w:bCs w:val="0"/>
          <w:color w:val="auto"/>
        </w:rPr>
        <w:t xml:space="preserve">    always @(posedge clk) begin</w:t>
      </w:r>
    </w:p>
    <w:p>
      <w:pPr>
        <w:spacing w:line="240" w:lineRule="auto"/>
        <w:ind w:left="0" w:right="0" w:firstLine="420"/>
        <w:rPr>
          <w:b w:val="0"/>
          <w:bCs w:val="0"/>
          <w:color w:val="auto"/>
        </w:rPr>
      </w:pPr>
      <w:r>
        <w:rPr>
          <w:b w:val="0"/>
          <w:bCs w:val="0"/>
          <w:color w:val="auto"/>
        </w:rPr>
        <w:t>`ifndef XILINX_ISIM</w:t>
      </w:r>
    </w:p>
    <w:p>
      <w:pPr>
        <w:spacing w:line="240" w:lineRule="auto"/>
        <w:ind w:left="0" w:right="0" w:firstLine="420"/>
        <w:rPr>
          <w:b w:val="0"/>
          <w:bCs w:val="0"/>
          <w:color w:val="auto"/>
        </w:rPr>
      </w:pPr>
      <w:r>
        <w:rPr>
          <w:b w:val="0"/>
          <w:bCs w:val="0"/>
          <w:color w:val="auto"/>
        </w:rPr>
        <w:t>// disable divider on simulation</w:t>
      </w:r>
    </w:p>
    <w:p>
      <w:pPr>
        <w:spacing w:line="240" w:lineRule="auto"/>
        <w:ind w:left="0" w:right="0" w:firstLine="420"/>
        <w:rPr>
          <w:b w:val="0"/>
          <w:bCs w:val="0"/>
          <w:color w:val="auto"/>
        </w:rPr>
      </w:pPr>
      <w:r>
        <w:rPr>
          <w:b w:val="0"/>
          <w:bCs w:val="0"/>
          <w:color w:val="auto"/>
        </w:rPr>
        <w:t xml:space="preserve">        clk_fucker &lt;= clk_fucker + 1;</w:t>
      </w:r>
    </w:p>
    <w:p>
      <w:pPr>
        <w:spacing w:line="240" w:lineRule="auto"/>
        <w:ind w:left="0" w:right="0" w:firstLine="420"/>
        <w:rPr>
          <w:b w:val="0"/>
          <w:bCs w:val="0"/>
          <w:color w:val="auto"/>
        </w:rPr>
      </w:pPr>
      <w:r>
        <w:rPr>
          <w:b w:val="0"/>
          <w:bCs w:val="0"/>
          <w:color w:val="auto"/>
        </w:rPr>
        <w:t>`endif</w:t>
      </w:r>
    </w:p>
    <w:p>
      <w:pPr>
        <w:spacing w:line="240" w:lineRule="auto"/>
        <w:ind w:left="0" w:right="0" w:firstLine="420"/>
        <w:rPr>
          <w:b w:val="0"/>
          <w:bCs w:val="0"/>
          <w:color w:val="auto"/>
        </w:rPr>
      </w:pPr>
      <w:r>
        <w:rPr>
          <w:b w:val="0"/>
          <w:bCs w:val="0"/>
          <w:color w:val="auto"/>
        </w:rPr>
        <w:t>if(clk_fucker == 0) begin</w:t>
      </w:r>
    </w:p>
    <w:p>
      <w:pPr>
        <w:spacing w:line="240" w:lineRule="auto"/>
        <w:ind w:left="0" w:right="0" w:firstLine="420"/>
        <w:rPr>
          <w:b w:val="0"/>
          <w:bCs w:val="0"/>
          <w:color w:val="auto"/>
        </w:rPr>
      </w:pPr>
      <w:r>
        <w:rPr>
          <w:b w:val="0"/>
          <w:bCs w:val="0"/>
          <w:color w:val="auto"/>
        </w:rPr>
        <w:t>。。。</w:t>
      </w:r>
    </w:p>
    <w:p>
      <w:pPr>
        <w:pStyle w:val="3"/>
        <w:numPr>
          <w:ilvl w:val="0"/>
          <w:numId w:val="0"/>
        </w:numPr>
        <w:spacing w:before="211" w:after="211" w:line="240" w:lineRule="auto"/>
        <w:ind w:left="0" w:right="0" w:firstLine="0"/>
        <w:rPr>
          <w:rFonts w:ascii="宋体;SimSun" w:hAnsi="宋体;SimSun" w:eastAsia="宋体;SimSun" w:cs="宋体;SimSun"/>
          <w:b/>
          <w:color w:val="auto"/>
        </w:rPr>
      </w:pPr>
      <w:bookmarkStart w:id="16" w:name="_Toc596212166"/>
      <w:r>
        <w:rPr>
          <w:rFonts w:ascii="宋体;SimSun" w:hAnsi="宋体;SimSun" w:eastAsia="宋体;SimSun" w:cs="宋体;SimSun"/>
          <w:b/>
          <w:color w:val="auto"/>
        </w:rPr>
        <w:t>2.6 功能测试</w:t>
      </w:r>
      <w:bookmarkEnd w:id="16"/>
    </w:p>
    <w:p>
      <w:pPr>
        <w:pStyle w:val="4"/>
        <w:spacing w:line="240" w:lineRule="auto"/>
        <w:rPr>
          <w:color w:val="auto"/>
        </w:rPr>
      </w:pPr>
      <w:r>
        <w:rPr>
          <w:color w:val="auto"/>
        </w:rPr>
        <w:t>共进行了2项功能测试，它们分别为：投币和购买人工功能测试，开启与退款人工功能测试。</w:t>
      </w:r>
    </w:p>
    <w:p>
      <w:pPr>
        <w:pStyle w:val="4"/>
        <w:spacing w:line="240" w:lineRule="auto"/>
        <w:rPr>
          <w:color w:val="auto"/>
        </w:rPr>
      </w:pPr>
      <w:r>
        <w:rPr>
          <w:color w:val="auto"/>
        </w:rPr>
        <w:t>(0) 开发板输入输出安排</w:t>
      </w:r>
    </w:p>
    <w:p>
      <w:pPr>
        <w:pStyle w:val="4"/>
        <w:spacing w:line="240" w:lineRule="auto"/>
        <w:rPr>
          <w:color w:val="auto"/>
        </w:rPr>
      </w:pPr>
      <w:r>
        <w:rPr>
          <w:color w:val="auto"/>
        </w:rPr>
        <w:t>指示灯: 左边 [2.5可购买] [5可购买] 中间 [退币] [有饮料] [占用] [开机] 右边</w:t>
      </w:r>
    </w:p>
    <w:p>
      <w:pPr>
        <w:pStyle w:val="4"/>
        <w:spacing w:line="240" w:lineRule="auto"/>
        <w:rPr>
          <w:color w:val="auto"/>
        </w:rPr>
      </w:pPr>
      <w:r>
        <w:rPr>
          <w:color w:val="auto"/>
        </w:rPr>
        <w:t>开关： 最右边为rst</w:t>
      </w:r>
    </w:p>
    <w:p>
      <w:pPr>
        <w:pStyle w:val="4"/>
        <w:spacing w:line="240" w:lineRule="auto"/>
        <w:rPr>
          <w:color w:val="auto"/>
        </w:rPr>
      </w:pPr>
      <w:r>
        <w:rPr>
          <w:color w:val="auto"/>
        </w:rPr>
        <w:t>按钮： CPU RESET为 startBtn，左[投1元] 右[投10元] 上[买5] 下[买2.5] 中间[cancelBtn]</w:t>
      </w:r>
    </w:p>
    <w:p>
      <w:pPr>
        <w:pStyle w:val="4"/>
        <w:spacing w:line="240" w:lineRule="auto"/>
        <w:rPr>
          <w:color w:val="auto"/>
        </w:rPr>
      </w:pPr>
      <w:r>
        <w:rPr>
          <w:color w:val="auto"/>
        </w:rPr>
        <w:t>（1）投币和购买人工功能测试</w:t>
      </w:r>
    </w:p>
    <w:tbl>
      <w:tblPr>
        <w:tblStyle w:val="23"/>
        <w:tblW w:w="8844" w:type="dxa"/>
        <w:tblInd w:w="0" w:type="dxa"/>
        <w:tblBorders>
          <w:top w:val="single" w:color="000000" w:sz="2" w:space="0"/>
          <w:left w:val="single" w:color="000000" w:sz="2"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421"/>
        <w:gridCol w:w="4423"/>
      </w:tblGrid>
      <w:tr>
        <w:tblPrEx>
          <w:tblBorders>
            <w:top w:val="single" w:color="000000" w:sz="2" w:space="0"/>
            <w:left w:val="single" w:color="000000" w:sz="2"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421" w:type="dxa"/>
            <w:tcBorders>
              <w:top w:val="single" w:color="000000" w:sz="2" w:space="0"/>
              <w:left w:val="single" w:color="000000" w:sz="2" w:space="0"/>
            </w:tcBorders>
            <w:shd w:val="clear" w:color="auto" w:fill="000000"/>
          </w:tcPr>
          <w:p>
            <w:pPr>
              <w:pStyle w:val="90"/>
              <w:spacing w:line="240" w:lineRule="auto"/>
              <w:jc w:val="left"/>
              <w:rPr>
                <w:rFonts w:ascii="Thorndale" w:hAnsi="Thorndale"/>
                <w:b/>
                <w:bCs/>
                <w:i/>
                <w:iCs/>
                <w:strike w:val="0"/>
                <w:dstrike w:val="0"/>
                <w:outline w:val="0"/>
                <w:shadow w:val="0"/>
                <w:color w:val="FFFFFF"/>
                <w:sz w:val="24"/>
                <w:szCs w:val="24"/>
                <w:u w:val="none"/>
              </w:rPr>
            </w:pPr>
            <w:r>
              <w:rPr>
                <w:rFonts w:ascii="Thorndale" w:hAnsi="Thorndale"/>
                <w:b/>
                <w:bCs/>
                <w:i/>
                <w:iCs/>
                <w:strike w:val="0"/>
                <w:dstrike w:val="0"/>
                <w:outline w:val="0"/>
                <w:shadow w:val="0"/>
                <w:color w:val="FFFFFF"/>
                <w:sz w:val="24"/>
                <w:szCs w:val="24"/>
                <w:u w:val="none"/>
              </w:rPr>
              <w:t>动作</w:t>
            </w:r>
          </w:p>
        </w:tc>
        <w:tc>
          <w:tcPr>
            <w:tcW w:w="4423" w:type="dxa"/>
            <w:tcBorders>
              <w:top w:val="single" w:color="000000" w:sz="2" w:space="0"/>
              <w:right w:val="single" w:color="000000" w:sz="2" w:space="0"/>
              <w:insideV w:val="single" w:sz="2" w:space="0"/>
            </w:tcBorders>
            <w:shd w:val="clear" w:color="auto" w:fill="000000"/>
          </w:tcPr>
          <w:p>
            <w:pPr>
              <w:pStyle w:val="90"/>
              <w:spacing w:line="240" w:lineRule="auto"/>
              <w:jc w:val="left"/>
              <w:rPr>
                <w:rFonts w:ascii="Thorndale" w:hAnsi="Thorndale"/>
                <w:b/>
                <w:bCs/>
                <w:i/>
                <w:iCs/>
                <w:strike w:val="0"/>
                <w:dstrike w:val="0"/>
                <w:outline w:val="0"/>
                <w:shadow w:val="0"/>
                <w:color w:val="FFFFFF"/>
                <w:sz w:val="24"/>
                <w:szCs w:val="24"/>
                <w:u w:val="none"/>
              </w:rPr>
            </w:pPr>
            <w:r>
              <w:rPr>
                <w:rFonts w:ascii="Thorndale" w:hAnsi="Thorndale"/>
                <w:b/>
                <w:bCs/>
                <w:i/>
                <w:iCs/>
                <w:strike w:val="0"/>
                <w:dstrike w:val="0"/>
                <w:outline w:val="0"/>
                <w:shadow w:val="0"/>
                <w:color w:val="FFFFFF"/>
                <w:sz w:val="24"/>
                <w:szCs w:val="24"/>
                <w:u w:val="none"/>
              </w:rPr>
              <w:t>结果</w:t>
            </w:r>
          </w:p>
        </w:tc>
      </w:tr>
      <w:tr>
        <w:tblPrEx>
          <w:tblBorders>
            <w:top w:val="single" w:color="000000" w:sz="2" w:space="0"/>
            <w:left w:val="single" w:color="000000" w:sz="2"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421" w:type="dxa"/>
            <w:tcBorders>
              <w:left w:val="single" w:color="000000" w:sz="2" w:space="0"/>
            </w:tcBorders>
            <w:shd w:val="clear" w:color="auto" w:fill="FFFFFF"/>
          </w:tcPr>
          <w:p>
            <w:pPr>
              <w:pStyle w:val="90"/>
              <w:spacing w:line="240" w:lineRule="auto"/>
              <w:jc w:val="left"/>
              <w:rPr>
                <w:rFonts w:ascii="Thorndale" w:hAnsi="Thorndale"/>
                <w:b w:val="0"/>
                <w:bCs w:val="0"/>
                <w:i w:val="0"/>
                <w:iCs w:val="0"/>
                <w:strike w:val="0"/>
                <w:dstrike w:val="0"/>
                <w:outline w:val="0"/>
                <w:shadow w:val="0"/>
                <w:color w:val="000000"/>
                <w:sz w:val="24"/>
                <w:szCs w:val="24"/>
                <w:u w:val="none"/>
              </w:rPr>
            </w:pPr>
            <w:r>
              <w:rPr>
                <w:rFonts w:ascii="Thorndale" w:hAnsi="Thorndale"/>
                <w:b w:val="0"/>
                <w:bCs w:val="0"/>
                <w:i w:val="0"/>
                <w:iCs w:val="0"/>
                <w:strike w:val="0"/>
                <w:dstrike w:val="0"/>
                <w:outline w:val="0"/>
                <w:shadow w:val="0"/>
                <w:color w:val="000000"/>
                <w:sz w:val="24"/>
                <w:szCs w:val="24"/>
                <w:u w:val="none"/>
              </w:rPr>
              <w:t>用vivadow burn写入程序并开机</w:t>
            </w:r>
          </w:p>
        </w:tc>
        <w:tc>
          <w:tcPr>
            <w:tcW w:w="4423" w:type="dxa"/>
            <w:tcBorders>
              <w:right w:val="single" w:color="000000" w:sz="2" w:space="0"/>
              <w:insideV w:val="single" w:sz="2" w:space="0"/>
            </w:tcBorders>
            <w:shd w:val="clear" w:color="auto" w:fill="FFFFFF"/>
          </w:tcPr>
          <w:p>
            <w:pPr>
              <w:pStyle w:val="90"/>
              <w:spacing w:line="240" w:lineRule="auto"/>
              <w:jc w:val="left"/>
              <w:rPr>
                <w:rFonts w:ascii="Thorndale" w:hAnsi="Thorndale"/>
                <w:b w:val="0"/>
                <w:bCs w:val="0"/>
                <w:i w:val="0"/>
                <w:iCs w:val="0"/>
                <w:strike w:val="0"/>
                <w:dstrike w:val="0"/>
                <w:outline w:val="0"/>
                <w:shadow w:val="0"/>
                <w:color w:val="000000"/>
                <w:sz w:val="24"/>
                <w:szCs w:val="24"/>
                <w:u w:val="none"/>
              </w:rPr>
            </w:pPr>
            <w:r>
              <w:rPr>
                <w:rFonts w:ascii="Thorndale" w:hAnsi="Thorndale"/>
                <w:b w:val="0"/>
                <w:bCs w:val="0"/>
                <w:i w:val="0"/>
                <w:iCs w:val="0"/>
                <w:strike w:val="0"/>
                <w:dstrike w:val="0"/>
                <w:outline w:val="0"/>
                <w:shadow w:val="0"/>
                <w:color w:val="000000"/>
                <w:sz w:val="24"/>
                <w:szCs w:val="24"/>
                <w:u w:val="none"/>
              </w:rPr>
              <w:t>显示hello</w:t>
            </w:r>
          </w:p>
        </w:tc>
      </w:tr>
      <w:tr>
        <w:tblPrEx>
          <w:tblBorders>
            <w:top w:val="single" w:color="000000" w:sz="2" w:space="0"/>
            <w:left w:val="single" w:color="000000" w:sz="2"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421" w:type="dxa"/>
            <w:tcBorders>
              <w:left w:val="single" w:color="000000" w:sz="2" w:space="0"/>
            </w:tcBorders>
            <w:shd w:val="clear" w:color="auto" w:fill="FFFFFF"/>
          </w:tcPr>
          <w:p>
            <w:pPr>
              <w:pStyle w:val="90"/>
              <w:spacing w:line="240" w:lineRule="auto"/>
              <w:jc w:val="left"/>
              <w:rPr>
                <w:rFonts w:ascii="Thorndale" w:hAnsi="Thorndale"/>
                <w:b w:val="0"/>
                <w:bCs w:val="0"/>
                <w:i w:val="0"/>
                <w:iCs w:val="0"/>
                <w:strike w:val="0"/>
                <w:dstrike w:val="0"/>
                <w:outline w:val="0"/>
                <w:shadow w:val="0"/>
                <w:color w:val="000000"/>
                <w:sz w:val="24"/>
                <w:szCs w:val="24"/>
                <w:u w:val="none"/>
              </w:rPr>
            </w:pPr>
            <w:r>
              <w:rPr>
                <w:rFonts w:ascii="Thorndale" w:hAnsi="Thorndale"/>
                <w:b w:val="0"/>
                <w:bCs w:val="0"/>
                <w:i w:val="0"/>
                <w:iCs w:val="0"/>
                <w:strike w:val="0"/>
                <w:dstrike w:val="0"/>
                <w:outline w:val="0"/>
                <w:shadow w:val="0"/>
                <w:color w:val="000000"/>
                <w:sz w:val="24"/>
                <w:szCs w:val="24"/>
                <w:u w:val="none"/>
              </w:rPr>
              <w:t>按一下startBtn</w:t>
            </w:r>
          </w:p>
        </w:tc>
        <w:tc>
          <w:tcPr>
            <w:tcW w:w="4423" w:type="dxa"/>
            <w:tcBorders>
              <w:right w:val="single" w:color="000000" w:sz="2" w:space="0"/>
              <w:insideV w:val="single" w:sz="2" w:space="0"/>
            </w:tcBorders>
            <w:shd w:val="clear" w:color="auto" w:fill="FFFFFF"/>
          </w:tcPr>
          <w:p>
            <w:pPr>
              <w:pStyle w:val="90"/>
              <w:spacing w:line="240" w:lineRule="auto"/>
              <w:jc w:val="left"/>
              <w:rPr>
                <w:rFonts w:ascii="Thorndale" w:hAnsi="Thorndale"/>
                <w:b w:val="0"/>
                <w:bCs w:val="0"/>
                <w:i w:val="0"/>
                <w:iCs w:val="0"/>
                <w:strike w:val="0"/>
                <w:dstrike w:val="0"/>
                <w:outline w:val="0"/>
                <w:shadow w:val="0"/>
                <w:color w:val="000000"/>
                <w:sz w:val="24"/>
                <w:szCs w:val="24"/>
                <w:u w:val="none"/>
              </w:rPr>
            </w:pPr>
            <w:r>
              <w:rPr>
                <w:rFonts w:ascii="Thorndale" w:hAnsi="Thorndale"/>
                <w:b w:val="0"/>
                <w:bCs w:val="0"/>
                <w:i w:val="0"/>
                <w:iCs w:val="0"/>
                <w:strike w:val="0"/>
                <w:dstrike w:val="0"/>
                <w:outline w:val="0"/>
                <w:shadow w:val="0"/>
                <w:color w:val="000000"/>
                <w:sz w:val="24"/>
                <w:szCs w:val="24"/>
                <w:u w:val="none"/>
              </w:rPr>
              <w:t>显示当前余额为0</w:t>
            </w:r>
          </w:p>
        </w:tc>
      </w:tr>
      <w:tr>
        <w:tblPrEx>
          <w:tblBorders>
            <w:top w:val="single" w:color="000000" w:sz="2" w:space="0"/>
            <w:left w:val="single" w:color="000000" w:sz="2"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421" w:type="dxa"/>
            <w:tcBorders>
              <w:left w:val="single" w:color="000000" w:sz="2" w:space="0"/>
            </w:tcBorders>
            <w:shd w:val="clear" w:color="auto" w:fill="FFFFFF"/>
          </w:tcPr>
          <w:p>
            <w:pPr>
              <w:pStyle w:val="90"/>
              <w:spacing w:line="240" w:lineRule="auto"/>
              <w:jc w:val="left"/>
              <w:rPr>
                <w:rFonts w:ascii="Thorndale" w:hAnsi="Thorndale"/>
                <w:b w:val="0"/>
                <w:bCs w:val="0"/>
                <w:i w:val="0"/>
                <w:iCs w:val="0"/>
                <w:strike w:val="0"/>
                <w:dstrike w:val="0"/>
                <w:outline w:val="0"/>
                <w:shadow w:val="0"/>
                <w:color w:val="000000"/>
                <w:sz w:val="24"/>
                <w:szCs w:val="24"/>
                <w:u w:val="none"/>
              </w:rPr>
            </w:pPr>
            <w:r>
              <w:rPr>
                <w:rFonts w:ascii="Thorndale" w:hAnsi="Thorndale"/>
                <w:b w:val="0"/>
                <w:bCs w:val="0"/>
                <w:i w:val="0"/>
                <w:iCs w:val="0"/>
                <w:strike w:val="0"/>
                <w:dstrike w:val="0"/>
                <w:outline w:val="0"/>
                <w:shadow w:val="0"/>
                <w:color w:val="000000"/>
                <w:sz w:val="24"/>
                <w:szCs w:val="24"/>
                <w:u w:val="none"/>
              </w:rPr>
              <w:t>连续按10下投1元的按钮</w:t>
            </w:r>
          </w:p>
        </w:tc>
        <w:tc>
          <w:tcPr>
            <w:tcW w:w="4423" w:type="dxa"/>
            <w:tcBorders>
              <w:right w:val="single" w:color="000000" w:sz="2" w:space="0"/>
              <w:insideV w:val="single" w:sz="2" w:space="0"/>
            </w:tcBorders>
            <w:shd w:val="clear" w:color="auto" w:fill="FFFFFF"/>
          </w:tcPr>
          <w:p>
            <w:pPr>
              <w:pStyle w:val="90"/>
              <w:spacing w:line="240" w:lineRule="auto"/>
              <w:jc w:val="left"/>
              <w:rPr>
                <w:rFonts w:ascii="Thorndale" w:hAnsi="Thorndale"/>
                <w:b w:val="0"/>
                <w:bCs w:val="0"/>
                <w:i w:val="0"/>
                <w:iCs w:val="0"/>
                <w:strike w:val="0"/>
                <w:dstrike w:val="0"/>
                <w:outline w:val="0"/>
                <w:shadow w:val="0"/>
                <w:color w:val="000000"/>
                <w:sz w:val="24"/>
                <w:szCs w:val="24"/>
                <w:u w:val="none"/>
              </w:rPr>
            </w:pPr>
            <w:r>
              <w:rPr>
                <w:rFonts w:ascii="Thorndale" w:hAnsi="Thorndale"/>
                <w:b w:val="0"/>
                <w:bCs w:val="0"/>
                <w:i w:val="0"/>
                <w:iCs w:val="0"/>
                <w:strike w:val="0"/>
                <w:dstrike w:val="0"/>
                <w:outline w:val="0"/>
                <w:shadow w:val="0"/>
                <w:color w:val="000000"/>
                <w:sz w:val="24"/>
                <w:szCs w:val="24"/>
                <w:u w:val="none"/>
              </w:rPr>
              <w:t>2.5元 5元可购买灯依次亮起 余额正确</w:t>
            </w:r>
          </w:p>
        </w:tc>
      </w:tr>
      <w:tr>
        <w:tblPrEx>
          <w:tblBorders>
            <w:top w:val="single" w:color="000000" w:sz="2" w:space="0"/>
            <w:left w:val="single" w:color="000000" w:sz="2"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421" w:type="dxa"/>
            <w:tcBorders>
              <w:left w:val="single" w:color="000000" w:sz="2" w:space="0"/>
            </w:tcBorders>
            <w:shd w:val="clear" w:color="auto" w:fill="FFFFFF"/>
          </w:tcPr>
          <w:p>
            <w:pPr>
              <w:pStyle w:val="90"/>
              <w:spacing w:line="240" w:lineRule="auto"/>
              <w:jc w:val="left"/>
              <w:rPr>
                <w:rFonts w:ascii="Thorndale" w:hAnsi="Thorndale"/>
                <w:b w:val="0"/>
                <w:bCs w:val="0"/>
                <w:i w:val="0"/>
                <w:iCs w:val="0"/>
                <w:strike w:val="0"/>
                <w:dstrike w:val="0"/>
                <w:outline w:val="0"/>
                <w:shadow w:val="0"/>
                <w:color w:val="000000"/>
                <w:sz w:val="24"/>
                <w:szCs w:val="24"/>
                <w:u w:val="none"/>
              </w:rPr>
            </w:pPr>
            <w:r>
              <w:rPr>
                <w:rFonts w:ascii="Thorndale" w:hAnsi="Thorndale"/>
                <w:b w:val="0"/>
                <w:bCs w:val="0"/>
                <w:i w:val="0"/>
                <w:iCs w:val="0"/>
                <w:strike w:val="0"/>
                <w:dstrike w:val="0"/>
                <w:outline w:val="0"/>
                <w:shadow w:val="0"/>
                <w:color w:val="000000"/>
                <w:sz w:val="24"/>
                <w:szCs w:val="24"/>
                <w:u w:val="none"/>
              </w:rPr>
              <w:t>交替按6下投10元和20下投1元</w:t>
            </w:r>
          </w:p>
        </w:tc>
        <w:tc>
          <w:tcPr>
            <w:tcW w:w="4423" w:type="dxa"/>
            <w:tcBorders>
              <w:right w:val="single" w:color="000000" w:sz="2" w:space="0"/>
              <w:insideV w:val="single" w:sz="2" w:space="0"/>
            </w:tcBorders>
            <w:shd w:val="clear" w:color="auto" w:fill="FFFFFF"/>
          </w:tcPr>
          <w:p>
            <w:pPr>
              <w:pStyle w:val="90"/>
              <w:spacing w:line="240" w:lineRule="auto"/>
              <w:jc w:val="left"/>
              <w:rPr>
                <w:rFonts w:ascii="Thorndale" w:hAnsi="Thorndale"/>
                <w:b w:val="0"/>
                <w:bCs w:val="0"/>
                <w:i w:val="0"/>
                <w:iCs w:val="0"/>
                <w:strike w:val="0"/>
                <w:dstrike w:val="0"/>
                <w:outline w:val="0"/>
                <w:shadow w:val="0"/>
                <w:color w:val="000000"/>
                <w:sz w:val="24"/>
                <w:szCs w:val="24"/>
                <w:u w:val="none"/>
              </w:rPr>
            </w:pPr>
            <w:r>
              <w:rPr>
                <w:rFonts w:ascii="Thorndale" w:hAnsi="Thorndale"/>
                <w:b w:val="0"/>
                <w:bCs w:val="0"/>
                <w:i w:val="0"/>
                <w:iCs w:val="0"/>
                <w:strike w:val="0"/>
                <w:dstrike w:val="0"/>
                <w:outline w:val="0"/>
                <w:shadow w:val="0"/>
                <w:color w:val="000000"/>
                <w:sz w:val="24"/>
                <w:szCs w:val="24"/>
                <w:u w:val="none"/>
              </w:rPr>
              <w:t>余额正确的增加至90.00元</w:t>
            </w:r>
          </w:p>
        </w:tc>
      </w:tr>
      <w:tr>
        <w:tblPrEx>
          <w:tblBorders>
            <w:top w:val="single" w:color="000000" w:sz="2" w:space="0"/>
            <w:left w:val="single" w:color="000000" w:sz="2"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421" w:type="dxa"/>
            <w:tcBorders>
              <w:left w:val="single" w:color="000000" w:sz="2" w:space="0"/>
            </w:tcBorders>
            <w:shd w:val="clear" w:color="auto" w:fill="FFFFFF"/>
          </w:tcPr>
          <w:p>
            <w:pPr>
              <w:pStyle w:val="90"/>
              <w:spacing w:line="240" w:lineRule="auto"/>
              <w:jc w:val="left"/>
              <w:rPr>
                <w:rFonts w:ascii="Thorndale" w:hAnsi="Thorndale"/>
                <w:b w:val="0"/>
                <w:bCs w:val="0"/>
                <w:i w:val="0"/>
                <w:iCs w:val="0"/>
                <w:strike w:val="0"/>
                <w:dstrike w:val="0"/>
                <w:outline w:val="0"/>
                <w:shadow w:val="0"/>
                <w:color w:val="000000"/>
                <w:sz w:val="24"/>
                <w:szCs w:val="24"/>
                <w:u w:val="none"/>
              </w:rPr>
            </w:pPr>
            <w:r>
              <w:rPr>
                <w:rFonts w:ascii="Thorndale" w:hAnsi="Thorndale"/>
                <w:b w:val="0"/>
                <w:bCs w:val="0"/>
                <w:i w:val="0"/>
                <w:iCs w:val="0"/>
                <w:strike w:val="0"/>
                <w:dstrike w:val="0"/>
                <w:outline w:val="0"/>
                <w:shadow w:val="0"/>
                <w:color w:val="000000"/>
                <w:sz w:val="24"/>
                <w:szCs w:val="24"/>
                <w:u w:val="none"/>
              </w:rPr>
              <w:t>按下购买2.5元商品的按钮</w:t>
            </w:r>
          </w:p>
        </w:tc>
        <w:tc>
          <w:tcPr>
            <w:tcW w:w="4423" w:type="dxa"/>
            <w:tcBorders>
              <w:right w:val="single" w:color="000000" w:sz="2" w:space="0"/>
              <w:insideV w:val="single" w:sz="2" w:space="0"/>
            </w:tcBorders>
            <w:shd w:val="clear" w:color="auto" w:fill="FFFFFF"/>
          </w:tcPr>
          <w:p>
            <w:pPr>
              <w:pStyle w:val="90"/>
              <w:spacing w:line="240" w:lineRule="auto"/>
              <w:jc w:val="left"/>
              <w:rPr>
                <w:rFonts w:ascii="Thorndale" w:hAnsi="Thorndale"/>
                <w:b w:val="0"/>
                <w:bCs w:val="0"/>
                <w:i w:val="0"/>
                <w:iCs w:val="0"/>
                <w:strike w:val="0"/>
                <w:dstrike w:val="0"/>
                <w:outline w:val="0"/>
                <w:shadow w:val="0"/>
                <w:color w:val="000000"/>
                <w:sz w:val="24"/>
                <w:szCs w:val="24"/>
                <w:u w:val="none"/>
              </w:rPr>
            </w:pPr>
            <w:r>
              <w:rPr>
                <w:rFonts w:ascii="Thorndale" w:hAnsi="Thorndale"/>
                <w:b w:val="0"/>
                <w:bCs w:val="0"/>
                <w:i w:val="0"/>
                <w:iCs w:val="0"/>
                <w:strike w:val="0"/>
                <w:dstrike w:val="0"/>
                <w:outline w:val="0"/>
                <w:shadow w:val="0"/>
                <w:color w:val="000000"/>
                <w:sz w:val="24"/>
                <w:szCs w:val="24"/>
                <w:u w:val="none"/>
              </w:rPr>
              <w:t>余额扣除2.5元 取饮料灯亮</w:t>
            </w:r>
          </w:p>
        </w:tc>
      </w:tr>
      <w:tr>
        <w:tblPrEx>
          <w:tblBorders>
            <w:top w:val="single" w:color="000000" w:sz="2" w:space="0"/>
            <w:left w:val="single" w:color="000000" w:sz="2"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421" w:type="dxa"/>
            <w:tcBorders>
              <w:left w:val="single" w:color="000000" w:sz="2" w:space="0"/>
            </w:tcBorders>
            <w:shd w:val="clear" w:color="auto" w:fill="FFFFFF"/>
          </w:tcPr>
          <w:p>
            <w:pPr>
              <w:pStyle w:val="90"/>
              <w:spacing w:line="240" w:lineRule="auto"/>
              <w:jc w:val="left"/>
              <w:rPr>
                <w:rFonts w:ascii="Thorndale" w:hAnsi="Thorndale"/>
                <w:b w:val="0"/>
                <w:bCs w:val="0"/>
                <w:i w:val="0"/>
                <w:iCs w:val="0"/>
                <w:strike w:val="0"/>
                <w:dstrike w:val="0"/>
                <w:outline w:val="0"/>
                <w:shadow w:val="0"/>
                <w:color w:val="000000"/>
                <w:sz w:val="24"/>
                <w:szCs w:val="24"/>
                <w:u w:val="none"/>
              </w:rPr>
            </w:pPr>
            <w:r>
              <w:rPr>
                <w:rFonts w:ascii="Thorndale" w:hAnsi="Thorndale"/>
                <w:b w:val="0"/>
                <w:bCs w:val="0"/>
                <w:i w:val="0"/>
                <w:iCs w:val="0"/>
                <w:strike w:val="0"/>
                <w:dstrike w:val="0"/>
                <w:outline w:val="0"/>
                <w:shadow w:val="0"/>
                <w:color w:val="000000"/>
                <w:sz w:val="24"/>
                <w:szCs w:val="24"/>
                <w:u w:val="none"/>
              </w:rPr>
              <w:t>交替按14下买2.5元和10下买5元</w:t>
            </w:r>
          </w:p>
        </w:tc>
        <w:tc>
          <w:tcPr>
            <w:tcW w:w="4423" w:type="dxa"/>
            <w:tcBorders>
              <w:right w:val="single" w:color="000000" w:sz="2" w:space="0"/>
              <w:insideV w:val="single" w:sz="2" w:space="0"/>
            </w:tcBorders>
            <w:shd w:val="clear" w:color="auto" w:fill="FFFFFF"/>
          </w:tcPr>
          <w:p>
            <w:pPr>
              <w:pStyle w:val="90"/>
              <w:spacing w:line="240" w:lineRule="auto"/>
              <w:jc w:val="left"/>
              <w:rPr>
                <w:rFonts w:ascii="Thorndale" w:hAnsi="Thorndale"/>
                <w:b w:val="0"/>
                <w:bCs w:val="0"/>
                <w:i w:val="0"/>
                <w:iCs w:val="0"/>
                <w:strike w:val="0"/>
                <w:dstrike w:val="0"/>
                <w:outline w:val="0"/>
                <w:shadow w:val="0"/>
                <w:color w:val="000000"/>
                <w:sz w:val="24"/>
                <w:szCs w:val="24"/>
                <w:u w:val="none"/>
              </w:rPr>
            </w:pPr>
            <w:r>
              <w:rPr>
                <w:rFonts w:ascii="Thorndale" w:hAnsi="Thorndale"/>
                <w:b w:val="0"/>
                <w:bCs w:val="0"/>
                <w:i w:val="0"/>
                <w:iCs w:val="0"/>
                <w:strike w:val="0"/>
                <w:dstrike w:val="0"/>
                <w:outline w:val="0"/>
                <w:shadow w:val="0"/>
                <w:color w:val="000000"/>
                <w:sz w:val="24"/>
                <w:szCs w:val="24"/>
                <w:u w:val="none"/>
              </w:rPr>
              <w:t>余额正确扣除到2.5元 可购买5元灯熄灭</w:t>
            </w:r>
          </w:p>
        </w:tc>
      </w:tr>
      <w:tr>
        <w:tblPrEx>
          <w:tblBorders>
            <w:top w:val="single" w:color="000000" w:sz="2" w:space="0"/>
            <w:left w:val="single" w:color="000000" w:sz="2"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421" w:type="dxa"/>
            <w:tcBorders>
              <w:left w:val="single" w:color="000000" w:sz="2" w:space="0"/>
            </w:tcBorders>
            <w:shd w:val="clear" w:color="auto" w:fill="FFFFFF"/>
          </w:tcPr>
          <w:p>
            <w:pPr>
              <w:pStyle w:val="90"/>
              <w:spacing w:line="240" w:lineRule="auto"/>
              <w:jc w:val="left"/>
              <w:rPr>
                <w:rFonts w:ascii="Thorndale" w:hAnsi="Thorndale"/>
                <w:b w:val="0"/>
                <w:bCs w:val="0"/>
                <w:i w:val="0"/>
                <w:iCs w:val="0"/>
                <w:strike w:val="0"/>
                <w:dstrike w:val="0"/>
                <w:outline w:val="0"/>
                <w:shadow w:val="0"/>
                <w:color w:val="000000"/>
                <w:sz w:val="24"/>
                <w:szCs w:val="24"/>
                <w:u w:val="none"/>
              </w:rPr>
            </w:pPr>
            <w:r>
              <w:rPr>
                <w:rFonts w:ascii="Thorndale" w:hAnsi="Thorndale"/>
                <w:b w:val="0"/>
                <w:bCs w:val="0"/>
                <w:i w:val="0"/>
                <w:iCs w:val="0"/>
                <w:strike w:val="0"/>
                <w:dstrike w:val="0"/>
                <w:outline w:val="0"/>
                <w:shadow w:val="0"/>
                <w:color w:val="000000"/>
                <w:sz w:val="24"/>
                <w:szCs w:val="24"/>
                <w:u w:val="none"/>
              </w:rPr>
              <w:t>按5下投1元按钮</w:t>
            </w:r>
          </w:p>
        </w:tc>
        <w:tc>
          <w:tcPr>
            <w:tcW w:w="4423" w:type="dxa"/>
            <w:tcBorders>
              <w:right w:val="single" w:color="000000" w:sz="2" w:space="0"/>
              <w:insideV w:val="single" w:sz="2" w:space="0"/>
            </w:tcBorders>
            <w:shd w:val="clear" w:color="auto" w:fill="FFFFFF"/>
          </w:tcPr>
          <w:p>
            <w:pPr>
              <w:pStyle w:val="90"/>
              <w:spacing w:line="240" w:lineRule="auto"/>
              <w:jc w:val="left"/>
              <w:rPr>
                <w:rFonts w:ascii="Thorndale" w:hAnsi="Thorndale"/>
                <w:b w:val="0"/>
                <w:bCs w:val="0"/>
                <w:i w:val="0"/>
                <w:iCs w:val="0"/>
                <w:strike w:val="0"/>
                <w:dstrike w:val="0"/>
                <w:outline w:val="0"/>
                <w:shadow w:val="0"/>
                <w:color w:val="000000"/>
                <w:sz w:val="24"/>
                <w:szCs w:val="24"/>
                <w:u w:val="none"/>
              </w:rPr>
            </w:pPr>
            <w:r>
              <w:rPr>
                <w:rFonts w:ascii="Thorndale" w:hAnsi="Thorndale"/>
                <w:b w:val="0"/>
                <w:bCs w:val="0"/>
                <w:i w:val="0"/>
                <w:iCs w:val="0"/>
                <w:strike w:val="0"/>
                <w:dstrike w:val="0"/>
                <w:outline w:val="0"/>
                <w:shadow w:val="0"/>
                <w:color w:val="000000"/>
                <w:sz w:val="24"/>
                <w:szCs w:val="24"/>
                <w:u w:val="none"/>
              </w:rPr>
              <w:t>余额增加到7.5元 可购买5元灯亮</w:t>
            </w:r>
          </w:p>
        </w:tc>
      </w:tr>
      <w:tr>
        <w:tblPrEx>
          <w:tblBorders>
            <w:top w:val="single" w:color="000000" w:sz="2" w:space="0"/>
            <w:left w:val="single" w:color="000000" w:sz="2"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421" w:type="dxa"/>
            <w:tcBorders>
              <w:left w:val="single" w:color="000000" w:sz="2" w:space="0"/>
            </w:tcBorders>
            <w:shd w:val="clear" w:color="auto" w:fill="FFFFFF"/>
          </w:tcPr>
          <w:p>
            <w:pPr>
              <w:pStyle w:val="90"/>
              <w:spacing w:line="240" w:lineRule="auto"/>
              <w:jc w:val="left"/>
              <w:rPr>
                <w:rFonts w:ascii="Thorndale" w:hAnsi="Thorndale"/>
                <w:b w:val="0"/>
                <w:bCs w:val="0"/>
                <w:i w:val="0"/>
                <w:iCs w:val="0"/>
                <w:strike w:val="0"/>
                <w:dstrike w:val="0"/>
                <w:outline w:val="0"/>
                <w:shadow w:val="0"/>
                <w:color w:val="000000"/>
                <w:sz w:val="24"/>
                <w:szCs w:val="24"/>
                <w:u w:val="none"/>
              </w:rPr>
            </w:pPr>
            <w:r>
              <w:rPr>
                <w:rFonts w:ascii="Thorndale" w:hAnsi="Thorndale"/>
                <w:b w:val="0"/>
                <w:bCs w:val="0"/>
                <w:i w:val="0"/>
                <w:iCs w:val="0"/>
                <w:strike w:val="0"/>
                <w:dstrike w:val="0"/>
                <w:outline w:val="0"/>
                <w:shadow w:val="0"/>
                <w:color w:val="000000"/>
                <w:sz w:val="24"/>
                <w:szCs w:val="24"/>
                <w:u w:val="none"/>
              </w:rPr>
              <w:t>买5元商品</w:t>
            </w:r>
          </w:p>
        </w:tc>
        <w:tc>
          <w:tcPr>
            <w:tcW w:w="4423" w:type="dxa"/>
            <w:tcBorders>
              <w:right w:val="single" w:color="000000" w:sz="2" w:space="0"/>
              <w:insideV w:val="single" w:sz="2" w:space="0"/>
            </w:tcBorders>
            <w:shd w:val="clear" w:color="auto" w:fill="FFFFFF"/>
          </w:tcPr>
          <w:p>
            <w:pPr>
              <w:pStyle w:val="90"/>
              <w:spacing w:line="240" w:lineRule="auto"/>
              <w:jc w:val="left"/>
              <w:rPr>
                <w:rFonts w:ascii="Thorndale" w:hAnsi="Thorndale"/>
                <w:b w:val="0"/>
                <w:bCs w:val="0"/>
                <w:i w:val="0"/>
                <w:iCs w:val="0"/>
                <w:strike w:val="0"/>
                <w:dstrike w:val="0"/>
                <w:outline w:val="0"/>
                <w:shadow w:val="0"/>
                <w:color w:val="000000"/>
                <w:sz w:val="24"/>
                <w:szCs w:val="24"/>
                <w:u w:val="none"/>
              </w:rPr>
            </w:pPr>
            <w:r>
              <w:rPr>
                <w:rFonts w:ascii="Thorndale" w:hAnsi="Thorndale"/>
                <w:b w:val="0"/>
                <w:bCs w:val="0"/>
                <w:i w:val="0"/>
                <w:iCs w:val="0"/>
                <w:strike w:val="0"/>
                <w:dstrike w:val="0"/>
                <w:outline w:val="0"/>
                <w:shadow w:val="0"/>
                <w:color w:val="000000"/>
                <w:sz w:val="24"/>
                <w:szCs w:val="24"/>
                <w:u w:val="none"/>
              </w:rPr>
              <w:t>余额扣到2.5元 取饮料灯亮 可买5元灯灭</w:t>
            </w:r>
          </w:p>
        </w:tc>
      </w:tr>
      <w:tr>
        <w:tblPrEx>
          <w:tblBorders>
            <w:top w:val="single" w:color="000000" w:sz="2" w:space="0"/>
            <w:left w:val="single" w:color="000000" w:sz="2"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421" w:type="dxa"/>
            <w:tcBorders>
              <w:left w:val="single" w:color="000000" w:sz="2" w:space="0"/>
            </w:tcBorders>
            <w:shd w:val="clear" w:color="auto" w:fill="FFFFFF"/>
          </w:tcPr>
          <w:p>
            <w:pPr>
              <w:pStyle w:val="90"/>
              <w:spacing w:line="240" w:lineRule="auto"/>
              <w:jc w:val="left"/>
              <w:rPr>
                <w:rFonts w:ascii="Thorndale" w:hAnsi="Thorndale"/>
                <w:b w:val="0"/>
                <w:bCs w:val="0"/>
                <w:i w:val="0"/>
                <w:iCs w:val="0"/>
                <w:strike w:val="0"/>
                <w:dstrike w:val="0"/>
                <w:outline w:val="0"/>
                <w:shadow w:val="0"/>
                <w:color w:val="000000"/>
                <w:sz w:val="24"/>
                <w:szCs w:val="24"/>
                <w:u w:val="none"/>
              </w:rPr>
            </w:pPr>
            <w:r>
              <w:rPr>
                <w:rFonts w:ascii="Thorndale" w:hAnsi="Thorndale"/>
                <w:b w:val="0"/>
                <w:bCs w:val="0"/>
                <w:i w:val="0"/>
                <w:iCs w:val="0"/>
                <w:strike w:val="0"/>
                <w:dstrike w:val="0"/>
                <w:outline w:val="0"/>
                <w:shadow w:val="0"/>
                <w:color w:val="000000"/>
                <w:sz w:val="24"/>
                <w:szCs w:val="24"/>
                <w:u w:val="none"/>
              </w:rPr>
              <w:t>按下cancelBtn</w:t>
            </w:r>
          </w:p>
        </w:tc>
        <w:tc>
          <w:tcPr>
            <w:tcW w:w="4423" w:type="dxa"/>
            <w:tcBorders>
              <w:right w:val="single" w:color="000000" w:sz="2" w:space="0"/>
              <w:insideV w:val="single" w:sz="2" w:space="0"/>
            </w:tcBorders>
            <w:shd w:val="clear" w:color="auto" w:fill="FFFFFF"/>
          </w:tcPr>
          <w:p>
            <w:pPr>
              <w:pStyle w:val="90"/>
              <w:spacing w:line="240" w:lineRule="auto"/>
              <w:jc w:val="left"/>
              <w:rPr>
                <w:rFonts w:ascii="Thorndale" w:hAnsi="Thorndale"/>
                <w:b w:val="0"/>
                <w:bCs w:val="0"/>
                <w:i w:val="0"/>
                <w:iCs w:val="0"/>
                <w:strike w:val="0"/>
                <w:dstrike w:val="0"/>
                <w:outline w:val="0"/>
                <w:shadow w:val="0"/>
                <w:color w:val="000000"/>
                <w:sz w:val="24"/>
                <w:szCs w:val="24"/>
                <w:u w:val="none"/>
              </w:rPr>
            </w:pPr>
            <w:r>
              <w:rPr>
                <w:rFonts w:ascii="Thorndale" w:hAnsi="Thorndale"/>
                <w:b w:val="0"/>
                <w:bCs w:val="0"/>
                <w:i w:val="0"/>
                <w:iCs w:val="0"/>
                <w:strike w:val="0"/>
                <w:dstrike w:val="0"/>
                <w:outline w:val="0"/>
                <w:shadow w:val="0"/>
                <w:color w:val="000000"/>
                <w:sz w:val="24"/>
                <w:szCs w:val="24"/>
                <w:u w:val="none"/>
              </w:rPr>
              <w:t>显示退钱2.5元 退币灯亮 可买2.5元灯灭</w:t>
            </w:r>
          </w:p>
        </w:tc>
      </w:tr>
      <w:tr>
        <w:tblPrEx>
          <w:tblBorders>
            <w:top w:val="single" w:color="000000" w:sz="2" w:space="0"/>
            <w:left w:val="single" w:color="000000" w:sz="2"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421" w:type="dxa"/>
            <w:tcBorders>
              <w:left w:val="single" w:color="000000" w:sz="2" w:space="0"/>
            </w:tcBorders>
            <w:shd w:val="clear" w:color="auto" w:fill="FFFFFF"/>
          </w:tcPr>
          <w:p>
            <w:pPr>
              <w:pStyle w:val="90"/>
              <w:spacing w:line="240" w:lineRule="auto"/>
              <w:jc w:val="left"/>
              <w:rPr>
                <w:rFonts w:ascii="Thorndale" w:hAnsi="Thorndale"/>
                <w:b w:val="0"/>
                <w:bCs w:val="0"/>
                <w:i w:val="0"/>
                <w:iCs w:val="0"/>
                <w:strike w:val="0"/>
                <w:dstrike w:val="0"/>
                <w:outline w:val="0"/>
                <w:shadow w:val="0"/>
                <w:color w:val="000000"/>
                <w:sz w:val="24"/>
                <w:szCs w:val="24"/>
                <w:u w:val="none"/>
              </w:rPr>
            </w:pPr>
            <w:r>
              <w:rPr>
                <w:rFonts w:ascii="Thorndale" w:hAnsi="Thorndale"/>
                <w:b w:val="0"/>
                <w:bCs w:val="0"/>
                <w:i w:val="0"/>
                <w:iCs w:val="0"/>
                <w:strike w:val="0"/>
                <w:dstrike w:val="0"/>
                <w:outline w:val="0"/>
                <w:shadow w:val="0"/>
                <w:color w:val="000000"/>
                <w:sz w:val="24"/>
                <w:szCs w:val="24"/>
                <w:u w:val="none"/>
              </w:rPr>
              <w:t>按下购买2.5元商品按钮和充钱按钮</w:t>
            </w:r>
          </w:p>
        </w:tc>
        <w:tc>
          <w:tcPr>
            <w:tcW w:w="4423" w:type="dxa"/>
            <w:tcBorders>
              <w:right w:val="single" w:color="000000" w:sz="2" w:space="0"/>
              <w:insideV w:val="single" w:sz="2" w:space="0"/>
            </w:tcBorders>
            <w:shd w:val="clear" w:color="auto" w:fill="FFFFFF"/>
          </w:tcPr>
          <w:p>
            <w:pPr>
              <w:pStyle w:val="90"/>
              <w:spacing w:line="240" w:lineRule="auto"/>
              <w:jc w:val="left"/>
              <w:rPr>
                <w:rFonts w:ascii="Thorndale" w:hAnsi="Thorndale"/>
                <w:b w:val="0"/>
                <w:bCs w:val="0"/>
                <w:i w:val="0"/>
                <w:iCs w:val="0"/>
                <w:strike w:val="0"/>
                <w:dstrike w:val="0"/>
                <w:outline w:val="0"/>
                <w:shadow w:val="0"/>
                <w:color w:val="000000"/>
                <w:sz w:val="24"/>
                <w:szCs w:val="24"/>
                <w:u w:val="none"/>
              </w:rPr>
            </w:pPr>
            <w:r>
              <w:rPr>
                <w:rFonts w:ascii="Thorndale" w:hAnsi="Thorndale"/>
                <w:b w:val="0"/>
                <w:bCs w:val="0"/>
                <w:i w:val="0"/>
                <w:iCs w:val="0"/>
                <w:strike w:val="0"/>
                <w:dstrike w:val="0"/>
                <w:outline w:val="0"/>
                <w:shadow w:val="0"/>
                <w:color w:val="000000"/>
                <w:sz w:val="24"/>
                <w:szCs w:val="24"/>
                <w:u w:val="none"/>
              </w:rPr>
              <w:t>已经退钱，所以没有反应</w:t>
            </w:r>
          </w:p>
        </w:tc>
      </w:tr>
      <w:tr>
        <w:tblPrEx>
          <w:tblBorders>
            <w:top w:val="single" w:color="000000" w:sz="2" w:space="0"/>
            <w:left w:val="single" w:color="000000" w:sz="2"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421" w:type="dxa"/>
            <w:tcBorders>
              <w:left w:val="single" w:color="000000" w:sz="2" w:space="0"/>
              <w:bottom w:val="single" w:color="000000" w:sz="2" w:space="0"/>
              <w:insideH w:val="single" w:sz="2" w:space="0"/>
            </w:tcBorders>
            <w:shd w:val="clear" w:color="auto" w:fill="FFFFFF"/>
          </w:tcPr>
          <w:p>
            <w:pPr>
              <w:pStyle w:val="90"/>
              <w:spacing w:line="240" w:lineRule="auto"/>
              <w:jc w:val="left"/>
              <w:rPr>
                <w:rFonts w:ascii="Thorndale" w:hAnsi="Thorndale"/>
                <w:b w:val="0"/>
                <w:bCs w:val="0"/>
                <w:i w:val="0"/>
                <w:iCs w:val="0"/>
                <w:strike w:val="0"/>
                <w:dstrike w:val="0"/>
                <w:outline w:val="0"/>
                <w:shadow w:val="0"/>
                <w:color w:val="000000"/>
                <w:sz w:val="24"/>
                <w:szCs w:val="24"/>
                <w:u w:val="none"/>
              </w:rPr>
            </w:pPr>
            <w:r>
              <w:rPr>
                <w:rFonts w:ascii="Thorndale" w:hAnsi="Thorndale"/>
                <w:b w:val="0"/>
                <w:bCs w:val="0"/>
                <w:i w:val="0"/>
                <w:iCs w:val="0"/>
                <w:strike w:val="0"/>
                <w:dstrike w:val="0"/>
                <w:outline w:val="0"/>
                <w:shadow w:val="0"/>
                <w:color w:val="000000"/>
                <w:sz w:val="24"/>
                <w:szCs w:val="24"/>
                <w:u w:val="none"/>
              </w:rPr>
              <w:t>将rst拉上去</w:t>
            </w:r>
          </w:p>
        </w:tc>
        <w:tc>
          <w:tcPr>
            <w:tcW w:w="4423" w:type="dxa"/>
            <w:tcBorders>
              <w:bottom w:val="single" w:color="000000" w:sz="2" w:space="0"/>
              <w:right w:val="single" w:color="000000" w:sz="2" w:space="0"/>
              <w:insideH w:val="single" w:sz="2" w:space="0"/>
              <w:insideV w:val="single" w:sz="2" w:space="0"/>
            </w:tcBorders>
            <w:shd w:val="clear" w:color="auto" w:fill="FFFFFF"/>
          </w:tcPr>
          <w:p>
            <w:pPr>
              <w:pStyle w:val="90"/>
              <w:spacing w:line="240" w:lineRule="auto"/>
              <w:jc w:val="left"/>
              <w:rPr>
                <w:rFonts w:ascii="Thorndale" w:hAnsi="Thorndale"/>
                <w:b w:val="0"/>
                <w:bCs w:val="0"/>
                <w:i w:val="0"/>
                <w:iCs w:val="0"/>
                <w:strike w:val="0"/>
                <w:dstrike w:val="0"/>
                <w:outline w:val="0"/>
                <w:shadow w:val="0"/>
                <w:color w:val="000000"/>
                <w:sz w:val="24"/>
                <w:szCs w:val="24"/>
                <w:u w:val="none"/>
              </w:rPr>
            </w:pPr>
            <w:r>
              <w:rPr>
                <w:rFonts w:ascii="Thorndale" w:hAnsi="Thorndale"/>
                <w:b w:val="0"/>
                <w:bCs w:val="0"/>
                <w:i w:val="0"/>
                <w:iCs w:val="0"/>
                <w:strike w:val="0"/>
                <w:dstrike w:val="0"/>
                <w:outline w:val="0"/>
                <w:shadow w:val="0"/>
                <w:color w:val="000000"/>
                <w:sz w:val="24"/>
                <w:szCs w:val="24"/>
                <w:u w:val="none"/>
              </w:rPr>
              <w:t xml:space="preserve">关机 所有灯灭 显示 - - - - </w:t>
            </w:r>
          </w:p>
        </w:tc>
      </w:tr>
    </w:tbl>
    <w:p>
      <w:pPr>
        <w:pStyle w:val="4"/>
        <w:spacing w:line="240" w:lineRule="auto"/>
        <w:ind w:left="0" w:right="0" w:firstLine="0"/>
        <w:jc w:val="center"/>
        <w:rPr>
          <w:rFonts w:ascii="宋体;SimSun" w:hAnsi="宋体;SimSun" w:cs="宋体;SimSun"/>
          <w:color w:val="auto"/>
        </w:rPr>
      </w:pPr>
    </w:p>
    <w:p>
      <w:pPr>
        <w:pStyle w:val="4"/>
        <w:spacing w:line="240" w:lineRule="auto"/>
        <w:ind w:left="0" w:right="0" w:firstLine="0"/>
        <w:jc w:val="center"/>
        <w:rPr>
          <w:rFonts w:ascii="宋体;SimSun" w:hAnsi="宋体;SimSun" w:cs="宋体;SimSun"/>
          <w:color w:val="auto"/>
        </w:rPr>
      </w:pPr>
      <w:r>
        <w:rPr>
          <w:rFonts w:ascii="宋体;SimSun" w:hAnsi="宋体;SimSun" w:cs="宋体;SimSun"/>
          <w:color w:val="auto"/>
        </w:rPr>
        <w:drawing>
          <wp:inline distT="0" distB="0" distL="0" distR="0">
            <wp:extent cx="5615940" cy="3158490"/>
            <wp:effectExtent l="0" t="0" r="0" b="0"/>
            <wp:docPr id="1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pic:cNvPicPr>
                      <a:picLocks noChangeAspect="1" noChangeArrowheads="1"/>
                    </pic:cNvPicPr>
                  </pic:nvPicPr>
                  <pic:blipFill>
                    <a:blip r:embed="rId18"/>
                    <a:stretch>
                      <a:fillRect/>
                    </a:stretch>
                  </pic:blipFill>
                  <pic:spPr>
                    <a:xfrm>
                      <a:off x="0" y="0"/>
                      <a:ext cx="5615940" cy="3158490"/>
                    </a:xfrm>
                    <a:prstGeom prst="rect">
                      <a:avLst/>
                    </a:prstGeom>
                  </pic:spPr>
                </pic:pic>
              </a:graphicData>
            </a:graphic>
          </wp:inline>
        </w:drawing>
      </w:r>
    </w:p>
    <w:p>
      <w:pPr>
        <w:pStyle w:val="4"/>
        <w:spacing w:line="240" w:lineRule="auto"/>
        <w:ind w:left="0" w:right="0" w:firstLine="0"/>
        <w:jc w:val="center"/>
        <w:rPr>
          <w:rFonts w:ascii="宋体;SimSun" w:hAnsi="宋体;SimSun" w:cs="宋体;SimSun"/>
          <w:color w:val="auto"/>
        </w:rPr>
      </w:pPr>
      <w:r>
        <w:rPr>
          <w:rFonts w:ascii="宋体;SimSun" w:hAnsi="宋体;SimSun" w:cs="宋体;SimSun"/>
          <w:color w:val="auto"/>
        </w:rPr>
        <w:drawing>
          <wp:inline distT="0" distB="0" distL="0" distR="0">
            <wp:extent cx="5615940" cy="3158490"/>
            <wp:effectExtent l="0" t="0" r="0" b="0"/>
            <wp:docPr id="17"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pic:cNvPicPr>
                      <a:picLocks noChangeAspect="1" noChangeArrowheads="1"/>
                    </pic:cNvPicPr>
                  </pic:nvPicPr>
                  <pic:blipFill>
                    <a:blip r:embed="rId19"/>
                    <a:stretch>
                      <a:fillRect/>
                    </a:stretch>
                  </pic:blipFill>
                  <pic:spPr>
                    <a:xfrm>
                      <a:off x="0" y="0"/>
                      <a:ext cx="5615940" cy="3158490"/>
                    </a:xfrm>
                    <a:prstGeom prst="rect">
                      <a:avLst/>
                    </a:prstGeom>
                  </pic:spPr>
                </pic:pic>
              </a:graphicData>
            </a:graphic>
          </wp:inline>
        </w:drawing>
      </w:r>
    </w:p>
    <w:p>
      <w:pPr>
        <w:pStyle w:val="4"/>
        <w:spacing w:line="240" w:lineRule="auto"/>
        <w:ind w:left="0" w:right="0" w:firstLine="0"/>
        <w:jc w:val="center"/>
        <w:rPr>
          <w:rFonts w:ascii="宋体;SimSun" w:hAnsi="宋体;SimSun" w:cs="宋体;SimSun"/>
          <w:color w:val="auto"/>
        </w:rPr>
      </w:pPr>
      <w:r>
        <w:rPr>
          <w:rFonts w:ascii="宋体;SimSun" w:hAnsi="宋体;SimSun" w:cs="宋体;SimSun"/>
          <w:color w:val="auto"/>
        </w:rPr>
        <w:drawing>
          <wp:inline distT="0" distB="0" distL="0" distR="0">
            <wp:extent cx="5615940" cy="3158490"/>
            <wp:effectExtent l="0" t="0" r="0" b="0"/>
            <wp:docPr id="18"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pic:cNvPicPr>
                      <a:picLocks noChangeAspect="1" noChangeArrowheads="1"/>
                    </pic:cNvPicPr>
                  </pic:nvPicPr>
                  <pic:blipFill>
                    <a:blip r:embed="rId20"/>
                    <a:stretch>
                      <a:fillRect/>
                    </a:stretch>
                  </pic:blipFill>
                  <pic:spPr>
                    <a:xfrm>
                      <a:off x="0" y="0"/>
                      <a:ext cx="5615940" cy="3158490"/>
                    </a:xfrm>
                    <a:prstGeom prst="rect">
                      <a:avLst/>
                    </a:prstGeom>
                  </pic:spPr>
                </pic:pic>
              </a:graphicData>
            </a:graphic>
          </wp:inline>
        </w:drawing>
      </w:r>
    </w:p>
    <w:p>
      <w:pPr>
        <w:pStyle w:val="4"/>
        <w:spacing w:line="240" w:lineRule="auto"/>
        <w:ind w:left="0" w:right="0" w:firstLine="0"/>
        <w:jc w:val="center"/>
        <w:rPr>
          <w:rFonts w:ascii="宋体;SimSun" w:hAnsi="宋体;SimSun" w:cs="宋体;SimSun"/>
          <w:color w:val="auto"/>
        </w:rPr>
      </w:pPr>
      <w:r>
        <w:rPr>
          <w:rFonts w:ascii="宋体;SimSun" w:hAnsi="宋体;SimSun" w:cs="宋体;SimSun"/>
          <w:color w:val="auto"/>
        </w:rPr>
        <w:drawing>
          <wp:inline distT="0" distB="0" distL="0" distR="0">
            <wp:extent cx="5615940" cy="3158490"/>
            <wp:effectExtent l="0" t="0" r="0" b="0"/>
            <wp:docPr id="19"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pic:cNvPicPr>
                      <a:picLocks noChangeAspect="1" noChangeArrowheads="1"/>
                    </pic:cNvPicPr>
                  </pic:nvPicPr>
                  <pic:blipFill>
                    <a:blip r:embed="rId21"/>
                    <a:stretch>
                      <a:fillRect/>
                    </a:stretch>
                  </pic:blipFill>
                  <pic:spPr>
                    <a:xfrm>
                      <a:off x="0" y="0"/>
                      <a:ext cx="5615940" cy="3158490"/>
                    </a:xfrm>
                    <a:prstGeom prst="rect">
                      <a:avLst/>
                    </a:prstGeom>
                  </pic:spPr>
                </pic:pic>
              </a:graphicData>
            </a:graphic>
          </wp:inline>
        </w:drawing>
      </w:r>
    </w:p>
    <w:p>
      <w:pPr>
        <w:pStyle w:val="4"/>
        <w:spacing w:line="240" w:lineRule="auto"/>
        <w:ind w:left="0" w:right="0" w:firstLine="0"/>
        <w:jc w:val="center"/>
        <w:rPr>
          <w:rFonts w:ascii="宋体;SimSun" w:hAnsi="宋体;SimSun" w:cs="宋体;SimSun"/>
          <w:color w:val="auto"/>
        </w:rPr>
      </w:pPr>
      <w:r>
        <w:rPr>
          <w:rFonts w:ascii="宋体;SimSun" w:hAnsi="宋体;SimSun" w:cs="宋体;SimSun"/>
          <w:color w:val="auto"/>
        </w:rPr>
        <w:drawing>
          <wp:inline distT="0" distB="0" distL="0" distR="0">
            <wp:extent cx="5615940" cy="3158490"/>
            <wp:effectExtent l="0" t="0" r="0" b="0"/>
            <wp:docPr id="20"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pic:cNvPicPr>
                      <a:picLocks noChangeAspect="1" noChangeArrowheads="1"/>
                    </pic:cNvPicPr>
                  </pic:nvPicPr>
                  <pic:blipFill>
                    <a:blip r:embed="rId22"/>
                    <a:stretch>
                      <a:fillRect/>
                    </a:stretch>
                  </pic:blipFill>
                  <pic:spPr>
                    <a:xfrm>
                      <a:off x="0" y="0"/>
                      <a:ext cx="5615940" cy="3158490"/>
                    </a:xfrm>
                    <a:prstGeom prst="rect">
                      <a:avLst/>
                    </a:prstGeom>
                  </pic:spPr>
                </pic:pic>
              </a:graphicData>
            </a:graphic>
          </wp:inline>
        </w:drawing>
      </w:r>
    </w:p>
    <w:p>
      <w:pPr>
        <w:pStyle w:val="4"/>
        <w:spacing w:line="240" w:lineRule="auto"/>
        <w:ind w:left="0" w:right="0" w:firstLine="0"/>
        <w:jc w:val="center"/>
        <w:rPr>
          <w:rFonts w:ascii="宋体;SimSun" w:hAnsi="宋体;SimSun" w:cs="宋体;SimSun"/>
          <w:color w:val="auto"/>
        </w:rPr>
      </w:pPr>
      <w:r>
        <w:rPr>
          <w:rFonts w:ascii="宋体;SimSun" w:hAnsi="宋体;SimSun" w:cs="宋体;SimSun"/>
          <w:color w:val="auto"/>
        </w:rPr>
        <w:drawing>
          <wp:inline distT="0" distB="0" distL="0" distR="0">
            <wp:extent cx="5615940" cy="3158490"/>
            <wp:effectExtent l="0" t="0" r="0" b="0"/>
            <wp:docPr id="21"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pic:cNvPicPr>
                      <a:picLocks noChangeAspect="1" noChangeArrowheads="1"/>
                    </pic:cNvPicPr>
                  </pic:nvPicPr>
                  <pic:blipFill>
                    <a:blip r:embed="rId23"/>
                    <a:stretch>
                      <a:fillRect/>
                    </a:stretch>
                  </pic:blipFill>
                  <pic:spPr>
                    <a:xfrm>
                      <a:off x="0" y="0"/>
                      <a:ext cx="5615940" cy="3158490"/>
                    </a:xfrm>
                    <a:prstGeom prst="rect">
                      <a:avLst/>
                    </a:prstGeom>
                  </pic:spPr>
                </pic:pic>
              </a:graphicData>
            </a:graphic>
          </wp:inline>
        </w:drawing>
      </w:r>
    </w:p>
    <w:p>
      <w:pPr>
        <w:pStyle w:val="4"/>
        <w:spacing w:line="240" w:lineRule="auto"/>
        <w:ind w:left="0" w:right="0" w:firstLine="0"/>
        <w:jc w:val="center"/>
        <w:rPr>
          <w:rFonts w:ascii="宋体;SimSun" w:hAnsi="宋体;SimSun" w:cs="宋体;SimSun"/>
          <w:color w:val="auto"/>
        </w:rPr>
      </w:pPr>
      <w:r>
        <w:rPr>
          <w:rFonts w:ascii="宋体;SimSun" w:hAnsi="宋体;SimSun" w:cs="宋体;SimSun"/>
          <w:color w:val="auto"/>
        </w:rPr>
        <w:drawing>
          <wp:inline distT="0" distB="0" distL="0" distR="0">
            <wp:extent cx="5615940" cy="3158490"/>
            <wp:effectExtent l="0" t="0" r="0" b="0"/>
            <wp:docPr id="22"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pic:cNvPicPr>
                      <a:picLocks noChangeAspect="1" noChangeArrowheads="1"/>
                    </pic:cNvPicPr>
                  </pic:nvPicPr>
                  <pic:blipFill>
                    <a:blip r:embed="rId24"/>
                    <a:stretch>
                      <a:fillRect/>
                    </a:stretch>
                  </pic:blipFill>
                  <pic:spPr>
                    <a:xfrm>
                      <a:off x="0" y="0"/>
                      <a:ext cx="5615940" cy="3158490"/>
                    </a:xfrm>
                    <a:prstGeom prst="rect">
                      <a:avLst/>
                    </a:prstGeom>
                  </pic:spPr>
                </pic:pic>
              </a:graphicData>
            </a:graphic>
          </wp:inline>
        </w:drawing>
      </w:r>
    </w:p>
    <w:p>
      <w:pPr>
        <w:pStyle w:val="4"/>
        <w:spacing w:line="240" w:lineRule="auto"/>
        <w:ind w:left="0" w:right="0" w:firstLine="0"/>
        <w:jc w:val="center"/>
        <w:rPr>
          <w:rFonts w:ascii="宋体;SimSun" w:hAnsi="宋体;SimSun" w:cs="宋体;SimSun"/>
          <w:color w:val="auto"/>
        </w:rPr>
      </w:pPr>
      <w:r>
        <w:rPr>
          <w:rFonts w:ascii="宋体;SimSun" w:hAnsi="宋体;SimSun" w:cs="宋体;SimSun"/>
          <w:color w:val="auto"/>
        </w:rPr>
        <w:drawing>
          <wp:inline distT="0" distB="0" distL="0" distR="0">
            <wp:extent cx="5615940" cy="3158490"/>
            <wp:effectExtent l="0" t="0" r="0" b="0"/>
            <wp:docPr id="23"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pic:cNvPicPr>
                      <a:picLocks noChangeAspect="1" noChangeArrowheads="1"/>
                    </pic:cNvPicPr>
                  </pic:nvPicPr>
                  <pic:blipFill>
                    <a:blip r:embed="rId25"/>
                    <a:stretch>
                      <a:fillRect/>
                    </a:stretch>
                  </pic:blipFill>
                  <pic:spPr>
                    <a:xfrm>
                      <a:off x="0" y="0"/>
                      <a:ext cx="5615940" cy="3158490"/>
                    </a:xfrm>
                    <a:prstGeom prst="rect">
                      <a:avLst/>
                    </a:prstGeom>
                  </pic:spPr>
                </pic:pic>
              </a:graphicData>
            </a:graphic>
          </wp:inline>
        </w:drawing>
      </w:r>
    </w:p>
    <w:p>
      <w:pPr>
        <w:pStyle w:val="4"/>
        <w:spacing w:line="240" w:lineRule="auto"/>
        <w:ind w:left="0" w:right="0" w:firstLine="0"/>
        <w:jc w:val="center"/>
        <w:rPr>
          <w:rFonts w:ascii="宋体;SimSun" w:hAnsi="宋体;SimSun" w:cs="宋体;SimSun"/>
          <w:color w:val="auto"/>
        </w:rPr>
      </w:pPr>
      <w:r>
        <w:rPr>
          <w:rFonts w:ascii="宋体;SimSun" w:hAnsi="宋体;SimSun" w:cs="宋体;SimSun"/>
          <w:color w:val="auto"/>
        </w:rPr>
        <w:drawing>
          <wp:inline distT="0" distB="0" distL="0" distR="0">
            <wp:extent cx="5615940" cy="3158490"/>
            <wp:effectExtent l="0" t="0" r="0" b="0"/>
            <wp:docPr id="24"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pic:cNvPicPr>
                      <a:picLocks noChangeAspect="1" noChangeArrowheads="1"/>
                    </pic:cNvPicPr>
                  </pic:nvPicPr>
                  <pic:blipFill>
                    <a:blip r:embed="rId26"/>
                    <a:stretch>
                      <a:fillRect/>
                    </a:stretch>
                  </pic:blipFill>
                  <pic:spPr>
                    <a:xfrm>
                      <a:off x="0" y="0"/>
                      <a:ext cx="5615940" cy="3158490"/>
                    </a:xfrm>
                    <a:prstGeom prst="rect">
                      <a:avLst/>
                    </a:prstGeom>
                  </pic:spPr>
                </pic:pic>
              </a:graphicData>
            </a:graphic>
          </wp:inline>
        </w:drawing>
      </w:r>
    </w:p>
    <w:p>
      <w:pPr>
        <w:pStyle w:val="4"/>
        <w:spacing w:line="240" w:lineRule="auto"/>
        <w:ind w:left="0" w:right="0" w:firstLine="0"/>
        <w:jc w:val="center"/>
        <w:rPr>
          <w:rFonts w:ascii="宋体;SimSun" w:hAnsi="宋体;SimSun" w:cs="宋体;SimSun"/>
          <w:color w:val="auto"/>
        </w:rPr>
      </w:pPr>
      <w:r>
        <w:rPr>
          <w:rFonts w:ascii="宋体;SimSun" w:hAnsi="宋体;SimSun" w:cs="宋体;SimSun"/>
          <w:color w:val="auto"/>
        </w:rPr>
        <w:drawing>
          <wp:inline distT="0" distB="0" distL="0" distR="0">
            <wp:extent cx="5615940" cy="3158490"/>
            <wp:effectExtent l="0" t="0" r="0" b="0"/>
            <wp:docPr id="25"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pic:cNvPicPr>
                      <a:picLocks noChangeAspect="1" noChangeArrowheads="1"/>
                    </pic:cNvPicPr>
                  </pic:nvPicPr>
                  <pic:blipFill>
                    <a:blip r:embed="rId27"/>
                    <a:stretch>
                      <a:fillRect/>
                    </a:stretch>
                  </pic:blipFill>
                  <pic:spPr>
                    <a:xfrm>
                      <a:off x="0" y="0"/>
                      <a:ext cx="5615940" cy="3158490"/>
                    </a:xfrm>
                    <a:prstGeom prst="rect">
                      <a:avLst/>
                    </a:prstGeom>
                  </pic:spPr>
                </pic:pic>
              </a:graphicData>
            </a:graphic>
          </wp:inline>
        </w:drawing>
      </w:r>
    </w:p>
    <w:p>
      <w:pPr>
        <w:pStyle w:val="4"/>
        <w:spacing w:line="240" w:lineRule="auto"/>
        <w:ind w:left="420" w:right="0" w:firstLine="0"/>
        <w:jc w:val="center"/>
        <w:rPr>
          <w:color w:val="auto"/>
          <w:sz w:val="18"/>
          <w:szCs w:val="18"/>
        </w:rPr>
      </w:pPr>
      <w:r>
        <w:rPr>
          <w:color w:val="auto"/>
          <w:sz w:val="18"/>
          <w:szCs w:val="18"/>
        </w:rPr>
        <w:t>图2-4  投币和购买人工功能测试</w:t>
      </w:r>
    </w:p>
    <w:p>
      <w:pPr>
        <w:pStyle w:val="4"/>
        <w:spacing w:line="240" w:lineRule="auto"/>
        <w:rPr>
          <w:color w:val="auto"/>
        </w:rPr>
      </w:pPr>
      <w:r>
        <w:br w:type="page"/>
      </w:r>
    </w:p>
    <w:p>
      <w:pPr>
        <w:pStyle w:val="4"/>
        <w:spacing w:line="240" w:lineRule="auto"/>
        <w:rPr>
          <w:color w:val="auto"/>
        </w:rPr>
      </w:pPr>
      <w:r>
        <w:rPr>
          <w:color w:val="auto"/>
        </w:rPr>
        <w:t>（2）开启与退款人工功能测试</w:t>
      </w:r>
    </w:p>
    <w:tbl>
      <w:tblPr>
        <w:tblStyle w:val="23"/>
        <w:tblW w:w="8844" w:type="dxa"/>
        <w:tblInd w:w="0" w:type="dxa"/>
        <w:tblBorders>
          <w:top w:val="single" w:color="000000" w:sz="2" w:space="0"/>
          <w:left w:val="single" w:color="000000" w:sz="2"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421"/>
        <w:gridCol w:w="4423"/>
      </w:tblGrid>
      <w:tr>
        <w:tblPrEx>
          <w:tblBorders>
            <w:top w:val="single" w:color="000000" w:sz="2" w:space="0"/>
            <w:left w:val="single" w:color="000000" w:sz="2"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421" w:type="dxa"/>
            <w:tcBorders>
              <w:top w:val="single" w:color="000000" w:sz="2" w:space="0"/>
              <w:left w:val="single" w:color="000000" w:sz="2" w:space="0"/>
            </w:tcBorders>
            <w:shd w:val="clear" w:color="auto" w:fill="000000"/>
          </w:tcPr>
          <w:p>
            <w:pPr>
              <w:pStyle w:val="90"/>
              <w:spacing w:line="240" w:lineRule="auto"/>
              <w:jc w:val="left"/>
              <w:rPr>
                <w:rFonts w:ascii="Thorndale" w:hAnsi="Thorndale"/>
                <w:b/>
                <w:bCs/>
                <w:i/>
                <w:iCs/>
                <w:strike w:val="0"/>
                <w:dstrike w:val="0"/>
                <w:outline w:val="0"/>
                <w:shadow w:val="0"/>
                <w:color w:val="FFFFFF"/>
                <w:sz w:val="24"/>
                <w:szCs w:val="24"/>
                <w:u w:val="none"/>
              </w:rPr>
            </w:pPr>
            <w:r>
              <w:rPr>
                <w:rFonts w:ascii="Thorndale" w:hAnsi="Thorndale"/>
                <w:b/>
                <w:bCs/>
                <w:i/>
                <w:iCs/>
                <w:strike w:val="0"/>
                <w:dstrike w:val="0"/>
                <w:outline w:val="0"/>
                <w:shadow w:val="0"/>
                <w:color w:val="FFFFFF"/>
                <w:sz w:val="24"/>
                <w:szCs w:val="24"/>
                <w:u w:val="none"/>
              </w:rPr>
              <w:t>动作</w:t>
            </w:r>
          </w:p>
        </w:tc>
        <w:tc>
          <w:tcPr>
            <w:tcW w:w="4423" w:type="dxa"/>
            <w:tcBorders>
              <w:top w:val="single" w:color="000000" w:sz="2" w:space="0"/>
              <w:right w:val="single" w:color="000000" w:sz="2" w:space="0"/>
              <w:insideV w:val="single" w:sz="2" w:space="0"/>
            </w:tcBorders>
            <w:shd w:val="clear" w:color="auto" w:fill="000000"/>
          </w:tcPr>
          <w:p>
            <w:pPr>
              <w:pStyle w:val="90"/>
              <w:spacing w:line="240" w:lineRule="auto"/>
              <w:jc w:val="left"/>
              <w:rPr>
                <w:rFonts w:ascii="Thorndale" w:hAnsi="Thorndale"/>
                <w:b/>
                <w:bCs/>
                <w:i/>
                <w:iCs/>
                <w:strike w:val="0"/>
                <w:dstrike w:val="0"/>
                <w:outline w:val="0"/>
                <w:shadow w:val="0"/>
                <w:color w:val="FFFFFF"/>
                <w:sz w:val="24"/>
                <w:szCs w:val="24"/>
                <w:u w:val="none"/>
              </w:rPr>
            </w:pPr>
            <w:r>
              <w:rPr>
                <w:rFonts w:ascii="Thorndale" w:hAnsi="Thorndale"/>
                <w:b/>
                <w:bCs/>
                <w:i/>
                <w:iCs/>
                <w:strike w:val="0"/>
                <w:dstrike w:val="0"/>
                <w:outline w:val="0"/>
                <w:shadow w:val="0"/>
                <w:color w:val="FFFFFF"/>
                <w:sz w:val="24"/>
                <w:szCs w:val="24"/>
                <w:u w:val="none"/>
              </w:rPr>
              <w:t>结果</w:t>
            </w:r>
          </w:p>
        </w:tc>
      </w:tr>
      <w:tr>
        <w:tblPrEx>
          <w:tblBorders>
            <w:top w:val="single" w:color="000000" w:sz="2" w:space="0"/>
            <w:left w:val="single" w:color="000000" w:sz="2"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421" w:type="dxa"/>
            <w:tcBorders>
              <w:left w:val="single" w:color="000000" w:sz="2" w:space="0"/>
            </w:tcBorders>
            <w:shd w:val="clear" w:color="auto" w:fill="FFFFFF"/>
          </w:tcPr>
          <w:p>
            <w:pPr>
              <w:pStyle w:val="90"/>
              <w:spacing w:line="240" w:lineRule="auto"/>
              <w:jc w:val="left"/>
              <w:rPr>
                <w:rFonts w:ascii="Thorndale" w:hAnsi="Thorndale"/>
                <w:b w:val="0"/>
                <w:bCs w:val="0"/>
                <w:i w:val="0"/>
                <w:iCs w:val="0"/>
                <w:strike w:val="0"/>
                <w:dstrike w:val="0"/>
                <w:outline w:val="0"/>
                <w:shadow w:val="0"/>
                <w:color w:val="000000"/>
                <w:sz w:val="24"/>
                <w:szCs w:val="24"/>
                <w:u w:val="none"/>
              </w:rPr>
            </w:pPr>
            <w:r>
              <w:rPr>
                <w:rFonts w:ascii="Thorndale" w:hAnsi="Thorndale"/>
                <w:b w:val="0"/>
                <w:bCs w:val="0"/>
                <w:i w:val="0"/>
                <w:iCs w:val="0"/>
                <w:strike w:val="0"/>
                <w:dstrike w:val="0"/>
                <w:outline w:val="0"/>
                <w:shadow w:val="0"/>
                <w:color w:val="000000"/>
                <w:sz w:val="24"/>
                <w:szCs w:val="24"/>
                <w:u w:val="none"/>
              </w:rPr>
              <w:t>用vivadow burn写入程序并开机</w:t>
            </w:r>
          </w:p>
        </w:tc>
        <w:tc>
          <w:tcPr>
            <w:tcW w:w="4423" w:type="dxa"/>
            <w:tcBorders>
              <w:right w:val="single" w:color="000000" w:sz="2" w:space="0"/>
              <w:insideV w:val="single" w:sz="2" w:space="0"/>
            </w:tcBorders>
            <w:shd w:val="clear" w:color="auto" w:fill="FFFFFF"/>
          </w:tcPr>
          <w:p>
            <w:pPr>
              <w:pStyle w:val="90"/>
              <w:spacing w:line="240" w:lineRule="auto"/>
              <w:jc w:val="left"/>
              <w:rPr>
                <w:rFonts w:ascii="Thorndale" w:hAnsi="Thorndale"/>
                <w:b w:val="0"/>
                <w:bCs w:val="0"/>
                <w:i w:val="0"/>
                <w:iCs w:val="0"/>
                <w:strike w:val="0"/>
                <w:dstrike w:val="0"/>
                <w:outline w:val="0"/>
                <w:shadow w:val="0"/>
                <w:color w:val="000000"/>
                <w:sz w:val="24"/>
                <w:szCs w:val="24"/>
                <w:u w:val="none"/>
              </w:rPr>
            </w:pPr>
            <w:r>
              <w:rPr>
                <w:rFonts w:ascii="Thorndale" w:hAnsi="Thorndale"/>
                <w:b w:val="0"/>
                <w:bCs w:val="0"/>
                <w:i w:val="0"/>
                <w:iCs w:val="0"/>
                <w:strike w:val="0"/>
                <w:dstrike w:val="0"/>
                <w:outline w:val="0"/>
                <w:shadow w:val="0"/>
                <w:color w:val="000000"/>
                <w:sz w:val="24"/>
                <w:szCs w:val="24"/>
                <w:u w:val="none"/>
              </w:rPr>
              <w:t>0</w:t>
            </w:r>
          </w:p>
        </w:tc>
      </w:tr>
      <w:tr>
        <w:tblPrEx>
          <w:tblBorders>
            <w:top w:val="single" w:color="000000" w:sz="2" w:space="0"/>
            <w:left w:val="single" w:color="000000" w:sz="2"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421" w:type="dxa"/>
            <w:tcBorders>
              <w:left w:val="single" w:color="000000" w:sz="2" w:space="0"/>
            </w:tcBorders>
            <w:shd w:val="clear" w:color="auto" w:fill="FFFFFF"/>
          </w:tcPr>
          <w:p>
            <w:pPr>
              <w:pStyle w:val="90"/>
              <w:spacing w:line="240" w:lineRule="auto"/>
              <w:jc w:val="left"/>
              <w:rPr>
                <w:rFonts w:ascii="Thorndale" w:hAnsi="Thorndale"/>
                <w:b w:val="0"/>
                <w:bCs w:val="0"/>
                <w:i w:val="0"/>
                <w:iCs w:val="0"/>
                <w:strike w:val="0"/>
                <w:dstrike w:val="0"/>
                <w:outline w:val="0"/>
                <w:shadow w:val="0"/>
                <w:color w:val="000000"/>
                <w:sz w:val="24"/>
                <w:szCs w:val="24"/>
                <w:u w:val="none"/>
              </w:rPr>
            </w:pPr>
            <w:r>
              <w:rPr>
                <w:rFonts w:ascii="Thorndale" w:hAnsi="Thorndale"/>
                <w:b w:val="0"/>
                <w:bCs w:val="0"/>
                <w:i w:val="0"/>
                <w:iCs w:val="0"/>
                <w:strike w:val="0"/>
                <w:dstrike w:val="0"/>
                <w:outline w:val="0"/>
                <w:shadow w:val="0"/>
                <w:color w:val="000000"/>
                <w:sz w:val="24"/>
                <w:szCs w:val="24"/>
                <w:u w:val="none"/>
              </w:rPr>
              <w:t>拉起rst关机</w:t>
            </w:r>
          </w:p>
        </w:tc>
        <w:tc>
          <w:tcPr>
            <w:tcW w:w="4423" w:type="dxa"/>
            <w:tcBorders>
              <w:right w:val="single" w:color="000000" w:sz="2" w:space="0"/>
              <w:insideV w:val="single" w:sz="2" w:space="0"/>
            </w:tcBorders>
            <w:shd w:val="clear" w:color="auto" w:fill="FFFFFF"/>
          </w:tcPr>
          <w:p>
            <w:pPr>
              <w:pStyle w:val="90"/>
              <w:spacing w:line="240" w:lineRule="auto"/>
              <w:jc w:val="left"/>
              <w:rPr>
                <w:rFonts w:ascii="Thorndale" w:hAnsi="Thorndale"/>
                <w:b w:val="0"/>
                <w:bCs w:val="0"/>
                <w:i w:val="0"/>
                <w:iCs w:val="0"/>
                <w:strike w:val="0"/>
                <w:dstrike w:val="0"/>
                <w:outline w:val="0"/>
                <w:shadow w:val="0"/>
                <w:color w:val="000000"/>
                <w:sz w:val="24"/>
                <w:szCs w:val="24"/>
                <w:u w:val="none"/>
              </w:rPr>
            </w:pPr>
            <w:r>
              <w:rPr>
                <w:rFonts w:ascii="Thorndale" w:hAnsi="Thorndale"/>
                <w:b w:val="0"/>
                <w:bCs w:val="0"/>
                <w:i w:val="0"/>
                <w:iCs w:val="0"/>
                <w:strike w:val="0"/>
                <w:dstrike w:val="0"/>
                <w:outline w:val="0"/>
                <w:shadow w:val="0"/>
                <w:color w:val="000000"/>
                <w:sz w:val="24"/>
                <w:szCs w:val="24"/>
                <w:u w:val="none"/>
              </w:rPr>
              <w:t>显示----</w:t>
            </w:r>
          </w:p>
        </w:tc>
      </w:tr>
      <w:tr>
        <w:tblPrEx>
          <w:tblBorders>
            <w:top w:val="single" w:color="000000" w:sz="2" w:space="0"/>
            <w:left w:val="single" w:color="000000" w:sz="2"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421" w:type="dxa"/>
            <w:tcBorders>
              <w:left w:val="single" w:color="000000" w:sz="2" w:space="0"/>
            </w:tcBorders>
            <w:shd w:val="clear" w:color="auto" w:fill="FFFFFF"/>
          </w:tcPr>
          <w:p>
            <w:pPr>
              <w:pStyle w:val="90"/>
              <w:spacing w:line="240" w:lineRule="auto"/>
              <w:jc w:val="left"/>
              <w:rPr>
                <w:rFonts w:ascii="Thorndale" w:hAnsi="Thorndale"/>
                <w:b w:val="0"/>
                <w:bCs w:val="0"/>
                <w:i w:val="0"/>
                <w:iCs w:val="0"/>
                <w:strike w:val="0"/>
                <w:dstrike w:val="0"/>
                <w:outline w:val="0"/>
                <w:shadow w:val="0"/>
                <w:color w:val="000000"/>
                <w:sz w:val="24"/>
                <w:szCs w:val="24"/>
                <w:u w:val="none"/>
              </w:rPr>
            </w:pPr>
            <w:r>
              <w:rPr>
                <w:rFonts w:ascii="Thorndale" w:hAnsi="Thorndale"/>
                <w:b w:val="0"/>
                <w:bCs w:val="0"/>
                <w:i w:val="0"/>
                <w:iCs w:val="0"/>
                <w:strike w:val="0"/>
                <w:dstrike w:val="0"/>
                <w:outline w:val="0"/>
                <w:shadow w:val="0"/>
                <w:color w:val="000000"/>
                <w:sz w:val="24"/>
                <w:szCs w:val="24"/>
                <w:u w:val="none"/>
              </w:rPr>
              <w:t>放下rst开机 按下startBtn</w:t>
            </w:r>
          </w:p>
        </w:tc>
        <w:tc>
          <w:tcPr>
            <w:tcW w:w="4423" w:type="dxa"/>
            <w:tcBorders>
              <w:right w:val="single" w:color="000000" w:sz="2" w:space="0"/>
              <w:insideV w:val="single" w:sz="2" w:space="0"/>
            </w:tcBorders>
            <w:shd w:val="clear" w:color="auto" w:fill="FFFFFF"/>
          </w:tcPr>
          <w:p>
            <w:pPr>
              <w:pStyle w:val="90"/>
              <w:spacing w:line="240" w:lineRule="auto"/>
              <w:jc w:val="left"/>
              <w:rPr>
                <w:rFonts w:ascii="Thorndale" w:hAnsi="Thorndale"/>
                <w:b w:val="0"/>
                <w:bCs w:val="0"/>
                <w:i w:val="0"/>
                <w:iCs w:val="0"/>
                <w:strike w:val="0"/>
                <w:dstrike w:val="0"/>
                <w:outline w:val="0"/>
                <w:shadow w:val="0"/>
                <w:color w:val="000000"/>
                <w:sz w:val="24"/>
                <w:szCs w:val="24"/>
                <w:u w:val="none"/>
              </w:rPr>
            </w:pPr>
            <w:r>
              <w:rPr>
                <w:rFonts w:ascii="Thorndale" w:hAnsi="Thorndale"/>
                <w:b w:val="0"/>
                <w:bCs w:val="0"/>
                <w:i w:val="0"/>
                <w:iCs w:val="0"/>
                <w:strike w:val="0"/>
                <w:dstrike w:val="0"/>
                <w:outline w:val="0"/>
                <w:shadow w:val="0"/>
                <w:color w:val="000000"/>
                <w:sz w:val="24"/>
                <w:szCs w:val="24"/>
                <w:u w:val="none"/>
              </w:rPr>
              <w:t>显示00.00</w:t>
            </w:r>
          </w:p>
        </w:tc>
      </w:tr>
      <w:tr>
        <w:tblPrEx>
          <w:tblBorders>
            <w:top w:val="single" w:color="000000" w:sz="2" w:space="0"/>
            <w:left w:val="single" w:color="000000" w:sz="2"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421" w:type="dxa"/>
            <w:tcBorders>
              <w:left w:val="single" w:color="000000" w:sz="2" w:space="0"/>
            </w:tcBorders>
            <w:shd w:val="clear" w:color="auto" w:fill="FFFFFF"/>
          </w:tcPr>
          <w:p>
            <w:pPr>
              <w:pStyle w:val="90"/>
              <w:spacing w:line="240" w:lineRule="auto"/>
              <w:jc w:val="left"/>
              <w:rPr>
                <w:rFonts w:ascii="Thorndale" w:hAnsi="Thorndale"/>
                <w:b w:val="0"/>
                <w:bCs w:val="0"/>
                <w:i w:val="0"/>
                <w:iCs w:val="0"/>
                <w:strike w:val="0"/>
                <w:dstrike w:val="0"/>
                <w:outline w:val="0"/>
                <w:shadow w:val="0"/>
                <w:color w:val="000000"/>
                <w:sz w:val="24"/>
                <w:szCs w:val="24"/>
                <w:u w:val="none"/>
              </w:rPr>
            </w:pPr>
            <w:r>
              <w:rPr>
                <w:rFonts w:ascii="Thorndale" w:hAnsi="Thorndale"/>
                <w:b w:val="0"/>
                <w:bCs w:val="0"/>
                <w:i w:val="0"/>
                <w:iCs w:val="0"/>
                <w:strike w:val="0"/>
                <w:dstrike w:val="0"/>
                <w:outline w:val="0"/>
                <w:shadow w:val="0"/>
                <w:color w:val="000000"/>
                <w:sz w:val="24"/>
                <w:szCs w:val="24"/>
                <w:u w:val="none"/>
              </w:rPr>
              <w:t>按下cancelBtn</w:t>
            </w:r>
          </w:p>
        </w:tc>
        <w:tc>
          <w:tcPr>
            <w:tcW w:w="4423" w:type="dxa"/>
            <w:tcBorders>
              <w:right w:val="single" w:color="000000" w:sz="2" w:space="0"/>
              <w:insideV w:val="single" w:sz="2" w:space="0"/>
            </w:tcBorders>
            <w:shd w:val="clear" w:color="auto" w:fill="FFFFFF"/>
          </w:tcPr>
          <w:p>
            <w:pPr>
              <w:pStyle w:val="90"/>
              <w:spacing w:line="240" w:lineRule="auto"/>
              <w:jc w:val="left"/>
              <w:rPr>
                <w:rFonts w:ascii="Thorndale" w:hAnsi="Thorndale"/>
                <w:b w:val="0"/>
                <w:bCs w:val="0"/>
                <w:i w:val="0"/>
                <w:iCs w:val="0"/>
                <w:strike w:val="0"/>
                <w:dstrike w:val="0"/>
                <w:outline w:val="0"/>
                <w:shadow w:val="0"/>
                <w:color w:val="000000"/>
                <w:sz w:val="24"/>
                <w:szCs w:val="24"/>
                <w:u w:val="none"/>
              </w:rPr>
            </w:pPr>
            <w:r>
              <w:rPr>
                <w:rFonts w:ascii="Thorndale" w:hAnsi="Thorndale"/>
                <w:b w:val="0"/>
                <w:bCs w:val="0"/>
                <w:i w:val="0"/>
                <w:iCs w:val="0"/>
                <w:strike w:val="0"/>
                <w:dstrike w:val="0"/>
                <w:outline w:val="0"/>
                <w:shadow w:val="0"/>
                <w:color w:val="000000"/>
                <w:sz w:val="24"/>
                <w:szCs w:val="24"/>
                <w:u w:val="none"/>
              </w:rPr>
              <w:t>购买被取消 没有饮料和退款灯 显示00.00</w:t>
            </w:r>
          </w:p>
        </w:tc>
      </w:tr>
      <w:tr>
        <w:tblPrEx>
          <w:tblBorders>
            <w:top w:val="single" w:color="000000" w:sz="2" w:space="0"/>
            <w:left w:val="single" w:color="000000" w:sz="2"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421" w:type="dxa"/>
            <w:tcBorders>
              <w:left w:val="single" w:color="000000" w:sz="2" w:space="0"/>
            </w:tcBorders>
            <w:shd w:val="clear" w:color="auto" w:fill="FFFFFF"/>
          </w:tcPr>
          <w:p>
            <w:pPr>
              <w:pStyle w:val="90"/>
              <w:spacing w:line="240" w:lineRule="auto"/>
              <w:jc w:val="left"/>
              <w:rPr>
                <w:rFonts w:ascii="Thorndale" w:hAnsi="Thorndale"/>
                <w:b w:val="0"/>
                <w:bCs w:val="0"/>
                <w:i w:val="0"/>
                <w:iCs w:val="0"/>
                <w:strike w:val="0"/>
                <w:dstrike w:val="0"/>
                <w:outline w:val="0"/>
                <w:shadow w:val="0"/>
                <w:color w:val="000000"/>
                <w:sz w:val="24"/>
                <w:szCs w:val="24"/>
                <w:u w:val="none"/>
              </w:rPr>
            </w:pPr>
            <w:r>
              <w:rPr>
                <w:rFonts w:ascii="Thorndale" w:hAnsi="Thorndale"/>
                <w:b w:val="0"/>
                <w:bCs w:val="0"/>
                <w:i w:val="0"/>
                <w:iCs w:val="0"/>
                <w:strike w:val="0"/>
                <w:dstrike w:val="0"/>
                <w:outline w:val="0"/>
                <w:shadow w:val="0"/>
                <w:color w:val="000000"/>
                <w:sz w:val="24"/>
                <w:szCs w:val="24"/>
                <w:u w:val="none"/>
              </w:rPr>
              <w:t>按下startBtn，依次购买2.5和5元商品</w:t>
            </w:r>
          </w:p>
        </w:tc>
        <w:tc>
          <w:tcPr>
            <w:tcW w:w="4423" w:type="dxa"/>
            <w:tcBorders>
              <w:right w:val="single" w:color="000000" w:sz="2" w:space="0"/>
              <w:insideV w:val="single" w:sz="2" w:space="0"/>
            </w:tcBorders>
            <w:shd w:val="clear" w:color="auto" w:fill="FFFFFF"/>
          </w:tcPr>
          <w:p>
            <w:pPr>
              <w:pStyle w:val="90"/>
              <w:spacing w:line="240" w:lineRule="auto"/>
              <w:jc w:val="left"/>
              <w:rPr>
                <w:rFonts w:ascii="Thorndale" w:hAnsi="Thorndale"/>
                <w:b w:val="0"/>
                <w:bCs w:val="0"/>
                <w:i w:val="0"/>
                <w:iCs w:val="0"/>
                <w:strike w:val="0"/>
                <w:dstrike w:val="0"/>
                <w:outline w:val="0"/>
                <w:shadow w:val="0"/>
                <w:color w:val="000000"/>
                <w:sz w:val="24"/>
                <w:szCs w:val="24"/>
                <w:u w:val="none"/>
              </w:rPr>
            </w:pPr>
            <w:r>
              <w:rPr>
                <w:rFonts w:ascii="Thorndale" w:hAnsi="Thorndale"/>
                <w:b w:val="0"/>
                <w:bCs w:val="0"/>
                <w:i w:val="0"/>
                <w:iCs w:val="0"/>
                <w:strike w:val="0"/>
                <w:dstrike w:val="0"/>
                <w:outline w:val="0"/>
                <w:shadow w:val="0"/>
                <w:color w:val="000000"/>
                <w:sz w:val="24"/>
                <w:szCs w:val="24"/>
                <w:u w:val="none"/>
              </w:rPr>
              <w:t>因为余额不足 指示灯没有反应</w:t>
            </w:r>
          </w:p>
        </w:tc>
      </w:tr>
      <w:tr>
        <w:tblPrEx>
          <w:tblBorders>
            <w:top w:val="single" w:color="000000" w:sz="2" w:space="0"/>
            <w:left w:val="single" w:color="000000" w:sz="2"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421" w:type="dxa"/>
            <w:tcBorders>
              <w:left w:val="single" w:color="000000" w:sz="2" w:space="0"/>
            </w:tcBorders>
            <w:shd w:val="clear" w:color="auto" w:fill="FFFFFF"/>
          </w:tcPr>
          <w:p>
            <w:pPr>
              <w:pStyle w:val="90"/>
              <w:spacing w:line="240" w:lineRule="auto"/>
              <w:jc w:val="left"/>
              <w:rPr>
                <w:rFonts w:ascii="Thorndale" w:hAnsi="Thorndale"/>
                <w:b w:val="0"/>
                <w:bCs w:val="0"/>
                <w:i w:val="0"/>
                <w:iCs w:val="0"/>
                <w:strike w:val="0"/>
                <w:dstrike w:val="0"/>
                <w:outline w:val="0"/>
                <w:shadow w:val="0"/>
                <w:color w:val="000000"/>
                <w:sz w:val="24"/>
                <w:szCs w:val="24"/>
                <w:u w:val="none"/>
              </w:rPr>
            </w:pPr>
            <w:r>
              <w:rPr>
                <w:rFonts w:ascii="Thorndale" w:hAnsi="Thorndale"/>
                <w:b w:val="0"/>
                <w:bCs w:val="0"/>
                <w:i w:val="0"/>
                <w:iCs w:val="0"/>
                <w:strike w:val="0"/>
                <w:dstrike w:val="0"/>
                <w:outline w:val="0"/>
                <w:shadow w:val="0"/>
                <w:color w:val="000000"/>
                <w:sz w:val="24"/>
                <w:szCs w:val="24"/>
                <w:u w:val="none"/>
              </w:rPr>
              <w:t>投入1元，再次购买两种商品并退币</w:t>
            </w:r>
          </w:p>
        </w:tc>
        <w:tc>
          <w:tcPr>
            <w:tcW w:w="4423" w:type="dxa"/>
            <w:tcBorders>
              <w:right w:val="single" w:color="000000" w:sz="2" w:space="0"/>
              <w:insideV w:val="single" w:sz="2" w:space="0"/>
            </w:tcBorders>
            <w:shd w:val="clear" w:color="auto" w:fill="FFFFFF"/>
          </w:tcPr>
          <w:p>
            <w:pPr>
              <w:pStyle w:val="90"/>
              <w:spacing w:line="240" w:lineRule="auto"/>
              <w:jc w:val="left"/>
              <w:rPr>
                <w:rFonts w:ascii="Thorndale" w:hAnsi="Thorndale"/>
                <w:b w:val="0"/>
                <w:bCs w:val="0"/>
                <w:i w:val="0"/>
                <w:iCs w:val="0"/>
                <w:strike w:val="0"/>
                <w:dstrike w:val="0"/>
                <w:outline w:val="0"/>
                <w:shadow w:val="0"/>
                <w:color w:val="000000"/>
                <w:sz w:val="24"/>
                <w:szCs w:val="24"/>
                <w:u w:val="none"/>
              </w:rPr>
            </w:pPr>
            <w:r>
              <w:rPr>
                <w:rFonts w:ascii="Thorndale" w:hAnsi="Thorndale"/>
                <w:b w:val="0"/>
                <w:bCs w:val="0"/>
                <w:i w:val="0"/>
                <w:iCs w:val="0"/>
                <w:strike w:val="0"/>
                <w:dstrike w:val="0"/>
                <w:outline w:val="0"/>
                <w:shadow w:val="0"/>
                <w:color w:val="000000"/>
                <w:sz w:val="24"/>
                <w:szCs w:val="24"/>
                <w:u w:val="none"/>
              </w:rPr>
              <w:t>仍然无法购买商品 退币时退币指示灯亮</w:t>
            </w:r>
          </w:p>
        </w:tc>
      </w:tr>
      <w:tr>
        <w:tblPrEx>
          <w:tblBorders>
            <w:top w:val="single" w:color="000000" w:sz="2" w:space="0"/>
            <w:left w:val="single" w:color="000000" w:sz="2"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421" w:type="dxa"/>
            <w:tcBorders>
              <w:left w:val="single" w:color="000000" w:sz="2" w:space="0"/>
            </w:tcBorders>
            <w:shd w:val="clear" w:color="auto" w:fill="FFFFFF"/>
          </w:tcPr>
          <w:p>
            <w:pPr>
              <w:pStyle w:val="90"/>
              <w:spacing w:line="240" w:lineRule="auto"/>
              <w:jc w:val="left"/>
              <w:rPr>
                <w:rFonts w:ascii="Thorndale" w:hAnsi="Thorndale"/>
                <w:b w:val="0"/>
                <w:bCs w:val="0"/>
                <w:i w:val="0"/>
                <w:iCs w:val="0"/>
                <w:strike w:val="0"/>
                <w:dstrike w:val="0"/>
                <w:outline w:val="0"/>
                <w:shadow w:val="0"/>
                <w:color w:val="000000"/>
                <w:sz w:val="24"/>
                <w:szCs w:val="24"/>
                <w:u w:val="none"/>
              </w:rPr>
            </w:pPr>
            <w:r>
              <w:rPr>
                <w:rFonts w:ascii="Thorndale" w:hAnsi="Thorndale"/>
                <w:b w:val="0"/>
                <w:bCs w:val="0"/>
                <w:i w:val="0"/>
                <w:iCs w:val="0"/>
                <w:strike w:val="0"/>
                <w:dstrike w:val="0"/>
                <w:outline w:val="0"/>
                <w:shadow w:val="0"/>
                <w:color w:val="000000"/>
                <w:sz w:val="24"/>
                <w:szCs w:val="24"/>
                <w:u w:val="none"/>
              </w:rPr>
              <w:t>拉起rst关机 此时依次按下所有其他按钮</w:t>
            </w:r>
          </w:p>
        </w:tc>
        <w:tc>
          <w:tcPr>
            <w:tcW w:w="4423" w:type="dxa"/>
            <w:tcBorders>
              <w:right w:val="single" w:color="000000" w:sz="2" w:space="0"/>
              <w:insideV w:val="single" w:sz="2" w:space="0"/>
            </w:tcBorders>
            <w:shd w:val="clear" w:color="auto" w:fill="FFFFFF"/>
          </w:tcPr>
          <w:p>
            <w:pPr>
              <w:pStyle w:val="90"/>
              <w:spacing w:line="240" w:lineRule="auto"/>
              <w:jc w:val="left"/>
              <w:rPr>
                <w:rFonts w:ascii="Thorndale" w:hAnsi="Thorndale"/>
                <w:b w:val="0"/>
                <w:bCs w:val="0"/>
                <w:i w:val="0"/>
                <w:iCs w:val="0"/>
                <w:strike w:val="0"/>
                <w:dstrike w:val="0"/>
                <w:outline w:val="0"/>
                <w:shadow w:val="0"/>
                <w:color w:val="000000"/>
                <w:sz w:val="24"/>
                <w:szCs w:val="24"/>
                <w:u w:val="none"/>
              </w:rPr>
            </w:pPr>
            <w:r>
              <w:rPr>
                <w:rFonts w:ascii="Thorndale" w:hAnsi="Thorndale"/>
                <w:b w:val="0"/>
                <w:bCs w:val="0"/>
                <w:i w:val="0"/>
                <w:iCs w:val="0"/>
                <w:strike w:val="0"/>
                <w:dstrike w:val="0"/>
                <w:outline w:val="0"/>
                <w:shadow w:val="0"/>
                <w:color w:val="000000"/>
                <w:sz w:val="24"/>
                <w:szCs w:val="24"/>
                <w:u w:val="none"/>
              </w:rPr>
              <w:t>没有反应 因为已经关机</w:t>
            </w:r>
          </w:p>
        </w:tc>
      </w:tr>
      <w:tr>
        <w:tblPrEx>
          <w:tblBorders>
            <w:top w:val="single" w:color="000000" w:sz="2" w:space="0"/>
            <w:left w:val="single" w:color="000000" w:sz="2"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421" w:type="dxa"/>
            <w:tcBorders>
              <w:left w:val="single" w:color="000000" w:sz="2" w:space="0"/>
            </w:tcBorders>
            <w:shd w:val="clear" w:color="auto" w:fill="FFFFFF"/>
          </w:tcPr>
          <w:p>
            <w:pPr>
              <w:pStyle w:val="90"/>
              <w:spacing w:line="240" w:lineRule="auto"/>
              <w:jc w:val="left"/>
              <w:rPr>
                <w:rFonts w:ascii="Thorndale" w:hAnsi="Thorndale"/>
                <w:b w:val="0"/>
                <w:bCs w:val="0"/>
                <w:i w:val="0"/>
                <w:iCs w:val="0"/>
                <w:strike w:val="0"/>
                <w:dstrike w:val="0"/>
                <w:outline w:val="0"/>
                <w:shadow w:val="0"/>
                <w:color w:val="000000"/>
                <w:sz w:val="24"/>
                <w:szCs w:val="24"/>
                <w:u w:val="none"/>
              </w:rPr>
            </w:pPr>
            <w:r>
              <w:rPr>
                <w:rFonts w:ascii="Thorndale" w:hAnsi="Thorndale"/>
                <w:b w:val="0"/>
                <w:bCs w:val="0"/>
                <w:i w:val="0"/>
                <w:iCs w:val="0"/>
                <w:strike w:val="0"/>
                <w:dstrike w:val="0"/>
                <w:outline w:val="0"/>
                <w:shadow w:val="0"/>
                <w:color w:val="000000"/>
                <w:sz w:val="24"/>
                <w:szCs w:val="24"/>
                <w:u w:val="none"/>
              </w:rPr>
              <w:t>放下rst开机 尝试购买商品和投币和退币</w:t>
            </w:r>
          </w:p>
        </w:tc>
        <w:tc>
          <w:tcPr>
            <w:tcW w:w="4423" w:type="dxa"/>
            <w:tcBorders>
              <w:right w:val="single" w:color="000000" w:sz="2" w:space="0"/>
              <w:insideV w:val="single" w:sz="2" w:space="0"/>
            </w:tcBorders>
            <w:shd w:val="clear" w:color="auto" w:fill="FFFFFF"/>
          </w:tcPr>
          <w:p>
            <w:pPr>
              <w:pStyle w:val="90"/>
              <w:spacing w:line="240" w:lineRule="auto"/>
              <w:jc w:val="left"/>
              <w:rPr>
                <w:rFonts w:ascii="Thorndale" w:hAnsi="Thorndale"/>
                <w:b w:val="0"/>
                <w:bCs w:val="0"/>
                <w:i w:val="0"/>
                <w:iCs w:val="0"/>
                <w:strike w:val="0"/>
                <w:dstrike w:val="0"/>
                <w:outline w:val="0"/>
                <w:shadow w:val="0"/>
                <w:color w:val="000000"/>
                <w:sz w:val="24"/>
                <w:szCs w:val="24"/>
                <w:u w:val="none"/>
              </w:rPr>
            </w:pPr>
            <w:r>
              <w:rPr>
                <w:rFonts w:ascii="Thorndale" w:hAnsi="Thorndale"/>
                <w:b w:val="0"/>
                <w:bCs w:val="0"/>
                <w:i w:val="0"/>
                <w:iCs w:val="0"/>
                <w:strike w:val="0"/>
                <w:dstrike w:val="0"/>
                <w:outline w:val="0"/>
                <w:shadow w:val="0"/>
                <w:color w:val="000000"/>
                <w:sz w:val="24"/>
                <w:szCs w:val="24"/>
                <w:u w:val="none"/>
              </w:rPr>
              <w:t>没有反应 因为没有start</w:t>
            </w:r>
          </w:p>
        </w:tc>
      </w:tr>
      <w:tr>
        <w:tblPrEx>
          <w:tblBorders>
            <w:top w:val="single" w:color="000000" w:sz="2" w:space="0"/>
            <w:left w:val="single" w:color="000000" w:sz="2"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421" w:type="dxa"/>
            <w:tcBorders>
              <w:left w:val="single" w:color="000000" w:sz="2" w:space="0"/>
              <w:bottom w:val="single" w:color="000000" w:sz="2" w:space="0"/>
              <w:insideH w:val="single" w:sz="2" w:space="0"/>
            </w:tcBorders>
            <w:shd w:val="clear" w:color="auto" w:fill="FFFFFF"/>
          </w:tcPr>
          <w:p>
            <w:pPr>
              <w:pStyle w:val="90"/>
              <w:spacing w:line="240" w:lineRule="auto"/>
              <w:jc w:val="left"/>
              <w:rPr>
                <w:rFonts w:ascii="Thorndale" w:hAnsi="Thorndale"/>
                <w:b w:val="0"/>
                <w:bCs w:val="0"/>
                <w:i w:val="0"/>
                <w:iCs w:val="0"/>
                <w:strike w:val="0"/>
                <w:dstrike w:val="0"/>
                <w:outline w:val="0"/>
                <w:shadow w:val="0"/>
                <w:color w:val="000000"/>
                <w:sz w:val="24"/>
                <w:szCs w:val="24"/>
                <w:u w:val="none"/>
              </w:rPr>
            </w:pPr>
            <w:r>
              <w:rPr>
                <w:rFonts w:ascii="Thorndale" w:hAnsi="Thorndale"/>
                <w:b w:val="0"/>
                <w:bCs w:val="0"/>
                <w:i w:val="0"/>
                <w:iCs w:val="0"/>
                <w:strike w:val="0"/>
                <w:dstrike w:val="0"/>
                <w:outline w:val="0"/>
                <w:shadow w:val="0"/>
                <w:color w:val="000000"/>
                <w:sz w:val="24"/>
                <w:szCs w:val="24"/>
                <w:u w:val="none"/>
              </w:rPr>
              <w:t>保持多数按钮同时按下 随机松开约100次</w:t>
            </w:r>
          </w:p>
        </w:tc>
        <w:tc>
          <w:tcPr>
            <w:tcW w:w="4423" w:type="dxa"/>
            <w:tcBorders>
              <w:bottom w:val="single" w:color="000000" w:sz="2" w:space="0"/>
              <w:right w:val="single" w:color="000000" w:sz="2" w:space="0"/>
              <w:insideH w:val="single" w:sz="2" w:space="0"/>
              <w:insideV w:val="single" w:sz="2" w:space="0"/>
            </w:tcBorders>
            <w:shd w:val="clear" w:color="auto" w:fill="FFFFFF"/>
          </w:tcPr>
          <w:p>
            <w:pPr>
              <w:pStyle w:val="90"/>
              <w:spacing w:line="240" w:lineRule="auto"/>
              <w:jc w:val="left"/>
              <w:rPr>
                <w:rFonts w:ascii="Thorndale" w:hAnsi="Thorndale"/>
                <w:b w:val="0"/>
                <w:bCs w:val="0"/>
                <w:i w:val="0"/>
                <w:iCs w:val="0"/>
                <w:strike w:val="0"/>
                <w:dstrike w:val="0"/>
                <w:outline w:val="0"/>
                <w:shadow w:val="0"/>
                <w:color w:val="000000"/>
                <w:sz w:val="24"/>
                <w:szCs w:val="24"/>
                <w:u w:val="none"/>
              </w:rPr>
            </w:pPr>
            <w:r>
              <w:rPr>
                <w:rFonts w:ascii="Thorndale" w:hAnsi="Thorndale"/>
                <w:b w:val="0"/>
                <w:bCs w:val="0"/>
                <w:i w:val="0"/>
                <w:iCs w:val="0"/>
                <w:strike w:val="0"/>
                <w:dstrike w:val="0"/>
                <w:outline w:val="0"/>
                <w:shadow w:val="0"/>
                <w:color w:val="000000"/>
                <w:sz w:val="24"/>
                <w:szCs w:val="24"/>
                <w:u w:val="none"/>
              </w:rPr>
              <w:t>指示灯和余额没有进入未定义状态</w:t>
            </w:r>
          </w:p>
        </w:tc>
      </w:tr>
    </w:tbl>
    <w:p>
      <w:pPr>
        <w:pStyle w:val="4"/>
        <w:spacing w:line="240" w:lineRule="auto"/>
        <w:rPr>
          <w:color w:val="auto"/>
        </w:rPr>
      </w:pPr>
    </w:p>
    <w:p>
      <w:pPr>
        <w:pStyle w:val="4"/>
        <w:spacing w:line="240" w:lineRule="auto"/>
        <w:ind w:left="420" w:right="0" w:firstLine="0"/>
        <w:jc w:val="center"/>
        <w:rPr>
          <w:rFonts w:ascii="宋体;SimSun" w:hAnsi="宋体;SimSun" w:cs="宋体;SimSun"/>
          <w:color w:val="auto"/>
        </w:rPr>
      </w:pPr>
      <w:r>
        <w:rPr>
          <w:rFonts w:ascii="宋体;SimSun" w:hAnsi="宋体;SimSun" w:cs="宋体;SimSun"/>
          <w:color w:val="auto"/>
        </w:rPr>
        <w:drawing>
          <wp:inline distT="0" distB="0" distL="0" distR="0">
            <wp:extent cx="5349240" cy="3008630"/>
            <wp:effectExtent l="0" t="0" r="0" b="0"/>
            <wp:docPr id="26"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
                    <pic:cNvPicPr>
                      <a:picLocks noChangeAspect="1" noChangeArrowheads="1"/>
                    </pic:cNvPicPr>
                  </pic:nvPicPr>
                  <pic:blipFill>
                    <a:blip r:embed="rId18"/>
                    <a:stretch>
                      <a:fillRect/>
                    </a:stretch>
                  </pic:blipFill>
                  <pic:spPr>
                    <a:xfrm>
                      <a:off x="0" y="0"/>
                      <a:ext cx="5349240" cy="3008630"/>
                    </a:xfrm>
                    <a:prstGeom prst="rect">
                      <a:avLst/>
                    </a:prstGeom>
                  </pic:spPr>
                </pic:pic>
              </a:graphicData>
            </a:graphic>
          </wp:inline>
        </w:drawing>
      </w:r>
    </w:p>
    <w:p>
      <w:pPr>
        <w:pStyle w:val="4"/>
        <w:spacing w:line="240" w:lineRule="auto"/>
        <w:ind w:left="420" w:right="0" w:firstLine="0"/>
        <w:jc w:val="center"/>
        <w:rPr>
          <w:rFonts w:ascii="宋体;SimSun" w:hAnsi="宋体;SimSun" w:cs="宋体;SimSun"/>
          <w:color w:val="auto"/>
        </w:rPr>
      </w:pPr>
      <w:r>
        <w:rPr>
          <w:rFonts w:ascii="宋体;SimSun" w:hAnsi="宋体;SimSun" w:cs="宋体;SimSun"/>
          <w:color w:val="auto"/>
        </w:rPr>
        <w:drawing>
          <wp:inline distT="0" distB="0" distL="0" distR="0">
            <wp:extent cx="5349240" cy="3008630"/>
            <wp:effectExtent l="0" t="0" r="0" b="0"/>
            <wp:docPr id="27"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1"/>
                    <pic:cNvPicPr>
                      <a:picLocks noChangeAspect="1" noChangeArrowheads="1"/>
                    </pic:cNvPicPr>
                  </pic:nvPicPr>
                  <pic:blipFill>
                    <a:blip r:embed="rId27"/>
                    <a:stretch>
                      <a:fillRect/>
                    </a:stretch>
                  </pic:blipFill>
                  <pic:spPr>
                    <a:xfrm>
                      <a:off x="0" y="0"/>
                      <a:ext cx="5349240" cy="3008630"/>
                    </a:xfrm>
                    <a:prstGeom prst="rect">
                      <a:avLst/>
                    </a:prstGeom>
                  </pic:spPr>
                </pic:pic>
              </a:graphicData>
            </a:graphic>
          </wp:inline>
        </w:drawing>
      </w:r>
    </w:p>
    <w:p>
      <w:pPr>
        <w:pStyle w:val="4"/>
        <w:spacing w:line="240" w:lineRule="auto"/>
        <w:ind w:left="420" w:right="0" w:firstLine="0"/>
        <w:jc w:val="center"/>
        <w:rPr>
          <w:rFonts w:ascii="宋体;SimSun" w:hAnsi="宋体;SimSun" w:cs="宋体;SimSun"/>
          <w:color w:val="auto"/>
        </w:rPr>
      </w:pPr>
      <w:r>
        <w:rPr>
          <w:rFonts w:ascii="宋体;SimSun" w:hAnsi="宋体;SimSun" w:cs="宋体;SimSun"/>
          <w:color w:val="auto"/>
        </w:rPr>
        <w:drawing>
          <wp:inline distT="0" distB="0" distL="0" distR="0">
            <wp:extent cx="5349240" cy="3008630"/>
            <wp:effectExtent l="0" t="0" r="0" b="0"/>
            <wp:docPr id="28"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
                    <pic:cNvPicPr>
                      <a:picLocks noChangeAspect="1" noChangeArrowheads="1"/>
                    </pic:cNvPicPr>
                  </pic:nvPicPr>
                  <pic:blipFill>
                    <a:blip r:embed="rId19"/>
                    <a:stretch>
                      <a:fillRect/>
                    </a:stretch>
                  </pic:blipFill>
                  <pic:spPr>
                    <a:xfrm>
                      <a:off x="0" y="0"/>
                      <a:ext cx="5349240" cy="3008630"/>
                    </a:xfrm>
                    <a:prstGeom prst="rect">
                      <a:avLst/>
                    </a:prstGeom>
                  </pic:spPr>
                </pic:pic>
              </a:graphicData>
            </a:graphic>
          </wp:inline>
        </w:drawing>
      </w:r>
    </w:p>
    <w:p>
      <w:pPr>
        <w:pStyle w:val="4"/>
        <w:spacing w:line="240" w:lineRule="auto"/>
        <w:ind w:left="0" w:right="0" w:firstLine="0"/>
        <w:jc w:val="center"/>
        <w:rPr>
          <w:rFonts w:ascii="宋体;SimSun" w:hAnsi="宋体;SimSun" w:cs="宋体;SimSun"/>
          <w:color w:val="auto"/>
        </w:rPr>
      </w:pPr>
      <w:r>
        <w:rPr>
          <w:rFonts w:ascii="宋体;SimSun" w:hAnsi="宋体;SimSun" w:cs="宋体;SimSun"/>
          <w:color w:val="auto"/>
        </w:rPr>
        <w:drawing>
          <wp:inline distT="0" distB="0" distL="0" distR="0">
            <wp:extent cx="5349240" cy="3008630"/>
            <wp:effectExtent l="0" t="0" r="0" b="0"/>
            <wp:docPr id="29"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5"/>
                    <pic:cNvPicPr>
                      <a:picLocks noChangeAspect="1" noChangeArrowheads="1"/>
                    </pic:cNvPicPr>
                  </pic:nvPicPr>
                  <pic:blipFill>
                    <a:blip r:embed="rId28"/>
                    <a:stretch>
                      <a:fillRect/>
                    </a:stretch>
                  </pic:blipFill>
                  <pic:spPr>
                    <a:xfrm>
                      <a:off x="0" y="0"/>
                      <a:ext cx="5349240" cy="3008630"/>
                    </a:xfrm>
                    <a:prstGeom prst="rect">
                      <a:avLst/>
                    </a:prstGeom>
                  </pic:spPr>
                </pic:pic>
              </a:graphicData>
            </a:graphic>
          </wp:inline>
        </w:drawing>
      </w:r>
    </w:p>
    <w:p>
      <w:pPr>
        <w:pStyle w:val="4"/>
        <w:spacing w:line="240" w:lineRule="auto"/>
        <w:ind w:left="420" w:right="0" w:firstLine="0"/>
        <w:jc w:val="center"/>
        <w:rPr>
          <w:rFonts w:ascii="宋体;SimSun" w:hAnsi="宋体;SimSun" w:cs="宋体;SimSun"/>
          <w:color w:val="auto"/>
        </w:rPr>
      </w:pPr>
      <w:r>
        <w:rPr>
          <w:rFonts w:ascii="宋体;SimSun" w:hAnsi="宋体;SimSun" w:cs="宋体;SimSun"/>
          <w:color w:val="auto"/>
        </w:rPr>
        <w:drawing>
          <wp:inline distT="0" distB="0" distL="0" distR="0">
            <wp:extent cx="5349240" cy="3008630"/>
            <wp:effectExtent l="0" t="0" r="0" b="0"/>
            <wp:docPr id="30"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
                    <pic:cNvPicPr>
                      <a:picLocks noChangeAspect="1" noChangeArrowheads="1"/>
                    </pic:cNvPicPr>
                  </pic:nvPicPr>
                  <pic:blipFill>
                    <a:blip r:embed="rId19"/>
                    <a:stretch>
                      <a:fillRect/>
                    </a:stretch>
                  </pic:blipFill>
                  <pic:spPr>
                    <a:xfrm>
                      <a:off x="0" y="0"/>
                      <a:ext cx="5349240" cy="3008630"/>
                    </a:xfrm>
                    <a:prstGeom prst="rect">
                      <a:avLst/>
                    </a:prstGeom>
                  </pic:spPr>
                </pic:pic>
              </a:graphicData>
            </a:graphic>
          </wp:inline>
        </w:drawing>
      </w:r>
    </w:p>
    <w:p>
      <w:pPr>
        <w:pStyle w:val="4"/>
        <w:spacing w:line="240" w:lineRule="auto"/>
        <w:ind w:left="420" w:right="0" w:firstLine="0"/>
        <w:jc w:val="center"/>
        <w:rPr>
          <w:rFonts w:ascii="宋体;SimSun" w:hAnsi="宋体;SimSun" w:cs="宋体;SimSun"/>
          <w:color w:val="auto"/>
        </w:rPr>
      </w:pPr>
      <w:r>
        <w:rPr>
          <w:rFonts w:ascii="宋体;SimSun" w:hAnsi="宋体;SimSun" w:cs="宋体;SimSun"/>
          <w:color w:val="auto"/>
        </w:rPr>
        <w:drawing>
          <wp:inline distT="0" distB="0" distL="0" distR="0">
            <wp:extent cx="5349240" cy="3008630"/>
            <wp:effectExtent l="0" t="0" r="0" b="0"/>
            <wp:docPr id="31"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6"/>
                    <pic:cNvPicPr>
                      <a:picLocks noChangeAspect="1" noChangeArrowheads="1"/>
                    </pic:cNvPicPr>
                  </pic:nvPicPr>
                  <pic:blipFill>
                    <a:blip r:embed="rId29"/>
                    <a:stretch>
                      <a:fillRect/>
                    </a:stretch>
                  </pic:blipFill>
                  <pic:spPr>
                    <a:xfrm>
                      <a:off x="0" y="0"/>
                      <a:ext cx="5349240" cy="3008630"/>
                    </a:xfrm>
                    <a:prstGeom prst="rect">
                      <a:avLst/>
                    </a:prstGeom>
                  </pic:spPr>
                </pic:pic>
              </a:graphicData>
            </a:graphic>
          </wp:inline>
        </w:drawing>
      </w:r>
    </w:p>
    <w:p>
      <w:pPr>
        <w:pStyle w:val="4"/>
        <w:spacing w:line="240" w:lineRule="auto"/>
        <w:ind w:left="420" w:right="0" w:firstLine="0"/>
        <w:jc w:val="center"/>
        <w:rPr>
          <w:rFonts w:ascii="宋体;SimSun" w:hAnsi="宋体;SimSun" w:cs="宋体;SimSun"/>
          <w:color w:val="auto"/>
        </w:rPr>
      </w:pPr>
      <w:r>
        <w:rPr>
          <w:rFonts w:ascii="宋体;SimSun" w:hAnsi="宋体;SimSun" w:cs="宋体;SimSun"/>
          <w:color w:val="auto"/>
        </w:rPr>
        <w:drawing>
          <wp:inline distT="0" distB="0" distL="0" distR="0">
            <wp:extent cx="5349240" cy="3008630"/>
            <wp:effectExtent l="0" t="0" r="0" b="0"/>
            <wp:docPr id="32"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4"/>
                    <pic:cNvPicPr>
                      <a:picLocks noChangeAspect="1" noChangeArrowheads="1"/>
                    </pic:cNvPicPr>
                  </pic:nvPicPr>
                  <pic:blipFill>
                    <a:blip r:embed="rId27"/>
                    <a:stretch>
                      <a:fillRect/>
                    </a:stretch>
                  </pic:blipFill>
                  <pic:spPr>
                    <a:xfrm>
                      <a:off x="0" y="0"/>
                      <a:ext cx="5349240" cy="3008630"/>
                    </a:xfrm>
                    <a:prstGeom prst="rect">
                      <a:avLst/>
                    </a:prstGeom>
                  </pic:spPr>
                </pic:pic>
              </a:graphicData>
            </a:graphic>
          </wp:inline>
        </w:drawing>
      </w:r>
    </w:p>
    <w:p>
      <w:pPr>
        <w:pStyle w:val="4"/>
        <w:spacing w:line="240" w:lineRule="auto"/>
        <w:ind w:left="420" w:right="0" w:firstLine="0"/>
        <w:jc w:val="center"/>
        <w:rPr>
          <w:color w:val="auto"/>
          <w:sz w:val="18"/>
          <w:szCs w:val="18"/>
        </w:rPr>
      </w:pPr>
      <w:r>
        <w:rPr>
          <w:color w:val="auto"/>
          <w:sz w:val="18"/>
          <w:szCs w:val="18"/>
        </w:rPr>
        <w:t>图2-5 开启与退款人工功能测试</w:t>
      </w:r>
    </w:p>
    <w:p>
      <w:pPr>
        <w:pStyle w:val="4"/>
        <w:tabs>
          <w:tab w:val="center" w:pos="4632"/>
          <w:tab w:val="right" w:pos="8844"/>
        </w:tabs>
        <w:spacing w:line="240" w:lineRule="auto"/>
        <w:ind w:left="420" w:right="0" w:firstLine="0"/>
        <w:jc w:val="left"/>
        <w:rPr>
          <w:color w:val="auto"/>
          <w:sz w:val="18"/>
          <w:szCs w:val="18"/>
        </w:rPr>
      </w:pPr>
    </w:p>
    <w:p>
      <w:pPr>
        <w:pStyle w:val="4"/>
        <w:spacing w:line="240" w:lineRule="auto"/>
        <w:ind w:left="420" w:right="0" w:firstLine="0"/>
        <w:jc w:val="center"/>
        <w:rPr>
          <w:color w:val="auto"/>
          <w:sz w:val="18"/>
          <w:szCs w:val="18"/>
        </w:rPr>
      </w:pPr>
    </w:p>
    <w:p>
      <w:pPr>
        <w:tabs>
          <w:tab w:val="left" w:pos="709"/>
          <w:tab w:val="left" w:pos="993"/>
        </w:tabs>
        <w:snapToGrid w:val="0"/>
        <w:spacing w:before="211" w:after="0" w:line="240" w:lineRule="auto"/>
        <w:rPr>
          <w:color w:val="auto"/>
          <w:sz w:val="18"/>
          <w:szCs w:val="18"/>
        </w:rPr>
      </w:pPr>
    </w:p>
    <w:p>
      <w:pPr>
        <w:tabs>
          <w:tab w:val="left" w:pos="709"/>
          <w:tab w:val="left" w:pos="993"/>
        </w:tabs>
        <w:snapToGrid w:val="0"/>
        <w:spacing w:before="211" w:after="0" w:line="240" w:lineRule="auto"/>
        <w:rPr>
          <w:color w:val="auto"/>
          <w:sz w:val="18"/>
          <w:szCs w:val="18"/>
        </w:rPr>
      </w:pPr>
    </w:p>
    <w:p>
      <w:pPr>
        <w:pStyle w:val="2"/>
        <w:spacing w:before="423" w:after="423" w:line="240" w:lineRule="auto"/>
        <w:ind w:left="0" w:right="0" w:firstLine="0"/>
        <w:rPr>
          <w:rFonts w:ascii="宋体;SimSun" w:hAnsi="宋体;SimSun" w:eastAsia="宋体;SimSun" w:cs="宋体;SimSun"/>
          <w:b/>
          <w:color w:val="auto"/>
        </w:rPr>
      </w:pPr>
      <w:bookmarkStart w:id="17" w:name="_Toc1037444880"/>
      <w:r>
        <w:rPr>
          <w:rFonts w:ascii="宋体;SimSun" w:hAnsi="宋体;SimSun" w:eastAsia="宋体;SimSun" w:cs="宋体;SimSun"/>
          <w:b/>
          <w:color w:val="auto"/>
        </w:rPr>
        <w:t>总结与心得</w:t>
      </w:r>
      <w:bookmarkEnd w:id="17"/>
    </w:p>
    <w:p>
      <w:pPr>
        <w:pStyle w:val="3"/>
        <w:numPr>
          <w:ilvl w:val="0"/>
          <w:numId w:val="0"/>
        </w:numPr>
        <w:spacing w:before="211" w:after="211" w:line="240" w:lineRule="auto"/>
        <w:ind w:left="0" w:right="0" w:firstLine="0"/>
        <w:rPr>
          <w:rFonts w:ascii="宋体;SimSun" w:hAnsi="宋体;SimSun" w:eastAsia="宋体;SimSun" w:cs="宋体;SimSun"/>
          <w:b/>
          <w:color w:val="auto"/>
        </w:rPr>
      </w:pPr>
      <w:bookmarkStart w:id="18" w:name="_Toc9755047"/>
      <w:r>
        <w:rPr>
          <w:rFonts w:ascii="宋体;SimSun" w:hAnsi="宋体;SimSun" w:eastAsia="宋体;SimSun" w:cs="宋体;SimSun"/>
          <w:b/>
          <w:color w:val="auto"/>
        </w:rPr>
        <w:t>3.1课设总结</w:t>
      </w:r>
      <w:bookmarkEnd w:id="18"/>
    </w:p>
    <w:p>
      <w:pPr>
        <w:widowControl/>
        <w:spacing w:line="240" w:lineRule="auto"/>
        <w:ind w:left="0" w:right="0" w:firstLine="420"/>
        <w:rPr>
          <w:rFonts w:hint="eastAsia" w:ascii="宋体;SimSun" w:hAnsi="宋体;SimSun" w:eastAsia="宋体;SimSun" w:cs="宋体;SimSun"/>
          <w:b w:val="0"/>
          <w:bCs w:val="0"/>
          <w:color w:val="auto"/>
          <w:kern w:val="0"/>
          <w:szCs w:val="21"/>
        </w:rPr>
      </w:pPr>
      <w:r>
        <w:rPr>
          <w:rFonts w:hint="eastAsia" w:ascii="宋体;SimSun" w:hAnsi="宋体;SimSun" w:eastAsia="宋体;SimSun" w:cs="宋体;SimSun"/>
          <w:b w:val="0"/>
          <w:bCs w:val="0"/>
          <w:color w:val="auto"/>
          <w:kern w:val="0"/>
          <w:szCs w:val="21"/>
        </w:rPr>
        <w:t>为完成自动售卖机控制系统，共完成了如下几方面工作。</w:t>
      </w:r>
    </w:p>
    <w:p>
      <w:pPr>
        <w:widowControl/>
        <w:spacing w:line="240" w:lineRule="auto"/>
        <w:ind w:left="0" w:right="0" w:firstLine="420"/>
        <w:rPr>
          <w:rFonts w:hint="eastAsia" w:ascii="宋体;SimSun" w:hAnsi="宋体;SimSun" w:eastAsia="宋体;SimSun" w:cs="宋体;SimSun"/>
          <w:b w:val="0"/>
          <w:bCs w:val="0"/>
          <w:color w:val="auto"/>
          <w:kern w:val="0"/>
          <w:szCs w:val="21"/>
        </w:rPr>
      </w:pPr>
      <w:r>
        <w:rPr>
          <w:rFonts w:hint="eastAsia" w:ascii="宋体;SimSun" w:hAnsi="宋体;SimSun" w:eastAsia="宋体;SimSun" w:cs="宋体;SimSun"/>
          <w:b w:val="0"/>
          <w:bCs w:val="0"/>
          <w:color w:val="auto"/>
          <w:kern w:val="0"/>
          <w:szCs w:val="21"/>
        </w:rPr>
        <w:t>（1）分析题目，对题目要求仔细阅读，摘录要点，构思整个系统的设计框架，并进行状态划分和模块划分</w:t>
      </w:r>
    </w:p>
    <w:p>
      <w:pPr>
        <w:widowControl/>
        <w:spacing w:line="240" w:lineRule="auto"/>
        <w:ind w:left="0" w:right="0" w:firstLine="420"/>
        <w:rPr>
          <w:rFonts w:hint="eastAsia" w:ascii="宋体;SimSun" w:hAnsi="宋体;SimSun" w:eastAsia="宋体;SimSun" w:cs="宋体;SimSun"/>
          <w:b w:val="0"/>
          <w:bCs w:val="0"/>
          <w:color w:val="auto"/>
          <w:kern w:val="0"/>
          <w:szCs w:val="21"/>
        </w:rPr>
      </w:pPr>
      <w:r>
        <w:rPr>
          <w:rFonts w:hint="eastAsia" w:ascii="宋体;SimSun" w:hAnsi="宋体;SimSun" w:eastAsia="宋体;SimSun" w:cs="宋体;SimSun"/>
          <w:b w:val="0"/>
          <w:bCs w:val="0"/>
          <w:color w:val="auto"/>
          <w:kern w:val="0"/>
          <w:szCs w:val="21"/>
        </w:rPr>
        <w:t>（2）将大模块划分为小模块并进行整合</w:t>
      </w:r>
    </w:p>
    <w:p>
      <w:pPr>
        <w:widowControl/>
        <w:spacing w:line="240" w:lineRule="auto"/>
        <w:ind w:left="0" w:right="0" w:firstLine="420"/>
        <w:rPr>
          <w:rFonts w:hint="eastAsia" w:ascii="宋体;SimSun" w:hAnsi="宋体;SimSun" w:eastAsia="宋体;SimSun" w:cs="宋体;SimSun"/>
          <w:b w:val="0"/>
          <w:bCs w:val="0"/>
          <w:color w:val="auto"/>
          <w:kern w:val="0"/>
          <w:szCs w:val="21"/>
        </w:rPr>
      </w:pPr>
      <w:r>
        <w:rPr>
          <w:rFonts w:hint="eastAsia" w:ascii="宋体;SimSun" w:hAnsi="宋体;SimSun" w:eastAsia="宋体;SimSun" w:cs="宋体;SimSun"/>
          <w:b w:val="0"/>
          <w:bCs w:val="0"/>
          <w:color w:val="auto"/>
          <w:kern w:val="0"/>
          <w:szCs w:val="21"/>
        </w:rPr>
        <w:t>（3）将各个小模块整合到顶层模块中</w:t>
      </w:r>
    </w:p>
    <w:p>
      <w:pPr>
        <w:widowControl/>
        <w:spacing w:line="240" w:lineRule="auto"/>
        <w:ind w:left="0" w:right="0" w:firstLine="420"/>
        <w:rPr>
          <w:b w:val="0"/>
          <w:bCs w:val="0"/>
          <w:color w:val="auto"/>
          <w:kern w:val="0"/>
          <w:szCs w:val="21"/>
        </w:rPr>
      </w:pPr>
      <w:r>
        <w:rPr>
          <w:rFonts w:hint="eastAsia" w:ascii="宋体;SimSun" w:hAnsi="宋体;SimSun" w:eastAsia="宋体;SimSun" w:cs="宋体;SimSun"/>
          <w:b w:val="0"/>
          <w:bCs w:val="0"/>
          <w:color w:val="auto"/>
          <w:kern w:val="0"/>
          <w:szCs w:val="21"/>
        </w:rPr>
        <w:t>（4）对各个模块进行仿真测试，通过后在NEXYS4开发板上进行测试实现，调试至与题目吻合。</w:t>
      </w:r>
    </w:p>
    <w:p>
      <w:pPr>
        <w:pStyle w:val="3"/>
        <w:numPr>
          <w:ilvl w:val="0"/>
          <w:numId w:val="0"/>
        </w:numPr>
        <w:spacing w:before="211" w:after="211" w:line="240" w:lineRule="auto"/>
        <w:ind w:left="0" w:right="0" w:firstLine="0"/>
        <w:rPr>
          <w:rFonts w:ascii="宋体;SimSun" w:hAnsi="宋体;SimSun" w:eastAsia="宋体;SimSun" w:cs="宋体;SimSun"/>
          <w:b/>
          <w:color w:val="auto"/>
        </w:rPr>
      </w:pPr>
      <w:bookmarkStart w:id="19" w:name="_Toc2041996361"/>
      <w:r>
        <w:rPr>
          <w:rFonts w:ascii="宋体;SimSun" w:hAnsi="宋体;SimSun" w:eastAsia="宋体;SimSun" w:cs="宋体;SimSun"/>
          <w:b/>
          <w:color w:val="auto"/>
        </w:rPr>
        <w:t>3.2课设心得</w:t>
      </w:r>
      <w:bookmarkEnd w:id="19"/>
    </w:p>
    <w:p>
      <w:pPr>
        <w:pStyle w:val="4"/>
        <w:spacing w:line="240" w:lineRule="auto"/>
        <w:rPr>
          <w:rFonts w:hint="eastAsia" w:ascii="宋体;SimSun" w:hAnsi="宋体;SimSun" w:eastAsia="宋体;SimSun" w:cs="宋体;SimSun"/>
          <w:b w:val="0"/>
          <w:bCs w:val="0"/>
          <w:color w:val="auto"/>
          <w:kern w:val="0"/>
          <w:szCs w:val="21"/>
        </w:rPr>
      </w:pPr>
      <w:r>
        <w:rPr>
          <w:rFonts w:hint="eastAsia" w:ascii="宋体;SimSun" w:hAnsi="宋体;SimSun" w:eastAsia="宋体;SimSun" w:cs="宋体;SimSun"/>
          <w:b w:val="0"/>
          <w:bCs w:val="0"/>
          <w:color w:val="auto"/>
          <w:kern w:val="0"/>
          <w:szCs w:val="21"/>
        </w:rPr>
        <w:t>在整个课程设计的过程中，我获得了仅通过日常授课老师们无法传授给我们的宝贵经验，与此同时，老师在课程设计中传授给我们的许多设计方面的想法对我产生了潜移默化的影响。</w:t>
      </w:r>
    </w:p>
    <w:p>
      <w:pPr>
        <w:pStyle w:val="4"/>
        <w:spacing w:line="240" w:lineRule="auto"/>
        <w:rPr>
          <w:rFonts w:hint="eastAsia" w:ascii="宋体;SimSun" w:hAnsi="宋体;SimSun" w:eastAsia="宋体;SimSun" w:cs="宋体;SimSun"/>
          <w:b w:val="0"/>
          <w:bCs w:val="0"/>
          <w:color w:val="auto"/>
          <w:kern w:val="0"/>
          <w:szCs w:val="21"/>
        </w:rPr>
      </w:pPr>
      <w:r>
        <w:rPr>
          <w:rFonts w:hint="eastAsia" w:ascii="宋体;SimSun" w:hAnsi="宋体;SimSun" w:eastAsia="宋体;SimSun" w:cs="宋体;SimSun"/>
          <w:b w:val="0"/>
          <w:bCs w:val="0"/>
          <w:color w:val="auto"/>
          <w:kern w:val="0"/>
          <w:szCs w:val="21"/>
        </w:rPr>
        <w:t>在分析题目时，我们应该明确题目要求，仔细看清题目的每个细节，这样的成果不仅方便自身调试，也方便他人验收。在报告撰写中，我们应严格按照格式要求，便于他人验收。并且，在课程设计中我们也不应拘泥于任务书，要有自己的看法，是课设变得更加丰富。</w:t>
      </w:r>
    </w:p>
    <w:p>
      <w:pPr>
        <w:pStyle w:val="4"/>
        <w:spacing w:line="240" w:lineRule="auto"/>
        <w:rPr>
          <w:rFonts w:ascii="宋体;SimSun" w:hAnsi="宋体;SimSun" w:eastAsia="宋体;SimSun" w:cs="宋体;SimSun"/>
          <w:b w:val="0"/>
          <w:bCs w:val="0"/>
          <w:color w:val="auto"/>
          <w:kern w:val="0"/>
          <w:szCs w:val="21"/>
        </w:rPr>
      </w:pPr>
      <w:r>
        <w:rPr>
          <w:rFonts w:hint="eastAsia" w:ascii="宋体;SimSun" w:hAnsi="宋体;SimSun" w:eastAsia="宋体;SimSun" w:cs="宋体;SimSun"/>
          <w:b w:val="0"/>
          <w:bCs w:val="0"/>
          <w:color w:val="auto"/>
          <w:kern w:val="0"/>
          <w:szCs w:val="21"/>
        </w:rPr>
        <w:t>总的来说，本次课程设计让我获得了更好的设计思路，并让我对一些基本功能模块的使用有了更深一步的掌握。</w:t>
      </w:r>
    </w:p>
    <w:p>
      <w:pPr>
        <w:pStyle w:val="2"/>
        <w:numPr>
          <w:ilvl w:val="0"/>
          <w:numId w:val="0"/>
        </w:numPr>
        <w:spacing w:before="423" w:after="423" w:line="240" w:lineRule="auto"/>
        <w:ind w:left="0" w:right="0" w:firstLine="0"/>
        <w:rPr>
          <w:rFonts w:ascii="宋体;SimSun" w:hAnsi="宋体;SimSun" w:eastAsia="宋体;SimSun" w:cs="宋体;SimSun"/>
          <w:b/>
          <w:color w:val="auto"/>
        </w:rPr>
      </w:pPr>
      <w:bookmarkStart w:id="20" w:name="_Toc335482352"/>
      <w:r>
        <w:rPr>
          <w:rFonts w:ascii="宋体;SimSun" w:hAnsi="宋体;SimSun" w:eastAsia="宋体;SimSun" w:cs="宋体;SimSun"/>
          <w:b/>
          <w:color w:val="auto"/>
        </w:rPr>
        <w:t>4 参考文献</w:t>
      </w:r>
      <w:bookmarkEnd w:id="20"/>
    </w:p>
    <w:p>
      <w:pPr>
        <w:spacing w:line="240" w:lineRule="auto"/>
        <w:ind w:left="0" w:right="0" w:firstLine="120"/>
        <w:rPr>
          <w:rFonts w:ascii="Times New Roman" w:hAnsi="Times New Roman" w:eastAsia="宋体;SimSun" w:cs="Times New Roman"/>
          <w:color w:val="auto"/>
          <w:kern w:val="2"/>
          <w:sz w:val="21"/>
          <w:szCs w:val="21"/>
          <w:lang w:val="en-US" w:eastAsia="zh-CN" w:bidi="ar-SA"/>
        </w:rPr>
      </w:pPr>
      <w:r>
        <w:rPr>
          <w:rFonts w:eastAsia="宋体;SimSun" w:cs="Times New Roman"/>
          <w:color w:val="auto"/>
          <w:kern w:val="2"/>
          <w:sz w:val="21"/>
          <w:szCs w:val="21"/>
          <w:lang w:val="en-US" w:eastAsia="zh-CN" w:bidi="ar-SA"/>
        </w:rPr>
        <w:t>[1]</w:t>
      </w:r>
      <w:r>
        <w:rPr>
          <w:rFonts w:eastAsia="宋体;SimSun" w:cs="Times New Roman"/>
          <w:b w:val="0"/>
          <w:i w:val="0"/>
          <w:caps w:val="0"/>
          <w:smallCaps w:val="0"/>
          <w:color w:val="auto"/>
          <w:spacing w:val="0"/>
          <w:kern w:val="2"/>
          <w:sz w:val="21"/>
          <w:szCs w:val="21"/>
          <w:lang w:val="en-US" w:eastAsia="zh-CN" w:bidi="ar-SA"/>
        </w:rPr>
        <w:t xml:space="preserve">Wikipedia contributors. "SystemVerilog." </w:t>
      </w:r>
      <w:r>
        <w:rPr>
          <w:rFonts w:eastAsia="宋体;SimSun" w:cs="Times New Roman"/>
          <w:b w:val="0"/>
          <w:i/>
          <w:color w:val="auto"/>
          <w:spacing w:val="0"/>
          <w:kern w:val="2"/>
          <w:sz w:val="21"/>
          <w:szCs w:val="21"/>
          <w:lang w:val="en-US" w:eastAsia="zh-CN" w:bidi="ar-SA"/>
        </w:rPr>
        <w:t>Wikipedia, The Free Encyclopedia</w:t>
      </w:r>
      <w:r>
        <w:rPr>
          <w:rFonts w:eastAsia="宋体;SimSun" w:cs="Times New Roman"/>
          <w:b w:val="0"/>
          <w:i w:val="0"/>
          <w:caps w:val="0"/>
          <w:smallCaps w:val="0"/>
          <w:color w:val="auto"/>
          <w:spacing w:val="0"/>
          <w:kern w:val="2"/>
          <w:sz w:val="21"/>
          <w:szCs w:val="21"/>
          <w:lang w:val="en-US" w:eastAsia="zh-CN" w:bidi="ar-SA"/>
        </w:rPr>
        <w:t>. Wikipedia, The Free Encyclopedia, 23 Jul. 2018. Web. 12 Sep. 2018.</w:t>
      </w:r>
    </w:p>
    <w:p>
      <w:pPr>
        <w:spacing w:line="240" w:lineRule="auto"/>
        <w:ind w:left="0" w:right="0" w:firstLine="120"/>
        <w:rPr>
          <w:rFonts w:ascii="Times New Roman" w:hAnsi="Times New Roman" w:eastAsia="宋体;SimSun" w:cs="Times New Roman"/>
          <w:color w:val="auto"/>
          <w:kern w:val="2"/>
          <w:sz w:val="21"/>
          <w:szCs w:val="21"/>
          <w:lang w:val="en-US" w:eastAsia="zh-CN" w:bidi="ar-SA"/>
        </w:rPr>
      </w:pPr>
      <w:r>
        <w:rPr>
          <w:rFonts w:eastAsia="宋体;SimSun" w:cs="Times New Roman"/>
          <w:b w:val="0"/>
          <w:i w:val="0"/>
          <w:caps w:val="0"/>
          <w:smallCaps w:val="0"/>
          <w:color w:val="auto"/>
          <w:spacing w:val="0"/>
          <w:kern w:val="2"/>
          <w:sz w:val="21"/>
          <w:szCs w:val="21"/>
          <w:lang w:val="en-US" w:eastAsia="zh-CN" w:bidi="ar-SA"/>
        </w:rPr>
        <w:t xml:space="preserve">[2]Wikipedia contributors. "Verilog." </w:t>
      </w:r>
      <w:r>
        <w:rPr>
          <w:rFonts w:eastAsia="宋体;SimSun" w:cs="Times New Roman"/>
          <w:b w:val="0"/>
          <w:i/>
          <w:caps w:val="0"/>
          <w:smallCaps w:val="0"/>
          <w:color w:val="auto"/>
          <w:spacing w:val="0"/>
          <w:kern w:val="2"/>
          <w:sz w:val="21"/>
          <w:szCs w:val="21"/>
          <w:lang w:val="en-US" w:eastAsia="zh-CN" w:bidi="ar-SA"/>
        </w:rPr>
        <w:t>Wikipedia, The Free Encyclopedia</w:t>
      </w:r>
      <w:r>
        <w:rPr>
          <w:rFonts w:eastAsia="宋体;SimSun" w:cs="Times New Roman"/>
          <w:b w:val="0"/>
          <w:i w:val="0"/>
          <w:caps w:val="0"/>
          <w:smallCaps w:val="0"/>
          <w:color w:val="auto"/>
          <w:spacing w:val="0"/>
          <w:kern w:val="2"/>
          <w:sz w:val="21"/>
          <w:szCs w:val="21"/>
          <w:lang w:val="en-US" w:eastAsia="zh-CN" w:bidi="ar-SA"/>
        </w:rPr>
        <w:t>. Wikipedia, The Free Encyclopedia, 20 Aug. 2018. Web. 12 Sep. 2018.</w:t>
      </w:r>
    </w:p>
    <w:p>
      <w:pPr>
        <w:spacing w:line="240" w:lineRule="auto"/>
        <w:ind w:left="0" w:right="0" w:firstLine="120"/>
        <w:rPr>
          <w:rFonts w:ascii="Times New Roman" w:hAnsi="Times New Roman" w:eastAsia="宋体;SimSun" w:cs="Times New Roman"/>
          <w:color w:val="auto"/>
          <w:kern w:val="2"/>
          <w:sz w:val="21"/>
          <w:szCs w:val="21"/>
          <w:lang w:val="en-US" w:eastAsia="zh-CN" w:bidi="ar-SA"/>
        </w:rPr>
      </w:pPr>
      <w:r>
        <w:rPr>
          <w:rFonts w:eastAsia="宋体;SimSun" w:cs="Times New Roman"/>
          <w:b w:val="0"/>
          <w:i w:val="0"/>
          <w:caps w:val="0"/>
          <w:smallCaps w:val="0"/>
          <w:color w:val="auto"/>
          <w:spacing w:val="0"/>
          <w:kern w:val="2"/>
          <w:sz w:val="21"/>
          <w:szCs w:val="21"/>
          <w:lang w:val="en-US" w:eastAsia="zh-CN" w:bidi="ar-SA"/>
        </w:rPr>
        <w:t>[3]Tala, D. K.. "ASIC World Verilog Tutorial". ASIC World. ASIC World, 01 Feb. 1998. Web. 12 Sep. 2018.</w:t>
      </w:r>
    </w:p>
    <w:p>
      <w:pPr>
        <w:spacing w:line="240" w:lineRule="auto"/>
        <w:ind w:left="0" w:right="0" w:firstLine="120"/>
        <w:rPr>
          <w:rFonts w:ascii="Times New Roman" w:hAnsi="Times New Roman" w:eastAsia="宋体;SimSun" w:cs="Times New Roman"/>
          <w:color w:val="auto"/>
          <w:kern w:val="2"/>
          <w:sz w:val="21"/>
          <w:szCs w:val="21"/>
          <w:lang w:val="en-US" w:eastAsia="zh-CN" w:bidi="ar-SA"/>
        </w:rPr>
      </w:pPr>
      <w:r>
        <w:rPr>
          <w:rFonts w:eastAsia="宋体;SimSun" w:cs="Times New Roman"/>
          <w:b w:val="0"/>
          <w:i w:val="0"/>
          <w:caps w:val="0"/>
          <w:smallCaps w:val="0"/>
          <w:color w:val="auto"/>
          <w:spacing w:val="0"/>
          <w:kern w:val="2"/>
          <w:sz w:val="21"/>
          <w:szCs w:val="21"/>
          <w:lang w:val="en-US" w:eastAsia="zh-CN" w:bidi="ar-SA"/>
        </w:rPr>
        <w:t>[4] Pieper, K. and 1800_WG SystemVerilog Language Working Group. "IEEE 1800-2017 - IEEE Standard for SystemVerilog--Unified Hardware Design, Specification, and VerificationLanguage". IEEE Standards Association.  IEEE Standards Association, 22 Feb. 2018. Web 12 Sep. 2018.</w:t>
      </w:r>
    </w:p>
    <w:p>
      <w:pPr>
        <w:spacing w:line="240" w:lineRule="auto"/>
        <w:ind w:left="0" w:right="0" w:firstLine="120"/>
        <w:rPr>
          <w:rFonts w:ascii="TimesNewRoman;Times New Roman;T" w:hAnsi="TimesNewRoman;Times New Roman;T"/>
          <w:b w:val="0"/>
          <w:i w:val="0"/>
          <w:caps w:val="0"/>
          <w:smallCaps w:val="0"/>
          <w:strike w:val="0"/>
          <w:dstrike w:val="0"/>
          <w:color w:val="333333"/>
          <w:spacing w:val="0"/>
          <w:sz w:val="21"/>
          <w:highlight w:val="white"/>
          <w:u w:val="none"/>
        </w:rPr>
      </w:pPr>
    </w:p>
    <w:p>
      <w:pPr>
        <w:spacing w:line="240" w:lineRule="auto"/>
        <w:rPr>
          <w:rFonts w:ascii="Open Sans;Arial;sans-serif" w:hAnsi="Open Sans;Arial;sans-serif"/>
          <w:b w:val="0"/>
          <w:i w:val="0"/>
          <w:caps w:val="0"/>
          <w:smallCaps w:val="0"/>
          <w:color w:val="666666"/>
          <w:spacing w:val="0"/>
          <w:sz w:val="20"/>
        </w:rPr>
      </w:pPr>
    </w:p>
    <w:p>
      <w:pPr>
        <w:spacing w:line="240" w:lineRule="auto"/>
        <w:rPr>
          <w:color w:val="auto"/>
        </w:rPr>
      </w:pPr>
    </w:p>
    <w:p>
      <w:pPr>
        <w:spacing w:line="240" w:lineRule="auto"/>
        <w:rPr>
          <w:color w:val="auto"/>
        </w:rPr>
      </w:pPr>
    </w:p>
    <w:p>
      <w:pPr>
        <w:spacing w:line="240" w:lineRule="auto"/>
        <w:rPr>
          <w:color w:val="auto"/>
        </w:rPr>
      </w:pPr>
    </w:p>
    <w:p>
      <w:pPr>
        <w:spacing w:line="240" w:lineRule="auto"/>
        <w:rPr>
          <w:color w:val="auto"/>
        </w:rPr>
      </w:pPr>
    </w:p>
    <w:p>
      <w:pPr>
        <w:spacing w:line="240" w:lineRule="auto"/>
        <w:rPr>
          <w:color w:val="auto"/>
        </w:rPr>
      </w:pPr>
    </w:p>
    <w:p>
      <w:pPr>
        <w:spacing w:line="240" w:lineRule="auto"/>
        <w:rPr>
          <w:color w:val="auto"/>
        </w:rPr>
      </w:pPr>
    </w:p>
    <w:p>
      <w:pPr>
        <w:spacing w:line="240" w:lineRule="auto"/>
        <w:rPr>
          <w:color w:val="auto"/>
        </w:rPr>
      </w:pPr>
    </w:p>
    <w:p>
      <w:pPr>
        <w:pStyle w:val="2"/>
        <w:numPr>
          <w:ilvl w:val="0"/>
          <w:numId w:val="0"/>
        </w:numPr>
        <w:spacing w:before="423" w:after="423" w:line="240" w:lineRule="auto"/>
        <w:ind w:left="0" w:right="0" w:firstLine="0"/>
        <w:rPr>
          <w:rFonts w:ascii="宋体;SimSun" w:hAnsi="宋体;SimSun" w:eastAsia="宋体;SimSun" w:cs="宋体;SimSun"/>
          <w:b/>
          <w:color w:val="auto"/>
        </w:rPr>
      </w:pPr>
      <w:bookmarkStart w:id="21" w:name="_Toc2039282178"/>
      <w:r>
        <w:rPr>
          <w:rFonts w:ascii="宋体;SimSun" w:hAnsi="宋体;SimSun" w:eastAsia="宋体;SimSun" w:cs="宋体;SimSun"/>
          <w:b/>
          <w:color w:val="auto"/>
        </w:rPr>
        <w:t>附录1 课程设计报告的格式要求补充说明</w:t>
      </w:r>
      <w:bookmarkEnd w:id="21"/>
    </w:p>
    <w:p>
      <w:pPr>
        <w:spacing w:line="240" w:lineRule="auto"/>
        <w:ind w:left="0" w:right="0" w:firstLine="420"/>
        <w:rPr>
          <w:color w:val="auto"/>
        </w:rPr>
      </w:pPr>
      <w:r>
        <w:rPr>
          <w:color w:val="auto"/>
        </w:rPr>
        <w:t>（1）正文部分使用五号字，行间距为1.25倍行距，其中中文用宋体，英文和数字使用Times New Roman字体。</w:t>
      </w:r>
    </w:p>
    <w:p>
      <w:pPr>
        <w:spacing w:line="240" w:lineRule="auto"/>
        <w:ind w:left="0" w:right="0" w:firstLine="420"/>
        <w:rPr>
          <w:color w:val="auto"/>
        </w:rPr>
      </w:pPr>
      <w:r>
        <w:rPr>
          <w:color w:val="auto"/>
        </w:rPr>
        <w:t>（2）程序清单，包括仿真程序和后面的附录，使用五号字，行间距为单倍行距，中文注释用宋体，英文和数字使用Times New Roman字体。</w:t>
      </w:r>
    </w:p>
    <w:p>
      <w:pPr>
        <w:spacing w:line="240" w:lineRule="auto"/>
        <w:ind w:left="0" w:right="0" w:firstLine="420"/>
        <w:rPr>
          <w:color w:val="auto"/>
        </w:rPr>
      </w:pPr>
      <w:r>
        <w:rPr>
          <w:color w:val="auto"/>
        </w:rPr>
        <w:t>（3）所有的章节下面的项目编号使用（1）（2）（3）式样，如果还有下一级编号则用a. b. c.（注意后面有点）。</w:t>
      </w:r>
    </w:p>
    <w:p>
      <w:pPr>
        <w:spacing w:line="240" w:lineRule="auto"/>
        <w:ind w:left="0" w:right="0" w:firstLine="420"/>
        <w:rPr>
          <w:color w:val="auto"/>
        </w:rPr>
      </w:pPr>
      <w:r>
        <w:rPr>
          <w:color w:val="auto"/>
        </w:rPr>
        <w:t>（4）所有的图、表、仿真程序要按照章编号，图的编号和名称放在图的下面，表的编号和名称放在上面，程序清单的内容放在双线表格中，且图和图名，表和表名不能分页显示。</w:t>
      </w:r>
    </w:p>
    <w:p>
      <w:pPr>
        <w:spacing w:line="240" w:lineRule="auto"/>
        <w:ind w:left="0" w:right="0" w:firstLine="420"/>
        <w:rPr>
          <w:color w:val="auto"/>
        </w:rPr>
      </w:pPr>
      <w:r>
        <w:rPr>
          <w:color w:val="auto"/>
        </w:rPr>
        <w:t>（5）图表的编号和名称均使用小五号字，中文用宋体，英文和数字使用Times New Roman字体。</w:t>
      </w:r>
    </w:p>
    <w:p>
      <w:pPr>
        <w:spacing w:line="240" w:lineRule="auto"/>
        <w:ind w:left="0" w:right="0" w:firstLine="420"/>
        <w:rPr>
          <w:color w:val="auto"/>
        </w:rPr>
      </w:pPr>
      <w:r>
        <w:rPr>
          <w:color w:val="auto"/>
        </w:rPr>
        <w:t>（6）所有的段落（除章节标题外）均在首行空两个中文字符。所有的章必须另起一页，即按章分页。</w:t>
      </w:r>
    </w:p>
    <w:p>
      <w:pPr>
        <w:spacing w:line="240" w:lineRule="auto"/>
        <w:ind w:left="0" w:right="0" w:firstLine="420"/>
        <w:rPr>
          <w:color w:val="auto"/>
        </w:rPr>
      </w:pPr>
      <w:r>
        <w:rPr>
          <w:color w:val="auto"/>
        </w:rPr>
        <w:t>（7）报告完成后，应删除掉报告中红字部分的说明，以及多余的说明。</w:t>
      </w:r>
    </w:p>
    <w:p>
      <w:pPr>
        <w:spacing w:line="240" w:lineRule="auto"/>
        <w:ind w:left="0" w:right="0" w:firstLine="420"/>
        <w:rPr>
          <w:rFonts w:ascii="宋体;SimSun" w:hAnsi="宋体;SimSun" w:cs="宋体;SimSun"/>
          <w:b/>
          <w:color w:val="auto"/>
        </w:rPr>
      </w:pPr>
      <w:r>
        <w:rPr>
          <w:rFonts w:ascii="宋体;SimSun" w:hAnsi="宋体;SimSun" w:cs="宋体;SimSun"/>
          <w:b/>
          <w:color w:val="auto"/>
        </w:rPr>
        <w:t>（8）参考文献的格式样例如下（注意顺序和标点符号）：</w:t>
      </w:r>
    </w:p>
    <w:p>
      <w:pPr>
        <w:spacing w:line="240" w:lineRule="auto"/>
        <w:rPr>
          <w:color w:val="auto"/>
        </w:rPr>
      </w:pPr>
      <w:r>
        <w:rPr>
          <w:color w:val="auto"/>
          <w:szCs w:val="21"/>
        </w:rPr>
        <w:t>[1]</w:t>
      </w:r>
      <w:r>
        <w:rPr>
          <w:rFonts w:cs="宋体;SimSun"/>
          <w:color w:val="auto"/>
          <w:szCs w:val="21"/>
        </w:rPr>
        <w:t>王静康</w:t>
      </w:r>
      <w:r>
        <w:rPr>
          <w:color w:val="auto"/>
          <w:szCs w:val="21"/>
        </w:rPr>
        <w:t>,</w:t>
      </w:r>
      <w:r>
        <w:rPr>
          <w:rFonts w:cs="宋体;SimSun"/>
          <w:color w:val="auto"/>
          <w:szCs w:val="21"/>
        </w:rPr>
        <w:t>张凤宝</w:t>
      </w:r>
      <w:r>
        <w:rPr>
          <w:color w:val="auto"/>
          <w:szCs w:val="21"/>
        </w:rPr>
        <w:t>,</w:t>
      </w:r>
      <w:r>
        <w:rPr>
          <w:rFonts w:cs="宋体;SimSun"/>
          <w:color w:val="auto"/>
          <w:szCs w:val="21"/>
        </w:rPr>
        <w:t>夏淑倩等</w:t>
      </w:r>
      <w:r>
        <w:rPr>
          <w:color w:val="auto"/>
          <w:szCs w:val="21"/>
        </w:rPr>
        <w:t>.</w:t>
      </w:r>
      <w:r>
        <w:rPr>
          <w:rFonts w:cs="宋体;SimSun"/>
          <w:color w:val="auto"/>
          <w:szCs w:val="21"/>
        </w:rPr>
        <w:t>论化工本科专业国际认证与国内认证的</w:t>
      </w:r>
      <w:r>
        <w:rPr>
          <w:color w:val="auto"/>
          <w:szCs w:val="21"/>
        </w:rPr>
        <w:t>“</w:t>
      </w:r>
      <w:r>
        <w:rPr>
          <w:rFonts w:cs="宋体;SimSun"/>
          <w:color w:val="auto"/>
          <w:szCs w:val="21"/>
        </w:rPr>
        <w:t>实质性</w:t>
      </w:r>
      <w:r>
        <w:rPr>
          <w:color w:val="auto"/>
          <w:szCs w:val="21"/>
        </w:rPr>
        <w:t>”.</w:t>
      </w:r>
      <w:r>
        <w:rPr>
          <w:rFonts w:cs="宋体;SimSun"/>
          <w:color w:val="auto"/>
          <w:szCs w:val="21"/>
        </w:rPr>
        <w:t>高等工程教育研究</w:t>
      </w:r>
      <w:r>
        <w:rPr>
          <w:color w:val="auto"/>
          <w:szCs w:val="21"/>
        </w:rPr>
        <w:t>,2014,5:1-4</w:t>
      </w:r>
    </w:p>
    <w:p>
      <w:pPr>
        <w:spacing w:line="240" w:lineRule="auto"/>
        <w:rPr>
          <w:color w:val="auto"/>
          <w:szCs w:val="21"/>
        </w:rPr>
      </w:pPr>
      <w:r>
        <w:rPr>
          <w:color w:val="auto"/>
          <w:szCs w:val="21"/>
        </w:rPr>
        <w:t>[2]Stone J A, Howard L P. A simple technique for observing periodic nonlinearities in Michelson interferometers. Precision Engineering,1998,22(4):220-232</w:t>
      </w:r>
    </w:p>
    <w:p>
      <w:pPr>
        <w:spacing w:line="240" w:lineRule="auto"/>
        <w:rPr>
          <w:color w:val="auto"/>
        </w:rPr>
      </w:pPr>
      <w:r>
        <w:rPr>
          <w:color w:val="auto"/>
          <w:szCs w:val="21"/>
        </w:rPr>
        <w:t>[3]</w:t>
      </w:r>
      <w:r>
        <w:rPr>
          <w:rFonts w:cs="宋体;SimSun"/>
          <w:bCs/>
          <w:color w:val="auto"/>
          <w:szCs w:val="21"/>
        </w:rPr>
        <w:t>朱印红</w:t>
      </w:r>
      <w:r>
        <w:rPr>
          <w:bCs/>
          <w:color w:val="auto"/>
          <w:szCs w:val="21"/>
        </w:rPr>
        <w:t>,</w:t>
      </w:r>
      <w:r>
        <w:rPr>
          <w:rFonts w:cs="宋体;SimSun"/>
          <w:bCs/>
          <w:color w:val="auto"/>
          <w:szCs w:val="21"/>
        </w:rPr>
        <w:t>袁衍明</w:t>
      </w:r>
      <w:r>
        <w:rPr>
          <w:bCs/>
          <w:color w:val="auto"/>
          <w:szCs w:val="21"/>
        </w:rPr>
        <w:t>.Dreamweaver</w:t>
      </w:r>
      <w:r>
        <w:rPr>
          <w:rFonts w:cs="宋体;SimSun"/>
          <w:bCs/>
          <w:color w:val="auto"/>
          <w:szCs w:val="21"/>
        </w:rPr>
        <w:t>完美网页设计</w:t>
      </w:r>
      <w:r>
        <w:rPr>
          <w:bCs/>
          <w:color w:val="auto"/>
          <w:szCs w:val="21"/>
        </w:rPr>
        <w:t>——</w:t>
      </w:r>
      <w:r>
        <w:rPr>
          <w:rFonts w:cs="宋体;SimSun"/>
          <w:bCs/>
          <w:color w:val="auto"/>
          <w:szCs w:val="21"/>
        </w:rPr>
        <w:t>技术入门篇</w:t>
      </w:r>
      <w:r>
        <w:rPr>
          <w:bCs/>
          <w:color w:val="auto"/>
          <w:szCs w:val="21"/>
        </w:rPr>
        <w:t>.(</w:t>
      </w:r>
      <w:r>
        <w:rPr>
          <w:rFonts w:cs="宋体;SimSun"/>
          <w:bCs/>
          <w:color w:val="auto"/>
          <w:szCs w:val="21"/>
        </w:rPr>
        <w:t>第一版</w:t>
      </w:r>
      <w:r>
        <w:rPr>
          <w:bCs/>
          <w:color w:val="auto"/>
          <w:szCs w:val="21"/>
        </w:rPr>
        <w:t>).</w:t>
      </w:r>
      <w:r>
        <w:rPr>
          <w:rFonts w:cs="宋体;SimSun"/>
          <w:bCs/>
          <w:color w:val="auto"/>
          <w:szCs w:val="21"/>
        </w:rPr>
        <w:t>北京</w:t>
      </w:r>
      <w:r>
        <w:rPr>
          <w:bCs/>
          <w:color w:val="auto"/>
          <w:szCs w:val="21"/>
        </w:rPr>
        <w:t>:</w:t>
      </w:r>
      <w:r>
        <w:rPr>
          <w:rFonts w:cs="宋体;SimSun"/>
          <w:bCs/>
          <w:color w:val="auto"/>
          <w:szCs w:val="21"/>
        </w:rPr>
        <w:t>中国电力出版社</w:t>
      </w:r>
      <w:r>
        <w:rPr>
          <w:bCs/>
          <w:color w:val="auto"/>
          <w:szCs w:val="21"/>
        </w:rPr>
        <w:t>,2006:19</w:t>
      </w:r>
      <w:r>
        <w:rPr>
          <w:rFonts w:cs="宋体;SimSun"/>
          <w:bCs/>
          <w:color w:val="auto"/>
          <w:szCs w:val="21"/>
        </w:rPr>
        <w:t>～</w:t>
      </w:r>
      <w:r>
        <w:rPr>
          <w:bCs/>
          <w:color w:val="auto"/>
          <w:szCs w:val="21"/>
        </w:rPr>
        <w:t>20</w:t>
      </w:r>
    </w:p>
    <w:p>
      <w:pPr>
        <w:spacing w:line="240" w:lineRule="auto"/>
        <w:rPr>
          <w:color w:val="auto"/>
        </w:rPr>
      </w:pPr>
      <w:r>
        <w:rPr>
          <w:color w:val="auto"/>
          <w:szCs w:val="21"/>
        </w:rPr>
        <w:t>[4]</w:t>
      </w:r>
      <w:r>
        <w:rPr>
          <w:bCs/>
          <w:color w:val="auto"/>
          <w:szCs w:val="21"/>
        </w:rPr>
        <w:t>Lewis S L. Physics and chemistry of the solar system</w:t>
      </w:r>
      <w:r>
        <w:rPr>
          <w:color w:val="auto"/>
          <w:szCs w:val="21"/>
        </w:rPr>
        <w:t>.</w:t>
      </w:r>
      <w:r>
        <w:rPr>
          <w:rFonts w:cs="宋体;SimSun"/>
          <w:color w:val="auto"/>
          <w:szCs w:val="21"/>
        </w:rPr>
        <w:t>北京</w:t>
      </w:r>
      <w:r>
        <w:rPr>
          <w:color w:val="auto"/>
          <w:szCs w:val="21"/>
        </w:rPr>
        <w:t>:</w:t>
      </w:r>
      <w:r>
        <w:rPr>
          <w:rFonts w:cs="宋体;SimSun"/>
          <w:color w:val="auto"/>
          <w:szCs w:val="21"/>
        </w:rPr>
        <w:t>北京大学出版社</w:t>
      </w:r>
      <w:r>
        <w:rPr>
          <w:color w:val="auto"/>
          <w:szCs w:val="21"/>
        </w:rPr>
        <w:t>,2014.1</w:t>
      </w:r>
      <w:r>
        <w:rPr>
          <w:rFonts w:cs="宋体;SimSun"/>
          <w:color w:val="auto"/>
          <w:szCs w:val="21"/>
        </w:rPr>
        <w:t>～</w:t>
      </w:r>
      <w:r>
        <w:rPr>
          <w:color w:val="auto"/>
          <w:szCs w:val="21"/>
        </w:rPr>
        <w:t>2</w:t>
      </w:r>
    </w:p>
    <w:p>
      <w:pPr>
        <w:spacing w:line="240" w:lineRule="auto"/>
        <w:rPr>
          <w:color w:val="auto"/>
        </w:rPr>
      </w:pPr>
      <w:r>
        <w:rPr>
          <w:color w:val="auto"/>
          <w:szCs w:val="21"/>
        </w:rPr>
        <w:t>[5]</w:t>
      </w:r>
      <w:r>
        <w:rPr>
          <w:rFonts w:cs="宋体;SimSun"/>
          <w:color w:val="auto"/>
          <w:szCs w:val="21"/>
        </w:rPr>
        <w:t>陈剑</w:t>
      </w:r>
      <w:r>
        <w:rPr>
          <w:color w:val="auto"/>
          <w:szCs w:val="21"/>
        </w:rPr>
        <w:t>.</w:t>
      </w:r>
      <w:r>
        <w:rPr>
          <w:rFonts w:cs="宋体;SimSun"/>
          <w:color w:val="auto"/>
          <w:szCs w:val="21"/>
        </w:rPr>
        <w:t>上博简《民之父母》</w:t>
      </w:r>
      <w:r>
        <w:rPr>
          <w:color w:val="auto"/>
          <w:szCs w:val="21"/>
        </w:rPr>
        <w:t>“</w:t>
      </w:r>
      <w:r>
        <w:rPr>
          <w:rFonts w:cs="宋体;SimSun"/>
          <w:color w:val="auto"/>
          <w:szCs w:val="21"/>
        </w:rPr>
        <w:t>而得既塞於四海矣</w:t>
      </w:r>
      <w:r>
        <w:rPr>
          <w:color w:val="auto"/>
          <w:szCs w:val="21"/>
        </w:rPr>
        <w:t>”</w:t>
      </w:r>
      <w:r>
        <w:rPr>
          <w:rFonts w:cs="宋体;SimSun"/>
          <w:color w:val="auto"/>
          <w:szCs w:val="21"/>
        </w:rPr>
        <w:t>句解释</w:t>
      </w:r>
      <w:r>
        <w:rPr>
          <w:color w:val="auto"/>
          <w:szCs w:val="21"/>
        </w:rPr>
        <w:t>[EB/OL</w:t>
      </w:r>
      <w:r>
        <w:rPr>
          <w:rFonts w:cs="宋体;SimSun"/>
          <w:color w:val="auto"/>
          <w:szCs w:val="21"/>
        </w:rPr>
        <w:t>］</w:t>
      </w:r>
      <w:r>
        <w:rPr>
          <w:color w:val="auto"/>
          <w:szCs w:val="21"/>
        </w:rPr>
        <w:t>.</w:t>
      </w:r>
      <w:r>
        <w:rPr>
          <w:rFonts w:cs="宋体;SimSun"/>
          <w:color w:val="auto"/>
          <w:szCs w:val="21"/>
        </w:rPr>
        <w:t>简帛研究网站，</w:t>
      </w:r>
      <w:r>
        <w:rPr>
          <w:color w:val="auto"/>
          <w:szCs w:val="21"/>
        </w:rPr>
        <w:t>http://www.bamboosilk.org/Wssf/2003/chenjian03.htm</w:t>
      </w:r>
      <w:r>
        <w:rPr>
          <w:rFonts w:cs="宋体;SimSun"/>
          <w:color w:val="auto"/>
          <w:szCs w:val="21"/>
        </w:rPr>
        <w:t>．</w:t>
      </w:r>
      <w:r>
        <w:rPr>
          <w:color w:val="auto"/>
          <w:szCs w:val="21"/>
        </w:rPr>
        <w:t>2003-01-18</w:t>
      </w:r>
    </w:p>
    <w:p>
      <w:pPr>
        <w:pStyle w:val="2"/>
        <w:numPr>
          <w:ilvl w:val="0"/>
          <w:numId w:val="0"/>
        </w:numPr>
        <w:spacing w:before="423" w:after="423" w:line="240" w:lineRule="auto"/>
        <w:ind w:left="0" w:right="0" w:firstLine="0"/>
        <w:rPr>
          <w:rFonts w:ascii="宋体;SimSun" w:hAnsi="宋体;SimSun" w:eastAsia="宋体;SimSun" w:cs="宋体;SimSun"/>
          <w:b/>
          <w:color w:val="auto"/>
          <w:szCs w:val="21"/>
        </w:rPr>
      </w:pPr>
      <w:bookmarkStart w:id="22" w:name="_Toc552121425"/>
      <w:r>
        <w:rPr>
          <w:rFonts w:ascii="宋体;SimSun" w:hAnsi="宋体;SimSun" w:eastAsia="宋体;SimSun" w:cs="宋体;SimSun"/>
          <w:b/>
          <w:color w:val="auto"/>
          <w:szCs w:val="21"/>
        </w:rPr>
        <w:t>附录2 参考文献格式补充说明</w:t>
      </w:r>
      <w:bookmarkEnd w:id="22"/>
    </w:p>
    <w:p>
      <w:pPr>
        <w:spacing w:before="423" w:after="423" w:line="240" w:lineRule="auto"/>
        <w:ind w:left="0" w:right="0" w:firstLine="0"/>
        <w:rPr>
          <w:rFonts w:ascii="宋体;SimSun" w:hAnsi="宋体;SimSun"/>
          <w:b/>
          <w:color w:val="auto"/>
        </w:rPr>
      </w:pPr>
      <w:r>
        <w:rPr>
          <w:rFonts w:ascii="宋体;SimSun" w:hAnsi="宋体;SimSun" w:cs="宋体;SimSun"/>
          <w:b/>
          <w:color w:val="auto"/>
          <w:szCs w:val="21"/>
        </w:rPr>
        <w:t>由于模板给出的参考文献格式看起来不符合任何一种广为使用的参考文献格式，其与</w:t>
      </w:r>
      <w:bookmarkStart w:id="23" w:name="firstHeading"/>
      <w:bookmarkEnd w:id="23"/>
      <w:r>
        <w:rPr>
          <w:rFonts w:ascii="Linux Libertine;Georgia;Times;s" w:hAnsi="Linux Libertine;Georgia;Times;s"/>
          <w:b w:val="0"/>
          <w:i/>
          <w:caps w:val="0"/>
          <w:smallCaps w:val="0"/>
          <w:color w:val="000000"/>
          <w:spacing w:val="0"/>
          <w:lang w:val="en-US"/>
        </w:rPr>
        <w:t>MLA Style Manual</w:t>
      </w:r>
      <w:r>
        <w:rPr>
          <w:rFonts w:ascii="Linux Libertine;Georgia;Times;s" w:hAnsi="Linux Libertine;Georgia;Times;s"/>
          <w:caps w:val="0"/>
          <w:smallCaps w:val="0"/>
          <w:color w:val="000000"/>
          <w:spacing w:val="0"/>
          <w:lang w:val="en-US"/>
        </w:rPr>
        <w:t>最相似。因此参考文献使用了</w:t>
      </w:r>
      <w:bookmarkStart w:id="24" w:name="firstHeading1"/>
      <w:bookmarkEnd w:id="24"/>
      <w:r>
        <w:rPr>
          <w:rFonts w:ascii="Linux Libertine;Georgia;Times;s" w:hAnsi="Linux Libertine;Georgia;Times;s"/>
          <w:b w:val="0"/>
          <w:i/>
          <w:caps w:val="0"/>
          <w:smallCaps w:val="0"/>
          <w:color w:val="000000"/>
          <w:spacing w:val="0"/>
          <w:lang w:val="en-US"/>
        </w:rPr>
        <w:t>MLA Style Manual</w:t>
      </w:r>
      <w:r>
        <w:rPr>
          <w:rFonts w:ascii="Linux Libertine;Georgia;Times;s" w:hAnsi="Linux Libertine;Georgia;Times;s"/>
          <w:caps w:val="0"/>
          <w:smallCaps w:val="0"/>
          <w:color w:val="000000"/>
          <w:spacing w:val="0"/>
          <w:lang w:val="en-US"/>
        </w:rPr>
        <w:t>格式进行引用。</w:t>
      </w:r>
    </w:p>
    <w:p>
      <w:pPr>
        <w:spacing w:before="423" w:after="423" w:line="240" w:lineRule="auto"/>
        <w:ind w:left="0" w:right="0" w:firstLine="0"/>
        <w:rPr>
          <w:rFonts w:ascii="Linux Libertine;Georgia;Times;s" w:hAnsi="Linux Libertine;Georgia;Times;s"/>
          <w:b w:val="0"/>
          <w:i/>
          <w:caps w:val="0"/>
          <w:smallCaps w:val="0"/>
          <w:color w:val="000000"/>
          <w:spacing w:val="0"/>
          <w:lang w:val="en-US"/>
        </w:rPr>
      </w:pPr>
      <w:r>
        <w:br w:type="page"/>
      </w:r>
    </w:p>
    <w:p>
      <w:pPr>
        <w:pStyle w:val="2"/>
        <w:numPr>
          <w:ilvl w:val="0"/>
          <w:numId w:val="0"/>
        </w:numPr>
        <w:spacing w:before="423" w:after="423" w:line="240" w:lineRule="auto"/>
        <w:ind w:left="0" w:right="0" w:firstLine="0"/>
        <w:rPr>
          <w:rFonts w:ascii="宋体;SimSun" w:hAnsi="宋体;SimSun" w:eastAsia="宋体;SimSun" w:cs="宋体;SimSun"/>
          <w:b/>
          <w:color w:val="auto"/>
          <w:szCs w:val="21"/>
        </w:rPr>
      </w:pPr>
      <w:bookmarkStart w:id="25" w:name="_Toc2099242477"/>
      <w:r>
        <w:rPr>
          <w:rFonts w:ascii="宋体;SimSun" w:hAnsi="宋体;SimSun" w:eastAsia="宋体;SimSun" w:cs="宋体;SimSun"/>
          <w:b/>
          <w:color w:val="auto"/>
          <w:szCs w:val="21"/>
        </w:rPr>
        <w:t>附录3 仓库地址 二进制文件地址和备份</w:t>
      </w:r>
      <w:bookmarkEnd w:id="25"/>
    </w:p>
    <w:p>
      <w:pPr>
        <w:spacing w:before="423" w:after="423" w:line="240" w:lineRule="auto"/>
        <w:ind w:left="0" w:right="0" w:firstLine="0"/>
        <w:rPr>
          <w:rFonts w:ascii="宋体;SimSun" w:hAnsi="宋体;SimSun" w:eastAsia="宋体;SimSun" w:cs="宋体;SimSun"/>
          <w:b w:val="0"/>
          <w:bCs w:val="0"/>
          <w:color w:val="auto"/>
          <w:szCs w:val="21"/>
        </w:rPr>
      </w:pPr>
      <w:r>
        <w:rPr>
          <w:rFonts w:ascii="宋体;SimSun" w:hAnsi="宋体;SimSun" w:cs="宋体;SimSun"/>
          <w:b w:val="0"/>
          <w:bCs w:val="0"/>
          <w:color w:val="auto"/>
          <w:szCs w:val="21"/>
        </w:rPr>
        <w:t>可以在此处访问</w:t>
      </w:r>
      <w:r>
        <w:rPr>
          <w:rFonts w:ascii="宋体;SimSun" w:hAnsi="宋体;SimSun" w:eastAsia="宋体;SimSun" w:cs="宋体;SimSun"/>
          <w:b w:val="0"/>
          <w:bCs w:val="0"/>
          <w:color w:val="auto"/>
          <w:szCs w:val="21"/>
        </w:rPr>
        <w:t>Git</w:t>
      </w:r>
      <w:r>
        <w:rPr>
          <w:rFonts w:ascii="宋体;SimSun" w:hAnsi="宋体;SimSun" w:cs="宋体;SimSun"/>
          <w:b w:val="0"/>
          <w:bCs w:val="0"/>
          <w:color w:val="auto"/>
          <w:szCs w:val="21"/>
        </w:rPr>
        <w:t xml:space="preserve">仓库 </w:t>
      </w:r>
      <w:r>
        <w:rPr>
          <w:rFonts w:ascii="宋体;SimSun" w:hAnsi="宋体;SimSun" w:eastAsia="宋体;SimSun" w:cs="宋体;SimSun"/>
          <w:b w:val="0"/>
          <w:bCs w:val="0"/>
          <w:color w:val="auto"/>
          <w:szCs w:val="21"/>
        </w:rPr>
        <w:t xml:space="preserve">https://github.com/recolic/hust-digital-electronics-exp </w:t>
      </w:r>
    </w:p>
    <w:p>
      <w:pPr>
        <w:spacing w:before="423" w:after="423" w:line="240" w:lineRule="auto"/>
        <w:ind w:left="0" w:right="0" w:firstLine="0"/>
        <w:rPr>
          <w:rFonts w:ascii="宋体;SimSun" w:hAnsi="宋体;SimSun" w:eastAsia="宋体;SimSun" w:cs="宋体;SimSun"/>
          <w:b w:val="0"/>
          <w:bCs w:val="0"/>
          <w:color w:val="auto"/>
          <w:szCs w:val="21"/>
        </w:rPr>
      </w:pPr>
      <w:r>
        <w:rPr>
          <w:rFonts w:ascii="宋体;SimSun" w:hAnsi="宋体;SimSun" w:cs="宋体;SimSun"/>
          <w:b w:val="0"/>
          <w:bCs w:val="0"/>
          <w:color w:val="auto"/>
          <w:szCs w:val="21"/>
        </w:rPr>
        <w:t xml:space="preserve">可以在此处下载已编译好的二进制文件 </w:t>
      </w:r>
      <w:r>
        <w:rPr>
          <w:rFonts w:ascii="宋体;SimSun" w:hAnsi="宋体;SimSun" w:eastAsia="宋体;SimSun" w:cs="宋体;SimSun"/>
          <w:b w:val="0"/>
          <w:bCs w:val="0"/>
          <w:color w:val="auto"/>
          <w:szCs w:val="21"/>
        </w:rPr>
        <w:t>https://dl.recolic.net/res/main.bit https://dl.recolic.net/res/numshow.bit</w:t>
      </w:r>
    </w:p>
    <w:p>
      <w:pPr>
        <w:spacing w:before="423" w:after="423" w:line="240" w:lineRule="auto"/>
        <w:ind w:left="0" w:right="0" w:firstLine="0"/>
        <w:rPr>
          <w:rFonts w:ascii="宋体;SimSun" w:hAnsi="宋体;SimSun" w:eastAsia="宋体;SimSun" w:cs="宋体;SimSun"/>
          <w:b w:val="0"/>
          <w:bCs w:val="0"/>
          <w:color w:val="auto"/>
          <w:szCs w:val="21"/>
        </w:rPr>
      </w:pPr>
      <w:r>
        <w:rPr>
          <w:rFonts w:ascii="宋体;SimSun" w:hAnsi="宋体;SimSun" w:cs="宋体;SimSun"/>
          <w:b w:val="0"/>
          <w:bCs w:val="0"/>
          <w:color w:val="auto"/>
          <w:szCs w:val="21"/>
        </w:rPr>
        <w:t>在此将</w:t>
      </w:r>
      <w:r>
        <w:rPr>
          <w:rFonts w:ascii="宋体;SimSun" w:hAnsi="宋体;SimSun" w:eastAsia="宋体;SimSun" w:cs="宋体;SimSun"/>
          <w:b w:val="0"/>
          <w:bCs w:val="0"/>
          <w:color w:val="auto"/>
          <w:szCs w:val="21"/>
        </w:rPr>
        <w:t>main.bit</w:t>
      </w:r>
      <w:r>
        <w:rPr>
          <w:rFonts w:ascii="宋体;SimSun" w:hAnsi="宋体;SimSun" w:cs="宋体;SimSun"/>
          <w:b w:val="0"/>
          <w:bCs w:val="0"/>
          <w:color w:val="auto"/>
          <w:szCs w:val="21"/>
        </w:rPr>
        <w:t>二进制文件先</w:t>
      </w:r>
      <w:r>
        <w:rPr>
          <w:rFonts w:ascii="宋体;SimSun" w:hAnsi="宋体;SimSun" w:eastAsia="宋体;SimSun" w:cs="宋体;SimSun"/>
          <w:b w:val="0"/>
          <w:bCs w:val="0"/>
          <w:color w:val="auto"/>
          <w:szCs w:val="21"/>
        </w:rPr>
        <w:t>xz</w:t>
      </w:r>
      <w:r>
        <w:rPr>
          <w:rFonts w:ascii="宋体;SimSun" w:hAnsi="宋体;SimSun" w:cs="宋体;SimSun"/>
          <w:b w:val="0"/>
          <w:bCs w:val="0"/>
          <w:color w:val="auto"/>
          <w:szCs w:val="21"/>
        </w:rPr>
        <w:t>压缩，再</w:t>
      </w:r>
      <w:r>
        <w:rPr>
          <w:rFonts w:ascii="宋体;SimSun" w:hAnsi="宋体;SimSun" w:eastAsia="宋体;SimSun" w:cs="宋体;SimSun"/>
          <w:b w:val="0"/>
          <w:bCs w:val="0"/>
          <w:color w:val="auto"/>
          <w:szCs w:val="21"/>
        </w:rPr>
        <w:t>base64</w:t>
      </w:r>
      <w:r>
        <w:rPr>
          <w:rFonts w:ascii="宋体;SimSun" w:hAnsi="宋体;SimSun" w:cs="宋体;SimSun"/>
          <w:b w:val="0"/>
          <w:bCs w:val="0"/>
          <w:color w:val="auto"/>
          <w:szCs w:val="21"/>
        </w:rPr>
        <w:t>可打印编码，再</w:t>
      </w:r>
      <w:r>
        <w:rPr>
          <w:rFonts w:ascii="宋体;SimSun" w:hAnsi="宋体;SimSun" w:eastAsia="宋体;SimSun" w:cs="宋体;SimSun"/>
          <w:b w:val="0"/>
          <w:bCs w:val="0"/>
          <w:color w:val="auto"/>
          <w:szCs w:val="21"/>
        </w:rPr>
        <w:t>GnuPG</w:t>
      </w:r>
      <w:r>
        <w:rPr>
          <w:rFonts w:ascii="宋体;SimSun" w:hAnsi="宋体;SimSun" w:cs="宋体;SimSun"/>
          <w:b w:val="0"/>
          <w:bCs w:val="0"/>
          <w:color w:val="auto"/>
          <w:szCs w:val="21"/>
        </w:rPr>
        <w:t>签名，然后书写在此处，以备查验。</w:t>
      </w:r>
      <w:r>
        <w:rPr>
          <w:rFonts w:ascii="宋体;SimSun" w:hAnsi="宋体;SimSun" w:eastAsia="宋体;SimSun" w:cs="宋体;SimSun"/>
          <w:b w:val="0"/>
          <w:bCs w:val="0"/>
          <w:color w:val="auto"/>
          <w:szCs w:val="21"/>
        </w:rPr>
        <w:t>GnuPG</w:t>
      </w:r>
      <w:r>
        <w:rPr>
          <w:rFonts w:ascii="宋体;SimSun" w:hAnsi="宋体;SimSun" w:cs="宋体;SimSun"/>
          <w:b w:val="0"/>
          <w:bCs w:val="0"/>
          <w:color w:val="auto"/>
          <w:szCs w:val="21"/>
        </w:rPr>
        <w:t>公钥</w:t>
      </w:r>
      <w:r>
        <w:rPr>
          <w:rFonts w:ascii="宋体;SimSun" w:hAnsi="宋体;SimSun" w:eastAsia="宋体;SimSun" w:cs="宋体;SimSun"/>
          <w:b w:val="0"/>
          <w:bCs w:val="0"/>
          <w:color w:val="auto"/>
          <w:szCs w:val="21"/>
        </w:rPr>
        <w:t>ID</w:t>
      </w:r>
      <w:r>
        <w:rPr>
          <w:rFonts w:ascii="宋体;SimSun" w:hAnsi="宋体;SimSun" w:cs="宋体;SimSun"/>
          <w:b w:val="0"/>
          <w:bCs w:val="0"/>
          <w:color w:val="auto"/>
          <w:szCs w:val="21"/>
        </w:rPr>
        <w:t>为</w:t>
      </w:r>
      <w:r>
        <w:rPr>
          <w:rFonts w:ascii="宋体;SimSun" w:hAnsi="宋体;SimSun" w:eastAsia="宋体;SimSun" w:cs="宋体;SimSun"/>
          <w:b w:val="0"/>
          <w:bCs w:val="0"/>
          <w:color w:val="auto"/>
          <w:szCs w:val="21"/>
        </w:rPr>
        <w:t>CA5C947F</w:t>
      </w:r>
      <w:r>
        <w:rPr>
          <w:rFonts w:ascii="宋体;SimSun" w:hAnsi="宋体;SimSun" w:cs="宋体;SimSun"/>
          <w:b w:val="0"/>
          <w:bCs w:val="0"/>
          <w:color w:val="auto"/>
          <w:szCs w:val="21"/>
        </w:rPr>
        <w:t>。</w:t>
      </w:r>
    </w:p>
    <w:p>
      <w:pPr>
        <w:spacing w:before="424" w:after="424" w:line="240" w:lineRule="auto"/>
        <w:ind w:left="0" w:right="0" w:firstLine="0"/>
        <w:contextualSpacing/>
        <w:rPr>
          <w:rFonts w:ascii="Anonymous Pro" w:hAnsi="Anonymous Pro" w:eastAsia="宋体;SimSun" w:cs="宋体;SimSun"/>
          <w:b w:val="0"/>
          <w:bCs w:val="0"/>
          <w:color w:val="auto"/>
          <w:sz w:val="8"/>
          <w:szCs w:val="8"/>
        </w:rPr>
      </w:pPr>
      <w:r>
        <w:rPr>
          <w:rStyle w:val="77"/>
          <w:rFonts w:ascii="Anonymous Pro" w:hAnsi="Anonymous Pro"/>
          <w:b w:val="0"/>
          <w:bCs w:val="0"/>
        </w:rPr>
        <w:t>--begin--</w:t>
      </w:r>
    </w:p>
    <w:p>
      <w:pPr>
        <w:spacing w:before="424" w:after="424" w:line="240" w:lineRule="auto"/>
        <w:ind w:left="0" w:right="0" w:firstLine="0"/>
        <w:contextualSpacing/>
        <w:rPr>
          <w:rFonts w:ascii="Anonymous Pro" w:hAnsi="Anonymous Pro" w:eastAsia="宋体;SimSun" w:cs="宋体;SimSun"/>
          <w:b w:val="0"/>
          <w:bCs w:val="0"/>
          <w:color w:val="auto"/>
          <w:sz w:val="8"/>
          <w:szCs w:val="8"/>
        </w:rPr>
      </w:pPr>
      <w:r>
        <w:rPr>
          <w:rStyle w:val="77"/>
          <w:b w:val="0"/>
          <w:bCs w:val="0"/>
        </w:rPr>
        <w:t>此部分文字打印时省略。共计</w:t>
      </w:r>
      <w:r>
        <w:rPr>
          <w:rStyle w:val="77"/>
          <w:rFonts w:ascii="Anonymous Pro" w:hAnsi="Anonymous Pro"/>
          <w:b w:val="0"/>
          <w:bCs w:val="0"/>
        </w:rPr>
        <w:t>1400</w:t>
      </w:r>
      <w:r>
        <w:rPr>
          <w:rStyle w:val="77"/>
          <w:b w:val="0"/>
          <w:bCs w:val="0"/>
        </w:rPr>
        <w:t>行</w:t>
      </w:r>
    </w:p>
    <w:p>
      <w:pPr>
        <w:spacing w:before="424" w:after="424" w:line="240" w:lineRule="auto"/>
        <w:ind w:left="0" w:right="0" w:firstLine="0"/>
        <w:contextualSpacing/>
        <w:rPr>
          <w:rFonts w:ascii="Anonymous Pro" w:hAnsi="Anonymous Pro" w:eastAsia="宋体;SimSun" w:cs="宋体;SimSun"/>
          <w:b w:val="0"/>
          <w:bCs w:val="0"/>
          <w:color w:val="auto"/>
          <w:sz w:val="8"/>
          <w:szCs w:val="8"/>
        </w:rPr>
      </w:pPr>
      <w:r>
        <w:rPr>
          <w:rStyle w:val="77"/>
          <w:rFonts w:ascii="Anonymous Pro" w:hAnsi="Anonymous Pro"/>
          <w:b w:val="0"/>
          <w:bCs w:val="0"/>
        </w:rPr>
        <w:t>--end--</w:t>
      </w:r>
    </w:p>
    <w:sectPr>
      <w:headerReference r:id="rId5" w:type="default"/>
      <w:footerReference r:id="rId6" w:type="default"/>
      <w:pgSz w:w="11906" w:h="16838"/>
      <w:pgMar w:top="2552" w:right="1531" w:bottom="1588" w:left="1531" w:header="851" w:footer="992" w:gutter="0"/>
      <w:pgNumType w:fmt="decimal"/>
      <w:formProt w:val="0"/>
      <w:docGrid w:type="lines" w:linePitch="423" w:charSpace="10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方正书宋_GBK"/>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panose1 w:val="02000000000000000000"/>
    <w:charset w:val="86"/>
    <w:family w:val="auto"/>
    <w:pitch w:val="default"/>
    <w:sig w:usb0="00000001" w:usb1="08000000" w:usb2="00000000" w:usb3="00000000" w:csb0="00040000" w:csb1="00000000"/>
  </w:font>
  <w:font w:name="方正黑体_GBK">
    <w:panose1 w:val="02000000000000000000"/>
    <w:charset w:val="86"/>
    <w:family w:val="auto"/>
    <w:pitch w:val="default"/>
    <w:sig w:usb0="00000001" w:usb1="08000000" w:usb2="00000000" w:usb3="00000000" w:csb0="00040000" w:csb1="00000000"/>
  </w:font>
  <w:font w:name="Calibri">
    <w:altName w:val="DejaVu Sans"/>
    <w:panose1 w:val="020F0502020204030204"/>
    <w:charset w:val="00"/>
    <w:family w:val="decorative"/>
    <w:pitch w:val="default"/>
    <w:sig w:usb0="00000000" w:usb1="00000000" w:usb2="00000001" w:usb3="00000000" w:csb0="0000019F" w:csb1="00000000"/>
  </w:font>
  <w:font w:name="Adobe 宋体 Std">
    <w:panose1 w:val="02020300000000000000"/>
    <w:charset w:val="86"/>
    <w:family w:val="auto"/>
    <w:pitch w:val="default"/>
    <w:sig w:usb0="00000001" w:usb1="0A0F1810" w:usb2="00000016" w:usb3="00000000" w:csb0="00060007" w:csb1="00000000"/>
  </w:font>
  <w:font w:name="FreeSans">
    <w:panose1 w:val="020B0504020202020204"/>
    <w:charset w:val="00"/>
    <w:family w:val="auto"/>
    <w:pitch w:val="default"/>
    <w:sig w:usb0="E4839EFF" w:usb1="4600FDFF" w:usb2="000030A0" w:usb3="00000584" w:csb0="600001BF" w:csb1="DFF70000"/>
  </w:font>
  <w:font w:name="Source Han Serif CN">
    <w:altName w:val="FandolFang"/>
    <w:panose1 w:val="00000000000000000000"/>
    <w:charset w:val="86"/>
    <w:family w:val="auto"/>
    <w:pitch w:val="default"/>
    <w:sig w:usb0="00000000" w:usb1="00000000" w:usb2="00000000" w:usb3="00000000" w:csb0="00000000" w:csb1="00000000"/>
  </w:font>
  <w:font w:name="宋体;SimSun">
    <w:altName w:val="方正书宋_GBK"/>
    <w:panose1 w:val="00000000000000000000"/>
    <w:charset w:val="00"/>
    <w:family w:val="auto"/>
    <w:pitch w:val="default"/>
    <w:sig w:usb0="00000000" w:usb1="00000000" w:usb2="00000000" w:usb3="00000000" w:csb0="00000000" w:csb1="00000000"/>
  </w:font>
  <w:font w:name="Arial">
    <w:altName w:val="DejaVu Sans"/>
    <w:panose1 w:val="00000000000000000000"/>
    <w:charset w:val="00"/>
    <w:family w:val="swiss"/>
    <w:pitch w:val="default"/>
    <w:sig w:usb0="00000000" w:usb1="00000000" w:usb2="00000000" w:usb3="00000000" w:csb0="00000000" w:csb1="00000000"/>
  </w:font>
  <w:font w:name="黑体;SimHei">
    <w:altName w:val="方正黑体_GBK"/>
    <w:panose1 w:val="00000000000000000000"/>
    <w:charset w:val="00"/>
    <w:family w:val="auto"/>
    <w:pitch w:val="default"/>
    <w:sig w:usb0="00000000" w:usb1="00000000" w:usb2="00000000" w:usb3="00000000" w:csb0="00000000" w:csb1="00000000"/>
  </w:font>
  <w:font w:name="Cambria">
    <w:altName w:val="Antykwa Poltawskiego Light"/>
    <w:panose1 w:val="00000000000000000000"/>
    <w:charset w:val="01"/>
    <w:family w:val="roman"/>
    <w:pitch w:val="default"/>
    <w:sig w:usb0="00000000" w:usb1="00000000" w:usb2="00000000" w:usb3="00000000" w:csb0="00000000" w:csb1="00000000"/>
  </w:font>
  <w:font w:name="Courier New">
    <w:panose1 w:val="02070309020205020404"/>
    <w:charset w:val="01"/>
    <w:family w:val="modern"/>
    <w:pitch w:val="default"/>
    <w:sig w:usb0="E0002AFF" w:usb1="C0007843" w:usb2="00000009" w:usb3="00000000" w:csb0="400001FF" w:csb1="FFFF0000"/>
  </w:font>
  <w:font w:name="Liberation Mono">
    <w:panose1 w:val="02070409020205020404"/>
    <w:charset w:val="01"/>
    <w:family w:val="modern"/>
    <w:pitch w:val="default"/>
    <w:sig w:usb0="E0000AFF" w:usb1="400078FF" w:usb2="00000001" w:usb3="00000000" w:csb0="600001BF" w:csb1="DFF70000"/>
  </w:font>
  <w:font w:name="Cambria Math">
    <w:altName w:val="Antykwa Poltawskiego Light"/>
    <w:panose1 w:val="00000000000000000000"/>
    <w:charset w:val="01"/>
    <w:family w:val="roman"/>
    <w:pitch w:val="default"/>
    <w:sig w:usb0="00000000" w:usb1="00000000" w:usb2="00000000" w:usb3="00000000" w:csb0="00000000" w:csb1="00000000"/>
  </w:font>
  <w:font w:name="Roboto;Helvetica;Arial;sans-ser">
    <w:altName w:val="DejaVu Sans"/>
    <w:panose1 w:val="00000000000000000000"/>
    <w:charset w:val="00"/>
    <w:family w:val="auto"/>
    <w:pitch w:val="default"/>
    <w:sig w:usb0="00000000" w:usb1="00000000" w:usb2="00000000" w:usb3="00000000" w:csb0="00000000" w:csb1="00000000"/>
  </w:font>
  <w:font w:name="等线;DengXian">
    <w:altName w:val="Antykwa Poltawskiego Light"/>
    <w:panose1 w:val="00000000000000000000"/>
    <w:charset w:val="00"/>
    <w:family w:val="auto"/>
    <w:pitch w:val="default"/>
    <w:sig w:usb0="00000000" w:usb1="00000000" w:usb2="00000000" w:usb3="00000000" w:csb0="00000000" w:csb1="00000000"/>
  </w:font>
  <w:font w:name="华文楷体">
    <w:altName w:val="方正楷体_GBK"/>
    <w:panose1 w:val="00000000000000000000"/>
    <w:charset w:val="01"/>
    <w:family w:val="auto"/>
    <w:pitch w:val="default"/>
    <w:sig w:usb0="00000000" w:usb1="00000000" w:usb2="00000000" w:usb3="00000000" w:csb0="00000000" w:csb1="00000000"/>
  </w:font>
  <w:font w:name="Thorndale">
    <w:altName w:val="Antykwa Poltawskiego Light"/>
    <w:panose1 w:val="00000000000000000000"/>
    <w:charset w:val="01"/>
    <w:family w:val="roman"/>
    <w:pitch w:val="default"/>
    <w:sig w:usb0="00000000" w:usb1="00000000" w:usb2="00000000" w:usb3="00000000" w:csb0="00000000" w:csb1="00000000"/>
  </w:font>
  <w:font w:name="TimesNewRoman;Times New Roman;T">
    <w:altName w:val="DejaVu Sans"/>
    <w:panose1 w:val="00000000000000000000"/>
    <w:charset w:val="00"/>
    <w:family w:val="auto"/>
    <w:pitch w:val="default"/>
    <w:sig w:usb0="00000000" w:usb1="00000000" w:usb2="00000000" w:usb3="00000000" w:csb0="00000000" w:csb1="00000000"/>
  </w:font>
  <w:font w:name="Open Sans;Arial;sans-serif">
    <w:altName w:val="DejaVu Sans"/>
    <w:panose1 w:val="00000000000000000000"/>
    <w:charset w:val="00"/>
    <w:family w:val="auto"/>
    <w:pitch w:val="default"/>
    <w:sig w:usb0="00000000" w:usb1="00000000" w:usb2="00000000" w:usb3="00000000" w:csb0="00000000" w:csb1="00000000"/>
  </w:font>
  <w:font w:name="Linux Libertine;Georgia;Times;s">
    <w:altName w:val="DejaVu Sans"/>
    <w:panose1 w:val="00000000000000000000"/>
    <w:charset w:val="00"/>
    <w:family w:val="auto"/>
    <w:pitch w:val="default"/>
    <w:sig w:usb0="00000000" w:usb1="00000000" w:usb2="00000000" w:usb3="00000000" w:csb0="00000000" w:csb1="00000000"/>
  </w:font>
  <w:font w:name="Anonymous Pro">
    <w:panose1 w:val="02060609030202000504"/>
    <w:charset w:val="01"/>
    <w:family w:val="auto"/>
    <w:pitch w:val="default"/>
    <w:sig w:usb0="A00002AF" w:usb1="7000A9CA" w:usb2="00000000" w:usb3="00000000" w:csb0="2000009F" w:csb1="00000000"/>
  </w:font>
  <w:font w:name="FandolFang">
    <w:panose1 w:val="00000500000000000000"/>
    <w:charset w:val="86"/>
    <w:family w:val="auto"/>
    <w:pitch w:val="default"/>
    <w:sig w:usb0="80000001" w:usb1="00002000" w:usb2="00000002" w:usb3="00000000" w:csb0="00060007" w:csb1="00000000"/>
  </w:font>
  <w:font w:name="方正楷体_GBK">
    <w:panose1 w:val="02000000000000000000"/>
    <w:charset w:val="86"/>
    <w:family w:val="auto"/>
    <w:pitch w:val="default"/>
    <w:sig w:usb0="00000001" w:usb1="08000000" w:usb2="00000000" w:usb3="00000000" w:csb0="00040000" w:csb1="00000000"/>
  </w:font>
  <w:font w:name="方正宋体S-超大字符集">
    <w:panose1 w:val="02000000000000000000"/>
    <w:charset w:val="86"/>
    <w:family w:val="auto"/>
    <w:pitch w:val="default"/>
    <w:sig w:usb0="00000001" w:usb1="08000000" w:usb2="00000000" w:usb3="00000000" w:csb0="00040000" w:csb1="00000000"/>
  </w:font>
  <w:font w:name="Antykwa Poltawskiego Light">
    <w:panose1 w:val="00000400000000000000"/>
    <w:charset w:val="00"/>
    <w:family w:val="auto"/>
    <w:pitch w:val="default"/>
    <w:sig w:usb0="20000087" w:usb1="00000001" w:usb2="00000000" w:usb3="00000000" w:csb0="20000193" w:csb1="00000000"/>
  </w:font>
  <w:font w:name="Antykwa Poltawskiego Light">
    <w:panose1 w:val="00000400000000000000"/>
    <w:charset w:val="01"/>
    <w:family w:val="roman"/>
    <w:pitch w:val="default"/>
    <w:sig w:usb0="20000087" w:usb1="00000001" w:usb2="00000000" w:usb3="00000000" w:csb0="2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fldChar w:fldCharType="begin"/>
    </w:r>
    <w:r>
      <mc:AlternateContent>
        <mc:Choice Requires="wps">
          <w:drawing>
            <wp:anchor distT="0" distB="0" distL="114935" distR="114935" simplePos="0" relativeHeight="1024" behindDoc="1" locked="0" layoutInCell="1" allowOverlap="1">
              <wp:simplePos x="0" y="0"/>
              <wp:positionH relativeFrom="column">
                <wp:posOffset>-106045</wp:posOffset>
              </wp:positionH>
              <wp:positionV relativeFrom="paragraph">
                <wp:posOffset>-79375</wp:posOffset>
              </wp:positionV>
              <wp:extent cx="5829935" cy="635"/>
              <wp:effectExtent l="0" t="0" r="0" b="0"/>
              <wp:wrapNone/>
              <wp:docPr id="5" name="Line 5"/>
              <wp:cNvGraphicFramePr/>
              <a:graphic xmlns:a="http://schemas.openxmlformats.org/drawingml/2006/main">
                <a:graphicData uri="http://schemas.microsoft.com/office/word/2010/wordprocessingShape">
                  <wps:wsp>
                    <wps:cNvCnPr/>
                    <wps:spPr>
                      <a:xfrm>
                        <a:off x="0" y="0"/>
                        <a:ext cx="5829480" cy="0"/>
                      </a:xfrm>
                      <a:prstGeom prst="line">
                        <a:avLst/>
                      </a:prstGeom>
                      <a:ln w="9360">
                        <a:solidFill>
                          <a:srgbClr val="000000"/>
                        </a:solidFill>
                        <a:miter/>
                      </a:ln>
                    </wps:spPr>
                    <wps:style>
                      <a:lnRef idx="0">
                        <a:srgbClr val="FFFFFF"/>
                      </a:lnRef>
                      <a:fillRef idx="0">
                        <a:srgbClr val="FFFFFF"/>
                      </a:fillRef>
                      <a:effectRef idx="0">
                        <a:srgbClr val="FFFFFF"/>
                      </a:effectRef>
                      <a:fontRef idx="minor"/>
                    </wps:style>
                    <wps:bodyPr/>
                  </wps:wsp>
                </a:graphicData>
              </a:graphic>
            </wp:anchor>
          </w:drawing>
        </mc:Choice>
        <mc:Fallback>
          <w:pict>
            <v:line id="Line 5" o:spid="_x0000_s1026" o:spt="20" style="position:absolute;left:0pt;margin-left:-8.35pt;margin-top:-6.25pt;height:0.05pt;width:459.05pt;z-index:-503315456;mso-width-relative:page;mso-height-relative:page;" filled="f" stroked="t" coordsize="21600,21600" o:gfxdata="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FgAAAGRycy9QSwECFAAUAAAACACHTuJAu/WZS9oAAAALAQAADwAAAAAA&#10;AAABACAAAAA4AAAAZHJzL2Rvd25yZXYueG1sUEsBAhQAFAAAAAgAh07iQAOeQLSJAQAAEQMAAA4A&#10;AAAAAAAAAQAgAAAAPwEAAGRycy9lMm9Eb2MueG1sUEsFBgAAAAAGAAYAWQEAADoFAAAAAA==&#10;">
              <v:fill on="f" focussize="0,0"/>
              <v:stroke weight="0.737007874015748pt" color="#000000" joinstyle="miter"/>
              <v:imagedata o:title=""/>
              <o:lock v:ext="edit" aspectratio="f"/>
            </v:line>
          </w:pict>
        </mc:Fallback>
      </mc:AlternateContent>
    </w:r>
    <w:r>
      <w:instrText xml:space="preserve">PAGE</w:instrText>
    </w:r>
    <w:r>
      <w:fldChar w:fldCharType="separate"/>
    </w:r>
    <w:r>
      <w:t>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keepNext w:val="0"/>
      <w:keepLines w:val="0"/>
      <w:pageBreakBefore w:val="0"/>
      <w:widowControl w:val="0"/>
      <w:kinsoku/>
      <w:wordWrap/>
      <w:overflowPunct/>
      <w:topLinePunct w:val="0"/>
      <w:autoSpaceDE/>
      <w:autoSpaceDN/>
      <w:bidi w:val="0"/>
      <w:adjustRightInd/>
      <w:snapToGrid w:val="0"/>
      <w:spacing w:line="240" w:lineRule="auto"/>
      <w:jc w:val="center"/>
      <w:textAlignment w:val="auto"/>
      <w:outlineLvl w:val="9"/>
    </w:pPr>
    <w:r>
      <w:fldChar w:fldCharType="begin"/>
    </w:r>
    <w:r>
      <mc:AlternateContent>
        <mc:Choice Requires="wps">
          <w:drawing>
            <wp:anchor distT="0" distB="0" distL="114935" distR="114935" simplePos="0" relativeHeight="1024" behindDoc="1" locked="0" layoutInCell="1" allowOverlap="1">
              <wp:simplePos x="0" y="0"/>
              <wp:positionH relativeFrom="column">
                <wp:posOffset>-106045</wp:posOffset>
              </wp:positionH>
              <wp:positionV relativeFrom="paragraph">
                <wp:posOffset>-79375</wp:posOffset>
              </wp:positionV>
              <wp:extent cx="5829935" cy="635"/>
              <wp:effectExtent l="0" t="0" r="0" b="0"/>
              <wp:wrapNone/>
              <wp:docPr id="37" name="Line 5"/>
              <wp:cNvGraphicFramePr/>
              <a:graphic xmlns:a="http://schemas.openxmlformats.org/drawingml/2006/main">
                <a:graphicData uri="http://schemas.microsoft.com/office/word/2010/wordprocessingShape">
                  <wps:wsp>
                    <wps:cNvCnPr/>
                    <wps:spPr>
                      <a:xfrm>
                        <a:off x="0" y="0"/>
                        <a:ext cx="5829480" cy="0"/>
                      </a:xfrm>
                      <a:prstGeom prst="line">
                        <a:avLst/>
                      </a:prstGeom>
                      <a:ln w="9360">
                        <a:solidFill>
                          <a:srgbClr val="000000"/>
                        </a:solidFill>
                        <a:miter/>
                      </a:ln>
                    </wps:spPr>
                    <wps:style>
                      <a:lnRef idx="0">
                        <a:srgbClr val="FFFFFF"/>
                      </a:lnRef>
                      <a:fillRef idx="0">
                        <a:srgbClr val="FFFFFF"/>
                      </a:fillRef>
                      <a:effectRef idx="0">
                        <a:srgbClr val="FFFFFF"/>
                      </a:effectRef>
                      <a:fontRef idx="minor"/>
                    </wps:style>
                    <wps:bodyPr/>
                  </wps:wsp>
                </a:graphicData>
              </a:graphic>
            </wp:anchor>
          </w:drawing>
        </mc:Choice>
        <mc:Fallback>
          <w:pict>
            <v:line id="Line 5" o:spid="_x0000_s1026" o:spt="20" style="position:absolute;left:0pt;margin-left:-8.35pt;margin-top:-6.25pt;height:0.05pt;width:459.05pt;z-index:-503315456;mso-width-relative:page;mso-height-relative:page;" filled="f" stroked="t" coordsize="21600,21600" o:gfxdata="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BYAAABkcnMvUEsBAhQAFAAAAAgAh07iQLv1mUvaAAAACwEAAA8AAAAA&#10;AAAAAQAgAAAAOAAAAGRycy9kb3ducmV2LnhtbFBLAQIUABQAAAAIAIdO4kBzB7JxigEAABIDAAAO&#10;AAAAAAAAAAEAIAAAAD8BAABkcnMvZTJvRG9jLnhtbFBLBQYAAAAABgAGAFkBAAA7BQAAAAA=&#10;">
              <v:fill on="f" focussize="0,0"/>
              <v:stroke weight="0.737007874015748pt" color="#000000" joinstyle="miter"/>
              <v:imagedata o:title=""/>
              <o:lock v:ext="edit" aspectratio="f"/>
            </v:line>
          </w:pict>
        </mc:Fallback>
      </mc:AlternateContent>
    </w:r>
    <w:r>
      <w:instrText xml:space="preserve">PAGE</w:instrText>
    </w:r>
    <w:r>
      <w:fldChar w:fldCharType="separate"/>
    </w:r>
    <w:r>
      <w:t>5</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lang w:val="zh-CN" w:eastAsia="zh-CN"/>
      </w:rPr>
    </w:pPr>
    <w:r>
      <w:rPr>
        <w:lang w:val="zh-CN" w:eastAsia="zh-CN"/>
      </w:rPr>
      <mc:AlternateContent>
        <mc:Choice Requires="wpg">
          <w:drawing>
            <wp:anchor distT="0" distB="0" distL="114935" distR="114935" simplePos="0" relativeHeight="1024" behindDoc="1" locked="0" layoutInCell="1" allowOverlap="1">
              <wp:simplePos x="0" y="0"/>
              <wp:positionH relativeFrom="column">
                <wp:posOffset>-116205</wp:posOffset>
              </wp:positionH>
              <wp:positionV relativeFrom="paragraph">
                <wp:posOffset>495300</wp:posOffset>
              </wp:positionV>
              <wp:extent cx="5829935" cy="8816975"/>
              <wp:effectExtent l="0" t="0" r="0" b="0"/>
              <wp:wrapNone/>
              <wp:docPr id="1" name="Group 1"/>
              <wp:cNvGraphicFramePr/>
              <a:graphic xmlns:a="http://schemas.openxmlformats.org/drawingml/2006/main">
                <a:graphicData uri="http://schemas.microsoft.com/office/word/2010/wordprocessingGroup">
                  <wpg:wgp>
                    <wpg:cNvGrpSpPr/>
                    <wpg:grpSpPr>
                      <a:xfrm>
                        <a:off x="0" y="0"/>
                        <a:ext cx="5829480" cy="8816400"/>
                        <a:chOff x="0" y="0"/>
                        <a:chExt cx="5829480" cy="8816400"/>
                      </a:xfrm>
                    </wpg:grpSpPr>
                    <wps:wsp>
                      <wps:cNvPr id="2" name="直接连接符 2"/>
                      <wps:cNvCnPr/>
                      <wps:spPr>
                        <a:xfrm>
                          <a:off x="41400" y="392400"/>
                          <a:ext cx="5760000" cy="0"/>
                        </a:xfrm>
                        <a:prstGeom prst="line">
                          <a:avLst/>
                        </a:prstGeom>
                        <a:ln w="38160">
                          <a:solidFill>
                            <a:srgbClr val="000000"/>
                          </a:solidFill>
                          <a:miter/>
                        </a:ln>
                      </wps:spPr>
                      <wps:style>
                        <a:lnRef idx="0">
                          <a:srgbClr val="FFFFFF"/>
                        </a:lnRef>
                        <a:fillRef idx="0">
                          <a:srgbClr val="FFFFFF"/>
                        </a:fillRef>
                        <a:effectRef idx="0">
                          <a:srgbClr val="FFFFFF"/>
                        </a:effectRef>
                        <a:fontRef idx="minor"/>
                      </wps:style>
                      <wps:bodyPr/>
                    </wps:wsp>
                    <wps:wsp>
                      <wps:cNvPr id="3" name="文本框 3"/>
                      <wps:cNvSpPr txBox="1"/>
                      <wps:spPr>
                        <a:xfrm>
                          <a:off x="293400" y="0"/>
                          <a:ext cx="5257800" cy="345600"/>
                        </a:xfrm>
                        <a:prstGeom prst="rect">
                          <a:avLst/>
                        </a:prstGeom>
                        <a:noFill/>
                        <a:ln>
                          <a:noFill/>
                        </a:ln>
                      </wps:spPr>
                      <wps:txbx>
                        <w:txbxContent>
                          <w:p>
                            <w:pPr>
                              <w:bidi w:val="0"/>
                              <w:spacing w:before="0" w:after="0" w:line="240" w:lineRule="auto"/>
                              <w:ind w:firstLine="0"/>
                              <w:jc w:val="center"/>
                            </w:pPr>
                            <w:r>
                              <w:rPr>
                                <w:rFonts w:ascii="华文楷体" w:hAnsi="华文楷体" w:eastAsia="华文楷体" w:cs="华文楷体"/>
                                <w:b/>
                                <w:bCs/>
                                <w:color w:val="auto"/>
                                <w:spacing w:val="20"/>
                                <w:kern w:val="2"/>
                                <w:sz w:val="33"/>
                                <w:szCs w:val="20"/>
                                <w:lang w:val="en-US" w:eastAsia="zh-CN" w:bidi="ar-SA"/>
                              </w:rPr>
                              <w:t>华 中 科 技 大 学 课 程 设 计 报 告</w:t>
                            </w:r>
                          </w:p>
                        </w:txbxContent>
                      </wps:txbx>
                      <wps:bodyPr wrap="square">
                        <a:noAutofit/>
                      </wps:bodyPr>
                    </wps:wsp>
                    <wps:wsp>
                      <wps:cNvPr id="4" name="直接连接符 4"/>
                      <wps:cNvCnPr/>
                      <wps:spPr>
                        <a:xfrm>
                          <a:off x="0" y="8816400"/>
                          <a:ext cx="5829480" cy="0"/>
                        </a:xfrm>
                        <a:prstGeom prst="line">
                          <a:avLst/>
                        </a:prstGeom>
                        <a:ln w="9360">
                          <a:solidFill>
                            <a:srgbClr val="000000"/>
                          </a:solidFill>
                          <a:miter/>
                        </a:ln>
                      </wps:spPr>
                      <wps:style>
                        <a:lnRef idx="0">
                          <a:srgbClr val="FFFFFF"/>
                        </a:lnRef>
                        <a:fillRef idx="0">
                          <a:srgbClr val="FFFFFF"/>
                        </a:fillRef>
                        <a:effectRef idx="0">
                          <a:srgbClr val="FFFFFF"/>
                        </a:effectRef>
                        <a:fontRef idx="minor"/>
                      </wps:style>
                      <wps:bodyPr/>
                    </wps:wsp>
                  </wpg:wgp>
                </a:graphicData>
              </a:graphic>
            </wp:anchor>
          </w:drawing>
        </mc:Choice>
        <mc:Fallback>
          <w:pict>
            <v:group id="Group 1" o:spid="_x0000_s1026" o:spt="203" style="position:absolute;left:0pt;margin-left:-9.15pt;margin-top:39pt;height:694.25pt;width:459.05pt;z-index:-503315456;mso-width-relative:page;mso-height-relative:page;" coordsize="5829480,8816400" o:gfxdata="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WAAAAZHJzL1BLAQIUABQAAAAIAIdO4kCXAF0O2wAAAAsBAAAPAAAAAAAAAAEAIAAA&#10;ADgAAABkcnMvZG93bnJldi54bWxQSwECFAAUAAAACACHTuJAX99RkZ4CAAB5BwAADgAAAAAAAAAB&#10;ACAAAABAAQAAZHJzL2Uyb0RvYy54bWxQSwUGAAAAAAYABgBZAQAAUAYAAAAA&#10;">
              <o:lock v:ext="edit" aspectratio="f"/>
              <v:line id="_x0000_s1026" o:spid="_x0000_s1026" o:spt="20" style="position:absolute;left:41400;top:392400;height:0;width:5760000;" filled="f" stroked="t" coordsize="21600,21600" o:gfxdata="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WiHaiL0AAADaAAAADwAAAAAAAAABACAAAAA4AAAAZHJzL2Rvd25yZXYu&#10;eG1sUEsBAhQAFAAAAAgAh07iQDMvBZ47AAAAOQAAABAAAAAAAAAAAQAgAAAAIgEAAGRycy9zaGFw&#10;ZXhtbC54bWxQSwUGAAAAAAYABgBbAQAAzAMAAAAA&#10;">
                <v:fill on="f" focussize="0,0"/>
                <v:stroke weight="3.00472440944882pt" color="#000000" joinstyle="miter"/>
                <v:imagedata o:title=""/>
                <o:lock v:ext="edit" aspectratio="f"/>
              </v:line>
              <v:shape id="_x0000_s1026" o:spid="_x0000_s1026" o:spt="202" type="#_x0000_t202" style="position:absolute;left:293400;top:0;height:345600;width:5257800;" filled="f" stroked="f" coordsize="21600,21600" o:gfxdata="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HPTC4LoAAADaAAAADwAAAAAAAAABACAAAAA4AAAAZHJzL2Rvd25yZXYueG1s&#10;UEsBAhQAFAAAAAgAh07iQDMvBZ47AAAAOQAAABAAAAAAAAAAAQAgAAAAHwEAAGRycy9zaGFwZXht&#10;bC54bWxQSwUGAAAAAAYABgBbAQAAyQMAAAAA&#10;">
                <v:fill on="f" focussize="0,0"/>
                <v:stroke on="f"/>
                <v:imagedata o:title=""/>
                <o:lock v:ext="edit" aspectratio="f"/>
                <v:textbox>
                  <w:txbxContent>
                    <w:p>
                      <w:pPr>
                        <w:bidi w:val="0"/>
                        <w:spacing w:before="0" w:after="0" w:line="240" w:lineRule="auto"/>
                        <w:ind w:firstLine="0"/>
                        <w:jc w:val="center"/>
                      </w:pPr>
                      <w:r>
                        <w:rPr>
                          <w:rFonts w:ascii="华文楷体" w:hAnsi="华文楷体" w:eastAsia="华文楷体" w:cs="华文楷体"/>
                          <w:b/>
                          <w:bCs/>
                          <w:color w:val="auto"/>
                          <w:spacing w:val="20"/>
                          <w:kern w:val="2"/>
                          <w:sz w:val="33"/>
                          <w:szCs w:val="20"/>
                          <w:lang w:val="en-US" w:eastAsia="zh-CN" w:bidi="ar-SA"/>
                        </w:rPr>
                        <w:t>华 中 科 技 大 学 课 程 设 计 报 告</w:t>
                      </w:r>
                    </w:p>
                  </w:txbxContent>
                </v:textbox>
              </v:shape>
              <v:line id="_x0000_s1026" o:spid="_x0000_s1026" o:spt="20" style="position:absolute;left:0;top:8816400;height:0;width:5829480;" filled="f" stroked="t" coordsize="21600,21600" o:gfxdata="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cQcUzr0AAADaAAAADwAAAAAAAAABACAAAAA4AAAAZHJzL2Rvd25yZXYu&#10;eG1sUEsBAhQAFAAAAAgAh07iQDMvBZ47AAAAOQAAABAAAAAAAAAAAQAgAAAAIgEAAGRycy9zaGFw&#10;ZXhtbC54bWxQSwUGAAAAAAYABgBbAQAAzAMAAAAA&#10;">
                <v:fill on="f" focussize="0,0"/>
                <v:stroke weight="0.737007874015748pt" color="#000000" joinstyle="miter"/>
                <v:imagedata o:title=""/>
                <o:lock v:ext="edit" aspectratio="f"/>
              </v:lin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lang w:val="zh-CN" w:eastAsia="zh-CN"/>
      </w:rPr>
    </w:pPr>
    <w:r>
      <w:rPr>
        <w:lang w:val="zh-CN" w:eastAsia="zh-CN"/>
      </w:rPr>
      <mc:AlternateContent>
        <mc:Choice Requires="wpg">
          <w:drawing>
            <wp:anchor distT="0" distB="0" distL="114935" distR="114935" simplePos="0" relativeHeight="1024" behindDoc="1" locked="0" layoutInCell="1" allowOverlap="1">
              <wp:simplePos x="0" y="0"/>
              <wp:positionH relativeFrom="column">
                <wp:posOffset>-116205</wp:posOffset>
              </wp:positionH>
              <wp:positionV relativeFrom="paragraph">
                <wp:posOffset>495300</wp:posOffset>
              </wp:positionV>
              <wp:extent cx="5829935" cy="8816975"/>
              <wp:effectExtent l="0" t="0" r="0" b="0"/>
              <wp:wrapNone/>
              <wp:docPr id="33" name="Group 1"/>
              <wp:cNvGraphicFramePr/>
              <a:graphic xmlns:a="http://schemas.openxmlformats.org/drawingml/2006/main">
                <a:graphicData uri="http://schemas.microsoft.com/office/word/2010/wordprocessingGroup">
                  <wpg:wgp>
                    <wpg:cNvGrpSpPr/>
                    <wpg:grpSpPr>
                      <a:xfrm>
                        <a:off x="0" y="0"/>
                        <a:ext cx="5829480" cy="8816400"/>
                        <a:chOff x="0" y="0"/>
                        <a:chExt cx="5829480" cy="8816400"/>
                      </a:xfrm>
                    </wpg:grpSpPr>
                    <wps:wsp>
                      <wps:cNvPr id="34" name="直接连接符 34"/>
                      <wps:cNvCnPr/>
                      <wps:spPr>
                        <a:xfrm>
                          <a:off x="41400" y="392400"/>
                          <a:ext cx="5760000" cy="0"/>
                        </a:xfrm>
                        <a:prstGeom prst="line">
                          <a:avLst/>
                        </a:prstGeom>
                        <a:ln w="38160">
                          <a:solidFill>
                            <a:srgbClr val="000000"/>
                          </a:solidFill>
                          <a:miter/>
                        </a:ln>
                      </wps:spPr>
                      <wps:style>
                        <a:lnRef idx="0">
                          <a:srgbClr val="FFFFFF"/>
                        </a:lnRef>
                        <a:fillRef idx="0">
                          <a:srgbClr val="FFFFFF"/>
                        </a:fillRef>
                        <a:effectRef idx="0">
                          <a:srgbClr val="FFFFFF"/>
                        </a:effectRef>
                        <a:fontRef idx="minor"/>
                      </wps:style>
                      <wps:bodyPr/>
                    </wps:wsp>
                    <wps:wsp>
                      <wps:cNvPr id="35" name="文本框 35"/>
                      <wps:cNvSpPr txBox="1"/>
                      <wps:spPr>
                        <a:xfrm>
                          <a:off x="293400" y="0"/>
                          <a:ext cx="5257800" cy="345600"/>
                        </a:xfrm>
                        <a:prstGeom prst="rect">
                          <a:avLst/>
                        </a:prstGeom>
                        <a:noFill/>
                        <a:ln>
                          <a:noFill/>
                        </a:ln>
                      </wps:spPr>
                      <wps:txbx>
                        <w:txbxContent>
                          <w:p>
                            <w:pPr>
                              <w:bidi w:val="0"/>
                              <w:spacing w:before="0" w:after="0" w:line="240" w:lineRule="auto"/>
                              <w:ind w:firstLine="0"/>
                              <w:jc w:val="center"/>
                            </w:pPr>
                            <w:r>
                              <w:rPr>
                                <w:rFonts w:ascii="华文楷体" w:hAnsi="华文楷体" w:eastAsia="华文楷体" w:cs="华文楷体"/>
                                <w:b/>
                                <w:bCs/>
                                <w:color w:val="auto"/>
                                <w:spacing w:val="20"/>
                                <w:kern w:val="2"/>
                                <w:sz w:val="33"/>
                                <w:szCs w:val="20"/>
                                <w:lang w:val="en-US" w:eastAsia="zh-CN" w:bidi="ar-SA"/>
                              </w:rPr>
                              <w:t>华 中 科 技 大 学 课 程 设 计 报 告</w:t>
                            </w:r>
                          </w:p>
                        </w:txbxContent>
                      </wps:txbx>
                      <wps:bodyPr wrap="square">
                        <a:noAutofit/>
                      </wps:bodyPr>
                    </wps:wsp>
                    <wps:wsp>
                      <wps:cNvPr id="36" name="直接连接符 36"/>
                      <wps:cNvCnPr/>
                      <wps:spPr>
                        <a:xfrm>
                          <a:off x="0" y="8816400"/>
                          <a:ext cx="5829480" cy="0"/>
                        </a:xfrm>
                        <a:prstGeom prst="line">
                          <a:avLst/>
                        </a:prstGeom>
                        <a:ln w="9360">
                          <a:solidFill>
                            <a:srgbClr val="000000"/>
                          </a:solidFill>
                          <a:miter/>
                        </a:ln>
                      </wps:spPr>
                      <wps:style>
                        <a:lnRef idx="0">
                          <a:srgbClr val="FFFFFF"/>
                        </a:lnRef>
                        <a:fillRef idx="0">
                          <a:srgbClr val="FFFFFF"/>
                        </a:fillRef>
                        <a:effectRef idx="0">
                          <a:srgbClr val="FFFFFF"/>
                        </a:effectRef>
                        <a:fontRef idx="minor"/>
                      </wps:style>
                      <wps:bodyPr/>
                    </wps:wsp>
                  </wpg:wgp>
                </a:graphicData>
              </a:graphic>
            </wp:anchor>
          </w:drawing>
        </mc:Choice>
        <mc:Fallback>
          <w:pict>
            <v:group id="Group 1" o:spid="_x0000_s1026" o:spt="203" style="position:absolute;left:0pt;margin-left:-9.15pt;margin-top:39pt;height:694.25pt;width:459.05pt;z-index:-503315456;mso-width-relative:page;mso-height-relative:page;" coordsize="5829480,8816400" o:gfxdata="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WAAAAZHJzL1BLAQIUABQAAAAIAIdO4kCXAF0O2wAAAAsBAAAPAAAAAAAAAAEA&#10;IAAAADgAAABkcnMvZG93bnJldi54bWxQSwECFAAUAAAACACHTuJA48bg86ECAACABwAADgAAAAAA&#10;AAABACAAAABAAQAAZHJzL2Uyb0RvYy54bWxQSwUGAAAAAAYABgBZAQAAUwYAAAAA&#10;">
              <o:lock v:ext="edit" aspectratio="f"/>
              <v:line id="_x0000_s1026" o:spid="_x0000_s1026" o:spt="20" style="position:absolute;left:41400;top:392400;height:0;width:5760000;" filled="f" stroked="t" coordsize="21600,21600" o:gfxdata="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ghid170AAADbAAAADwAAAAAAAAABACAAAAA4AAAAZHJzL2Rvd25yZXYu&#10;eG1sUEsBAhQAFAAAAAgAh07iQDMvBZ47AAAAOQAAABAAAAAAAAAAAQAgAAAAIgEAAGRycy9zaGFw&#10;ZXhtbC54bWxQSwUGAAAAAAYABgBbAQAAzAMAAAAA&#10;">
                <v:fill on="f" focussize="0,0"/>
                <v:stroke weight="3.00472440944882pt" color="#000000" joinstyle="miter"/>
                <v:imagedata o:title=""/>
                <o:lock v:ext="edit" aspectratio="f"/>
              </v:line>
              <v:shape id="_x0000_s1026" o:spid="_x0000_s1026" o:spt="202" type="#_x0000_t202" style="position:absolute;left:293400;top:0;height:345600;width:5257800;" filled="f" stroked="f" coordsize="21600,21600" o:gfxdata="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GHF5Dr0AAADbAAAADwAAAAAAAAABACAAAAA4AAAAZHJzL2Rvd25yZXYu&#10;eG1sUEsBAhQAFAAAAAgAh07iQDMvBZ47AAAAOQAAABAAAAAAAAAAAQAgAAAAIgEAAGRycy9zaGFw&#10;ZXhtbC54bWxQSwUGAAAAAAYABgBbAQAAzAMAAAAA&#10;">
                <v:fill on="f" focussize="0,0"/>
                <v:stroke on="f"/>
                <v:imagedata o:title=""/>
                <o:lock v:ext="edit" aspectratio="f"/>
                <v:textbox>
                  <w:txbxContent>
                    <w:p>
                      <w:pPr>
                        <w:bidi w:val="0"/>
                        <w:spacing w:before="0" w:after="0" w:line="240" w:lineRule="auto"/>
                        <w:ind w:firstLine="0"/>
                        <w:jc w:val="center"/>
                      </w:pPr>
                      <w:r>
                        <w:rPr>
                          <w:rFonts w:ascii="华文楷体" w:hAnsi="华文楷体" w:eastAsia="华文楷体" w:cs="华文楷体"/>
                          <w:b/>
                          <w:bCs/>
                          <w:color w:val="auto"/>
                          <w:spacing w:val="20"/>
                          <w:kern w:val="2"/>
                          <w:sz w:val="33"/>
                          <w:szCs w:val="20"/>
                          <w:lang w:val="en-US" w:eastAsia="zh-CN" w:bidi="ar-SA"/>
                        </w:rPr>
                        <w:t>华 中 科 技 大 学 课 程 设 计 报 告</w:t>
                      </w:r>
                    </w:p>
                  </w:txbxContent>
                </v:textbox>
              </v:shape>
              <v:line id="_x0000_s1026" o:spid="_x0000_s1026" o:spt="20" style="position:absolute;left:0;top:8816400;height:0;width:5829480;" filled="f" stroked="t" coordsize="21600,21600" o:gfxdata="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KZuuTe+AAAA2wAAAA8AAAAAAAAAAQAgAAAAOAAAAGRycy9kb3ducmV2&#10;LnhtbFBLAQIUABQAAAAIAIdO4kAzLwWeOwAAADkAAAAQAAAAAAAAAAEAIAAAACMBAABkcnMvc2hh&#10;cGV4bWwueG1sUEsFBgAAAAAGAAYAWwEAAM0DAAAAAA==&#10;">
                <v:fill on="f" focussize="0,0"/>
                <v:stroke weight="0.737007874015748pt" color="#000000" joinstyle="miter"/>
                <v:imagedata o:title=""/>
                <o:lock v:ext="edit" aspectratio="f"/>
              </v:lin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FE28D9B"/>
    <w:multiLevelType w:val="multilevel"/>
    <w:tmpl w:val="BFE28D9B"/>
    <w:lvl w:ilvl="0" w:tentative="0">
      <w:start w:val="1"/>
      <w:numFmt w:val="decimal"/>
      <w:lvlText w:val="%1、"/>
      <w:lvlJc w:val="left"/>
      <w:pPr>
        <w:tabs>
          <w:tab w:val="left" w:pos="360"/>
        </w:tabs>
        <w:ind w:left="360" w:hanging="360"/>
      </w:pPr>
      <w:rPr>
        <w:rFonts w:ascii="Times New Roman" w:hAnsi="Times New Roman" w:eastAsia="宋体;SimSun" w:cs="Times New Roman"/>
        <w:b/>
        <w:color w:val="auto"/>
        <w:kern w:val="2"/>
        <w:sz w:val="21"/>
        <w:szCs w:val="20"/>
        <w:lang w:val="en-US" w:eastAsia="zh-CN" w:bidi="ar-SA"/>
      </w:rPr>
    </w:lvl>
    <w:lvl w:ilvl="1" w:tentative="0">
      <w:start w:val="1"/>
      <w:numFmt w:val="decimal"/>
      <w:lvlText w:val="%2）"/>
      <w:lvlJc w:val="left"/>
      <w:pPr>
        <w:tabs>
          <w:tab w:val="left" w:pos="780"/>
        </w:tabs>
        <w:ind w:left="780" w:hanging="360"/>
      </w:pPr>
      <w:rPr>
        <w:rFonts w:ascii="Times New Roman" w:hAnsi="Times New Roman" w:eastAsia="宋体;SimSun" w:cs="Times New Roman"/>
        <w:b/>
        <w:color w:val="auto"/>
        <w:kern w:val="2"/>
        <w:sz w:val="21"/>
        <w:szCs w:val="20"/>
        <w:lang w:val="en-US" w:eastAsia="zh-CN" w:bidi="ar-SA"/>
      </w:rPr>
    </w:lvl>
    <w:lvl w:ilvl="2" w:tentative="0">
      <w:start w:val="1"/>
      <w:numFmt w:val="lowerRoman"/>
      <w:lvlText w:val="%3."/>
      <w:lvlJc w:val="right"/>
      <w:pPr>
        <w:tabs>
          <w:tab w:val="left" w:pos="1260"/>
        </w:tabs>
        <w:ind w:left="1260" w:hanging="420"/>
      </w:pPr>
      <w:rPr>
        <w:rFonts w:ascii="Times New Roman" w:hAnsi="Times New Roman" w:eastAsia="宋体;SimSun" w:cs="Times New Roman"/>
        <w:color w:val="auto"/>
        <w:kern w:val="2"/>
        <w:sz w:val="21"/>
        <w:szCs w:val="20"/>
        <w:lang w:val="en-US" w:eastAsia="zh-CN" w:bidi="ar-SA"/>
      </w:rPr>
    </w:lvl>
    <w:lvl w:ilvl="3" w:tentative="0">
      <w:start w:val="1"/>
      <w:numFmt w:val="decimal"/>
      <w:lvlText w:val="%4."/>
      <w:lvlJc w:val="left"/>
      <w:pPr>
        <w:tabs>
          <w:tab w:val="left" w:pos="1680"/>
        </w:tabs>
        <w:ind w:left="1680" w:hanging="420"/>
      </w:pPr>
      <w:rPr>
        <w:rFonts w:ascii="Times New Roman" w:hAnsi="Times New Roman" w:eastAsia="宋体;SimSun" w:cs="Times New Roman"/>
        <w:color w:val="auto"/>
        <w:kern w:val="2"/>
        <w:sz w:val="21"/>
        <w:szCs w:val="20"/>
        <w:lang w:val="en-US" w:eastAsia="zh-CN" w:bidi="ar-SA"/>
      </w:rPr>
    </w:lvl>
    <w:lvl w:ilvl="4" w:tentative="0">
      <w:start w:val="1"/>
      <w:numFmt w:val="lowerLetter"/>
      <w:lvlText w:val="%5)"/>
      <w:lvlJc w:val="left"/>
      <w:pPr>
        <w:tabs>
          <w:tab w:val="left" w:pos="2100"/>
        </w:tabs>
        <w:ind w:left="2100" w:hanging="420"/>
      </w:pPr>
      <w:rPr>
        <w:rFonts w:ascii="Times New Roman" w:hAnsi="Times New Roman" w:eastAsia="宋体;SimSun" w:cs="Times New Roman"/>
        <w:color w:val="auto"/>
        <w:kern w:val="2"/>
        <w:sz w:val="21"/>
        <w:szCs w:val="20"/>
        <w:lang w:val="en-US" w:eastAsia="zh-CN" w:bidi="ar-SA"/>
      </w:rPr>
    </w:lvl>
    <w:lvl w:ilvl="5" w:tentative="0">
      <w:start w:val="1"/>
      <w:numFmt w:val="lowerRoman"/>
      <w:lvlText w:val="%6."/>
      <w:lvlJc w:val="right"/>
      <w:pPr>
        <w:tabs>
          <w:tab w:val="left" w:pos="2520"/>
        </w:tabs>
        <w:ind w:left="2520" w:hanging="420"/>
      </w:pPr>
      <w:rPr>
        <w:rFonts w:ascii="Times New Roman" w:hAnsi="Times New Roman" w:eastAsia="宋体;SimSun" w:cs="Times New Roman"/>
        <w:color w:val="auto"/>
        <w:kern w:val="2"/>
        <w:sz w:val="21"/>
        <w:szCs w:val="20"/>
        <w:lang w:val="en-US" w:eastAsia="zh-CN" w:bidi="ar-SA"/>
      </w:rPr>
    </w:lvl>
    <w:lvl w:ilvl="6" w:tentative="0">
      <w:start w:val="1"/>
      <w:numFmt w:val="decimal"/>
      <w:lvlText w:val="%7."/>
      <w:lvlJc w:val="left"/>
      <w:pPr>
        <w:tabs>
          <w:tab w:val="left" w:pos="2940"/>
        </w:tabs>
        <w:ind w:left="2940" w:hanging="420"/>
      </w:pPr>
      <w:rPr>
        <w:rFonts w:ascii="Times New Roman" w:hAnsi="Times New Roman" w:eastAsia="宋体;SimSun" w:cs="Times New Roman"/>
        <w:color w:val="auto"/>
        <w:kern w:val="2"/>
        <w:sz w:val="21"/>
        <w:szCs w:val="20"/>
        <w:lang w:val="en-US" w:eastAsia="zh-CN" w:bidi="ar-SA"/>
      </w:rPr>
    </w:lvl>
    <w:lvl w:ilvl="7" w:tentative="0">
      <w:start w:val="1"/>
      <w:numFmt w:val="lowerLetter"/>
      <w:lvlText w:val="%8)"/>
      <w:lvlJc w:val="left"/>
      <w:pPr>
        <w:tabs>
          <w:tab w:val="left" w:pos="3360"/>
        </w:tabs>
        <w:ind w:left="3360" w:hanging="420"/>
      </w:pPr>
      <w:rPr>
        <w:rFonts w:ascii="Times New Roman" w:hAnsi="Times New Roman" w:eastAsia="宋体;SimSun" w:cs="Times New Roman"/>
        <w:color w:val="auto"/>
        <w:kern w:val="2"/>
        <w:sz w:val="21"/>
        <w:szCs w:val="20"/>
        <w:lang w:val="en-US" w:eastAsia="zh-CN" w:bidi="ar-SA"/>
      </w:rPr>
    </w:lvl>
    <w:lvl w:ilvl="8" w:tentative="0">
      <w:start w:val="1"/>
      <w:numFmt w:val="lowerRoman"/>
      <w:lvlText w:val="%9."/>
      <w:lvlJc w:val="right"/>
      <w:pPr>
        <w:tabs>
          <w:tab w:val="left" w:pos="3780"/>
        </w:tabs>
        <w:ind w:left="3780" w:hanging="420"/>
      </w:pPr>
      <w:rPr>
        <w:rFonts w:ascii="Times New Roman" w:hAnsi="Times New Roman" w:eastAsia="宋体;SimSun" w:cs="Times New Roman"/>
        <w:color w:val="auto"/>
        <w:kern w:val="2"/>
        <w:sz w:val="21"/>
        <w:szCs w:val="20"/>
        <w:lang w:val="en-US" w:eastAsia="zh-CN" w:bidi="ar-SA"/>
      </w:rPr>
    </w:lvl>
  </w:abstractNum>
  <w:abstractNum w:abstractNumId="1">
    <w:nsid w:val="FAFBC400"/>
    <w:multiLevelType w:val="singleLevel"/>
    <w:tmpl w:val="FAFBC400"/>
    <w:lvl w:ilvl="0" w:tentative="0">
      <w:start w:val="1"/>
      <w:numFmt w:val="upperLetter"/>
      <w:lvlText w:val="%1."/>
      <w:lvlJc w:val="left"/>
      <w:pPr>
        <w:ind w:left="927" w:hanging="360"/>
      </w:pPr>
      <w:rPr>
        <w:rFonts w:ascii="Times New Roman" w:hAnsi="Times New Roman" w:eastAsia="宋体;SimSun" w:cs="Times New Roman"/>
        <w:color w:val="000000"/>
        <w:kern w:val="2"/>
        <w:sz w:val="21"/>
        <w:szCs w:val="20"/>
        <w:lang w:val="en-US" w:eastAsia="zh-CN" w:bidi="ar-SA"/>
      </w:rPr>
    </w:lvl>
  </w:abstractNum>
  <w:abstractNum w:abstractNumId="2">
    <w:nsid w:val="FBAEC53B"/>
    <w:multiLevelType w:val="singleLevel"/>
    <w:tmpl w:val="FBAEC53B"/>
    <w:lvl w:ilvl="0" w:tentative="0">
      <w:start w:val="1"/>
      <w:numFmt w:val="decimal"/>
      <w:lvlText w:val="%1)"/>
      <w:lvlJc w:val="left"/>
      <w:pPr>
        <w:tabs>
          <w:tab w:val="left" w:pos="420"/>
        </w:tabs>
        <w:ind w:left="360" w:hanging="360"/>
      </w:pPr>
      <w:rPr>
        <w:rFonts w:ascii="Times New Roman" w:hAnsi="Times New Roman" w:eastAsia="宋体;SimSun" w:cs="Times New Roman"/>
        <w:color w:val="auto"/>
        <w:kern w:val="2"/>
        <w:sz w:val="21"/>
        <w:szCs w:val="20"/>
        <w:lang w:val="en-US" w:eastAsia="zh-CN" w:bidi="ar-SA"/>
      </w:rPr>
    </w:lvl>
  </w:abstractNum>
  <w:abstractNum w:abstractNumId="3">
    <w:nsid w:val="FD5D3406"/>
    <w:multiLevelType w:val="multilevel"/>
    <w:tmpl w:val="FD5D3406"/>
    <w:lvl w:ilvl="0" w:tentative="0">
      <w:start w:val="1"/>
      <w:numFmt w:val="decimal"/>
      <w:pStyle w:val="82"/>
      <w:lvlText w:val="[%1]"/>
      <w:lvlJc w:val="left"/>
      <w:pPr>
        <w:tabs>
          <w:tab w:val="left" w:pos="420"/>
        </w:tabs>
        <w:ind w:left="420" w:hanging="420"/>
      </w:pPr>
      <w:rPr>
        <w:rFonts w:ascii="Times New Roman" w:hAnsi="Times New Roman" w:eastAsia="宋体;SimSun" w:cs="Times New Roman"/>
        <w:color w:val="auto"/>
        <w:kern w:val="2"/>
        <w:sz w:val="21"/>
        <w:szCs w:val="20"/>
        <w:lang w:val="en-US" w:eastAsia="zh-CN" w:bidi="ar-SA"/>
      </w:rPr>
    </w:lvl>
    <w:lvl w:ilvl="1" w:tentative="0">
      <w:start w:val="1"/>
      <w:numFmt w:val="lowerLetter"/>
      <w:lvlText w:val="%2)"/>
      <w:lvlJc w:val="left"/>
      <w:pPr>
        <w:tabs>
          <w:tab w:val="left" w:pos="840"/>
        </w:tabs>
        <w:ind w:left="840" w:hanging="420"/>
      </w:pPr>
      <w:rPr>
        <w:rFonts w:ascii="Times New Roman" w:hAnsi="Times New Roman" w:eastAsia="宋体;SimSun" w:cs="Times New Roman"/>
        <w:color w:val="auto"/>
        <w:kern w:val="2"/>
        <w:sz w:val="21"/>
        <w:szCs w:val="20"/>
        <w:lang w:val="en-US" w:eastAsia="zh-CN" w:bidi="ar-SA"/>
      </w:rPr>
    </w:lvl>
    <w:lvl w:ilvl="2" w:tentative="0">
      <w:start w:val="1"/>
      <w:numFmt w:val="lowerRoman"/>
      <w:lvlText w:val="%3."/>
      <w:lvlJc w:val="right"/>
      <w:pPr>
        <w:tabs>
          <w:tab w:val="left" w:pos="1260"/>
        </w:tabs>
        <w:ind w:left="1260" w:hanging="420"/>
      </w:pPr>
      <w:rPr>
        <w:rFonts w:ascii="Times New Roman" w:hAnsi="Times New Roman" w:eastAsia="宋体;SimSun" w:cs="Times New Roman"/>
        <w:color w:val="auto"/>
        <w:kern w:val="2"/>
        <w:sz w:val="21"/>
        <w:szCs w:val="20"/>
        <w:lang w:val="en-US" w:eastAsia="zh-CN" w:bidi="ar-SA"/>
      </w:rPr>
    </w:lvl>
    <w:lvl w:ilvl="3" w:tentative="0">
      <w:start w:val="1"/>
      <w:numFmt w:val="decimal"/>
      <w:lvlText w:val="%4."/>
      <w:lvlJc w:val="left"/>
      <w:pPr>
        <w:tabs>
          <w:tab w:val="left" w:pos="1680"/>
        </w:tabs>
        <w:ind w:left="1680" w:hanging="420"/>
      </w:pPr>
      <w:rPr>
        <w:rFonts w:ascii="Times New Roman" w:hAnsi="Times New Roman" w:eastAsia="宋体;SimSun" w:cs="Times New Roman"/>
        <w:color w:val="auto"/>
        <w:kern w:val="2"/>
        <w:sz w:val="21"/>
        <w:szCs w:val="20"/>
        <w:lang w:val="en-US" w:eastAsia="zh-CN" w:bidi="ar-SA"/>
      </w:rPr>
    </w:lvl>
    <w:lvl w:ilvl="4" w:tentative="0">
      <w:start w:val="1"/>
      <w:numFmt w:val="lowerLetter"/>
      <w:lvlText w:val="%5)"/>
      <w:lvlJc w:val="left"/>
      <w:pPr>
        <w:tabs>
          <w:tab w:val="left" w:pos="2100"/>
        </w:tabs>
        <w:ind w:left="2100" w:hanging="420"/>
      </w:pPr>
      <w:rPr>
        <w:rFonts w:ascii="Times New Roman" w:hAnsi="Times New Roman" w:eastAsia="宋体;SimSun" w:cs="Times New Roman"/>
        <w:color w:val="auto"/>
        <w:kern w:val="2"/>
        <w:sz w:val="21"/>
        <w:szCs w:val="20"/>
        <w:lang w:val="en-US" w:eastAsia="zh-CN" w:bidi="ar-SA"/>
      </w:rPr>
    </w:lvl>
    <w:lvl w:ilvl="5" w:tentative="0">
      <w:start w:val="1"/>
      <w:numFmt w:val="lowerRoman"/>
      <w:lvlText w:val="%6."/>
      <w:lvlJc w:val="right"/>
      <w:pPr>
        <w:tabs>
          <w:tab w:val="left" w:pos="2520"/>
        </w:tabs>
        <w:ind w:left="2520" w:hanging="420"/>
      </w:pPr>
      <w:rPr>
        <w:rFonts w:ascii="Times New Roman" w:hAnsi="Times New Roman" w:eastAsia="宋体;SimSun" w:cs="Times New Roman"/>
        <w:color w:val="auto"/>
        <w:kern w:val="2"/>
        <w:sz w:val="21"/>
        <w:szCs w:val="20"/>
        <w:lang w:val="en-US" w:eastAsia="zh-CN" w:bidi="ar-SA"/>
      </w:rPr>
    </w:lvl>
    <w:lvl w:ilvl="6" w:tentative="0">
      <w:start w:val="1"/>
      <w:numFmt w:val="decimal"/>
      <w:lvlText w:val="%7."/>
      <w:lvlJc w:val="left"/>
      <w:pPr>
        <w:tabs>
          <w:tab w:val="left" w:pos="2940"/>
        </w:tabs>
        <w:ind w:left="2940" w:hanging="420"/>
      </w:pPr>
      <w:rPr>
        <w:rFonts w:ascii="Times New Roman" w:hAnsi="Times New Roman" w:eastAsia="宋体;SimSun" w:cs="Times New Roman"/>
        <w:color w:val="auto"/>
        <w:kern w:val="2"/>
        <w:sz w:val="21"/>
        <w:szCs w:val="20"/>
        <w:lang w:val="en-US" w:eastAsia="zh-CN" w:bidi="ar-SA"/>
      </w:rPr>
    </w:lvl>
    <w:lvl w:ilvl="7" w:tentative="0">
      <w:start w:val="1"/>
      <w:numFmt w:val="lowerLetter"/>
      <w:lvlText w:val="%8)"/>
      <w:lvlJc w:val="left"/>
      <w:pPr>
        <w:tabs>
          <w:tab w:val="left" w:pos="3360"/>
        </w:tabs>
        <w:ind w:left="3360" w:hanging="420"/>
      </w:pPr>
      <w:rPr>
        <w:rFonts w:ascii="Times New Roman" w:hAnsi="Times New Roman" w:eastAsia="宋体;SimSun" w:cs="Times New Roman"/>
        <w:color w:val="auto"/>
        <w:kern w:val="2"/>
        <w:sz w:val="21"/>
        <w:szCs w:val="20"/>
        <w:lang w:val="en-US" w:eastAsia="zh-CN" w:bidi="ar-SA"/>
      </w:rPr>
    </w:lvl>
    <w:lvl w:ilvl="8" w:tentative="0">
      <w:start w:val="1"/>
      <w:numFmt w:val="lowerRoman"/>
      <w:lvlText w:val="%9."/>
      <w:lvlJc w:val="right"/>
      <w:pPr>
        <w:tabs>
          <w:tab w:val="left" w:pos="3780"/>
        </w:tabs>
        <w:ind w:left="3780" w:hanging="420"/>
      </w:pPr>
      <w:rPr>
        <w:rFonts w:ascii="Times New Roman" w:hAnsi="Times New Roman" w:eastAsia="宋体;SimSun" w:cs="Times New Roman"/>
        <w:color w:val="auto"/>
        <w:kern w:val="2"/>
        <w:sz w:val="21"/>
        <w:szCs w:val="20"/>
        <w:lang w:val="en-US" w:eastAsia="zh-CN" w:bidi="ar-SA"/>
      </w:rPr>
    </w:lvl>
  </w:abstractNum>
  <w:abstractNum w:abstractNumId="4">
    <w:nsid w:val="106E9CA6"/>
    <w:multiLevelType w:val="multilevel"/>
    <w:tmpl w:val="106E9CA6"/>
    <w:lvl w:ilvl="0" w:tentative="0">
      <w:start w:val="1"/>
      <w:numFmt w:val="decimal"/>
      <w:pStyle w:val="2"/>
      <w:lvlText w:val="%1"/>
      <w:lvlJc w:val="left"/>
      <w:pPr>
        <w:tabs>
          <w:tab w:val="left" w:pos="601"/>
        </w:tabs>
        <w:ind w:left="601" w:hanging="601"/>
      </w:pPr>
      <w:rPr>
        <w:rFonts w:ascii="Times New Roman" w:hAnsi="Times New Roman" w:eastAsia="宋体;SimSun" w:cs="Times New Roman"/>
        <w:color w:val="auto"/>
        <w:kern w:val="2"/>
        <w:sz w:val="21"/>
        <w:szCs w:val="20"/>
        <w:lang w:val="en-US" w:eastAsia="zh-CN" w:bidi="ar-SA"/>
      </w:rPr>
    </w:lvl>
    <w:lvl w:ilvl="1" w:tentative="0">
      <w:start w:val="1"/>
      <w:numFmt w:val="decimal"/>
      <w:pStyle w:val="3"/>
      <w:lvlText w:val="%1.%2"/>
      <w:lvlJc w:val="left"/>
      <w:pPr>
        <w:tabs>
          <w:tab w:val="left" w:pos="1713"/>
        </w:tabs>
        <w:ind w:left="1569" w:hanging="576"/>
      </w:pPr>
      <w:rPr>
        <w:rFonts w:ascii="Times New Roman" w:hAnsi="Times New Roman" w:eastAsia="宋体;SimSun" w:cs="Times New Roman"/>
        <w:color w:val="auto"/>
        <w:kern w:val="2"/>
        <w:sz w:val="21"/>
        <w:szCs w:val="20"/>
        <w:lang w:val="en-US" w:eastAsia="zh-CN" w:bidi="ar-SA"/>
      </w:rPr>
    </w:lvl>
    <w:lvl w:ilvl="2" w:tentative="0">
      <w:start w:val="1"/>
      <w:numFmt w:val="decimal"/>
      <w:pStyle w:val="5"/>
      <w:lvlText w:val="%1.%2.%3"/>
      <w:lvlJc w:val="left"/>
      <w:pPr>
        <w:tabs>
          <w:tab w:val="left" w:pos="1080"/>
        </w:tabs>
        <w:ind w:left="720" w:hanging="720"/>
      </w:pPr>
      <w:rPr>
        <w:rFonts w:ascii="Times New Roman" w:hAnsi="Times New Roman" w:eastAsia="宋体;SimSun" w:cs="Times New Roman"/>
        <w:color w:val="auto"/>
        <w:kern w:val="2"/>
        <w:sz w:val="21"/>
        <w:szCs w:val="20"/>
        <w:lang w:val="en-US" w:eastAsia="zh-CN" w:bidi="ar-SA"/>
      </w:rPr>
    </w:lvl>
    <w:lvl w:ilvl="3" w:tentative="0">
      <w:start w:val="1"/>
      <w:numFmt w:val="none"/>
      <w:suff w:val="nothing"/>
      <w:lvlText w:val=""/>
      <w:lvlJc w:val="left"/>
      <w:pPr>
        <w:ind w:left="0" w:firstLine="0"/>
      </w:pPr>
    </w:lvl>
    <w:lvl w:ilvl="4" w:tentative="0">
      <w:start w:val="1"/>
      <w:numFmt w:val="none"/>
      <w:suff w:val="nothing"/>
      <w:lvlText w:val=""/>
      <w:lvlJc w:val="left"/>
      <w:pPr>
        <w:ind w:left="0" w:firstLine="0"/>
      </w:pPr>
    </w:lvl>
    <w:lvl w:ilvl="5" w:tentative="0">
      <w:start w:val="1"/>
      <w:numFmt w:val="none"/>
      <w:suff w:val="nothing"/>
      <w:lvlText w:val=""/>
      <w:lvlJc w:val="left"/>
      <w:pPr>
        <w:ind w:left="0" w:firstLine="0"/>
      </w:pPr>
    </w:lvl>
    <w:lvl w:ilvl="6" w:tentative="0">
      <w:start w:val="1"/>
      <w:numFmt w:val="none"/>
      <w:suff w:val="nothing"/>
      <w:lvlText w:val=""/>
      <w:lvlJc w:val="left"/>
      <w:pPr>
        <w:ind w:left="0" w:firstLine="0"/>
      </w:pPr>
    </w:lvl>
    <w:lvl w:ilvl="7" w:tentative="0">
      <w:start w:val="1"/>
      <w:numFmt w:val="none"/>
      <w:suff w:val="nothing"/>
      <w:lvlText w:val=""/>
      <w:lvlJc w:val="left"/>
      <w:pPr>
        <w:ind w:left="0" w:firstLine="0"/>
      </w:pPr>
    </w:lvl>
    <w:lvl w:ilvl="8" w:tentative="0">
      <w:start w:val="1"/>
      <w:numFmt w:val="none"/>
      <w:suff w:val="nothing"/>
      <w:lvlText w:val=""/>
      <w:lvlJc w:val="left"/>
      <w:pPr>
        <w:ind w:left="0" w:firstLine="0"/>
      </w:p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ocumentProtection w:enforcement="0"/>
  <w:defaultTabStop w:val="420"/>
  <w:compat>
    <w:doNotExpandShiftReturn/>
    <w:useFELayout/>
    <w:compatSetting w:name="compatibilityMode" w:uri="http://schemas.microsoft.com/office/word" w:val="12"/>
  </w:compat>
  <w:rsids>
    <w:rsidRoot w:val="00000000"/>
    <w:rsid w:val="2BAD78FD"/>
    <w:rsid w:val="3377C558"/>
    <w:rsid w:val="3DBDB6A8"/>
    <w:rsid w:val="75FA6B4E"/>
    <w:rsid w:val="76D60673"/>
    <w:rsid w:val="BF18DCF7"/>
    <w:rsid w:val="CB7F539B"/>
    <w:rsid w:val="E9FF3C36"/>
    <w:rsid w:val="FA7608A0"/>
    <w:rsid w:val="FBDD0263"/>
    <w:rsid w:val="FFF3BBA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ource Han Serif CN" w:cs="FreeSans"/>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kinsoku/>
      <w:overflowPunct/>
      <w:autoSpaceDE/>
      <w:bidi w:val="0"/>
      <w:spacing w:before="0" w:after="0" w:line="102" w:lineRule="exact"/>
      <w:ind w:left="0" w:right="0" w:firstLine="0"/>
      <w:contextualSpacing/>
      <w:jc w:val="both"/>
    </w:pPr>
    <w:rPr>
      <w:rFonts w:ascii="Times New Roman" w:hAnsi="Times New Roman" w:eastAsia="宋体;SimSun" w:cs="Times New Roman"/>
      <w:color w:val="auto"/>
      <w:kern w:val="2"/>
      <w:sz w:val="21"/>
      <w:szCs w:val="20"/>
      <w:lang w:val="en-US" w:eastAsia="zh-CN" w:bidi="ar-SA"/>
    </w:rPr>
  </w:style>
  <w:style w:type="paragraph" w:styleId="2">
    <w:name w:val="heading 1"/>
    <w:basedOn w:val="1"/>
    <w:next w:val="1"/>
    <w:qFormat/>
    <w:uiPriority w:val="0"/>
    <w:pPr>
      <w:keepNext/>
      <w:pageBreakBefore/>
      <w:widowControl w:val="0"/>
      <w:numPr>
        <w:ilvl w:val="0"/>
        <w:numId w:val="1"/>
      </w:numPr>
      <w:bidi w:val="0"/>
      <w:snapToGrid w:val="0"/>
      <w:spacing w:before="312" w:after="312" w:line="102" w:lineRule="exact"/>
      <w:ind w:left="0" w:right="0" w:firstLine="0"/>
      <w:jc w:val="center"/>
      <w:outlineLvl w:val="0"/>
    </w:pPr>
    <w:rPr>
      <w:rFonts w:ascii="Arial" w:hAnsi="Arial" w:eastAsia="黑体;SimHei" w:cs="Arial"/>
      <w:color w:val="auto"/>
      <w:kern w:val="2"/>
      <w:sz w:val="32"/>
      <w:szCs w:val="20"/>
      <w:lang w:val="en-US" w:eastAsia="zh-CN" w:bidi="ar-SA"/>
    </w:rPr>
  </w:style>
  <w:style w:type="paragraph" w:styleId="3">
    <w:name w:val="heading 2"/>
    <w:basedOn w:val="1"/>
    <w:next w:val="4"/>
    <w:qFormat/>
    <w:uiPriority w:val="0"/>
    <w:pPr>
      <w:keepNext/>
      <w:widowControl w:val="0"/>
      <w:numPr>
        <w:ilvl w:val="1"/>
        <w:numId w:val="1"/>
      </w:numPr>
      <w:bidi w:val="0"/>
      <w:spacing w:before="156" w:after="156" w:line="102" w:lineRule="exact"/>
      <w:ind w:left="0" w:right="0" w:firstLine="0"/>
      <w:jc w:val="left"/>
      <w:outlineLvl w:val="1"/>
    </w:pPr>
    <w:rPr>
      <w:rFonts w:ascii="Arial" w:hAnsi="Arial" w:eastAsia="黑体;SimHei" w:cs="Arial"/>
      <w:color w:val="auto"/>
      <w:kern w:val="2"/>
      <w:sz w:val="28"/>
      <w:szCs w:val="20"/>
      <w:lang w:val="en-US" w:eastAsia="zh-CN" w:bidi="ar-SA"/>
    </w:rPr>
  </w:style>
  <w:style w:type="paragraph" w:styleId="5">
    <w:name w:val="heading 3"/>
    <w:basedOn w:val="1"/>
    <w:next w:val="4"/>
    <w:qFormat/>
    <w:uiPriority w:val="0"/>
    <w:pPr>
      <w:keepNext/>
      <w:keepLines/>
      <w:widowControl w:val="0"/>
      <w:numPr>
        <w:ilvl w:val="2"/>
        <w:numId w:val="1"/>
      </w:numPr>
      <w:tabs>
        <w:tab w:val="left" w:pos="720"/>
      </w:tabs>
      <w:bidi w:val="0"/>
      <w:spacing w:before="156" w:after="156" w:line="102" w:lineRule="exact"/>
      <w:ind w:left="0" w:right="0" w:firstLine="0"/>
      <w:jc w:val="both"/>
      <w:outlineLvl w:val="2"/>
    </w:pPr>
    <w:rPr>
      <w:rFonts w:ascii="Arial" w:hAnsi="Arial" w:eastAsia="黑体;SimHei" w:cs="Arial"/>
      <w:bCs/>
      <w:color w:val="auto"/>
      <w:kern w:val="2"/>
      <w:sz w:val="21"/>
      <w:szCs w:val="32"/>
      <w:lang w:val="en-US" w:eastAsia="zh-CN" w:bidi="ar-SA"/>
    </w:rPr>
  </w:style>
  <w:style w:type="character" w:default="1" w:styleId="21">
    <w:name w:val="Default Paragraph Font"/>
    <w:semiHidden/>
    <w:qFormat/>
    <w:uiPriority w:val="0"/>
  </w:style>
  <w:style w:type="table" w:default="1" w:styleId="23">
    <w:name w:val="Normal Table"/>
    <w:semiHidden/>
    <w:qFormat/>
    <w:uiPriority w:val="0"/>
    <w:tblPr>
      <w:tblLayout w:type="fixed"/>
      <w:tblCellMar>
        <w:top w:w="0" w:type="dxa"/>
        <w:left w:w="108" w:type="dxa"/>
        <w:bottom w:w="0" w:type="dxa"/>
        <w:right w:w="108" w:type="dxa"/>
      </w:tblCellMar>
    </w:tblPr>
  </w:style>
  <w:style w:type="paragraph" w:customStyle="1" w:styleId="4">
    <w:name w:val="正文缩进1"/>
    <w:basedOn w:val="1"/>
    <w:qFormat/>
    <w:uiPriority w:val="0"/>
    <w:pPr>
      <w:widowControl w:val="0"/>
      <w:bidi w:val="0"/>
      <w:spacing w:before="0" w:after="0" w:line="102" w:lineRule="exact"/>
      <w:ind w:left="0" w:right="0" w:firstLine="420"/>
      <w:contextualSpacing/>
      <w:jc w:val="both"/>
    </w:pPr>
    <w:rPr>
      <w:rFonts w:ascii="Times New Roman" w:hAnsi="Times New Roman" w:eastAsia="宋体;SimSun" w:cs="Times New Roman"/>
      <w:color w:val="auto"/>
      <w:kern w:val="2"/>
      <w:sz w:val="21"/>
      <w:szCs w:val="20"/>
      <w:lang w:val="en-US" w:eastAsia="zh-CN" w:bidi="ar-SA"/>
    </w:rPr>
  </w:style>
  <w:style w:type="paragraph" w:styleId="6">
    <w:name w:val="toc 7"/>
    <w:basedOn w:val="1"/>
    <w:next w:val="1"/>
    <w:uiPriority w:val="0"/>
    <w:pPr>
      <w:widowControl w:val="0"/>
      <w:bidi w:val="0"/>
      <w:spacing w:before="0" w:after="0" w:line="102" w:lineRule="exact"/>
      <w:ind w:left="2520" w:right="0" w:firstLine="0"/>
      <w:contextualSpacing/>
      <w:jc w:val="both"/>
    </w:pPr>
    <w:rPr>
      <w:rFonts w:ascii="Times New Roman" w:hAnsi="Times New Roman" w:eastAsia="宋体;SimSun" w:cs="Times New Roman"/>
      <w:color w:val="auto"/>
      <w:kern w:val="2"/>
      <w:sz w:val="21"/>
      <w:szCs w:val="20"/>
      <w:lang w:val="en-US" w:eastAsia="zh-CN" w:bidi="ar-SA"/>
    </w:rPr>
  </w:style>
  <w:style w:type="paragraph" w:styleId="7">
    <w:name w:val="caption"/>
    <w:basedOn w:val="1"/>
    <w:next w:val="1"/>
    <w:qFormat/>
    <w:uiPriority w:val="0"/>
    <w:pPr>
      <w:widowControl w:val="0"/>
      <w:suppressLineNumbers/>
      <w:bidi w:val="0"/>
      <w:spacing w:before="120" w:after="120" w:line="102" w:lineRule="exact"/>
      <w:ind w:left="0" w:right="0" w:firstLine="0"/>
      <w:jc w:val="both"/>
    </w:pPr>
    <w:rPr>
      <w:rFonts w:ascii="Times New Roman" w:hAnsi="Times New Roman" w:eastAsia="宋体;SimSun" w:cs="FreeSans"/>
      <w:i/>
      <w:iCs/>
      <w:color w:val="auto"/>
      <w:kern w:val="2"/>
      <w:sz w:val="24"/>
      <w:szCs w:val="24"/>
      <w:lang w:val="en-US" w:eastAsia="zh-CN" w:bidi="ar-SA"/>
    </w:rPr>
  </w:style>
  <w:style w:type="paragraph" w:styleId="8">
    <w:name w:val="Body Text"/>
    <w:basedOn w:val="1"/>
    <w:uiPriority w:val="0"/>
    <w:pPr>
      <w:widowControl w:val="0"/>
      <w:bidi w:val="0"/>
      <w:spacing w:before="0" w:after="140" w:line="276" w:lineRule="auto"/>
      <w:ind w:left="0" w:right="0" w:firstLine="0"/>
      <w:jc w:val="both"/>
    </w:pPr>
    <w:rPr>
      <w:rFonts w:ascii="Times New Roman" w:hAnsi="Times New Roman" w:eastAsia="宋体;SimSun" w:cs="Times New Roman"/>
      <w:color w:val="auto"/>
      <w:kern w:val="2"/>
      <w:sz w:val="21"/>
      <w:szCs w:val="20"/>
      <w:lang w:val="en-US" w:eastAsia="zh-CN" w:bidi="ar-SA"/>
    </w:rPr>
  </w:style>
  <w:style w:type="paragraph" w:styleId="9">
    <w:name w:val="toc 5"/>
    <w:basedOn w:val="1"/>
    <w:next w:val="1"/>
    <w:uiPriority w:val="0"/>
    <w:pPr>
      <w:widowControl w:val="0"/>
      <w:bidi w:val="0"/>
      <w:spacing w:before="0" w:after="0" w:line="102" w:lineRule="exact"/>
      <w:ind w:left="1680" w:right="0" w:firstLine="0"/>
      <w:contextualSpacing/>
      <w:jc w:val="both"/>
    </w:pPr>
    <w:rPr>
      <w:rFonts w:ascii="Times New Roman" w:hAnsi="Times New Roman" w:eastAsia="宋体;SimSun" w:cs="Times New Roman"/>
      <w:color w:val="auto"/>
      <w:kern w:val="2"/>
      <w:sz w:val="21"/>
      <w:szCs w:val="20"/>
      <w:lang w:val="en-US" w:eastAsia="zh-CN" w:bidi="ar-SA"/>
    </w:rPr>
  </w:style>
  <w:style w:type="paragraph" w:styleId="10">
    <w:name w:val="toc 3"/>
    <w:basedOn w:val="1"/>
    <w:next w:val="1"/>
    <w:uiPriority w:val="0"/>
    <w:pPr>
      <w:widowControl w:val="0"/>
      <w:bidi w:val="0"/>
      <w:spacing w:before="0" w:after="0" w:line="102" w:lineRule="exact"/>
      <w:ind w:left="840" w:right="0" w:firstLine="0"/>
      <w:contextualSpacing/>
      <w:jc w:val="both"/>
    </w:pPr>
    <w:rPr>
      <w:rFonts w:ascii="Times New Roman" w:hAnsi="Times New Roman" w:eastAsia="宋体;SimSun" w:cs="Times New Roman"/>
      <w:color w:val="auto"/>
      <w:kern w:val="2"/>
      <w:sz w:val="21"/>
      <w:szCs w:val="20"/>
      <w:lang w:val="en-US" w:eastAsia="zh-CN" w:bidi="ar-SA"/>
    </w:rPr>
  </w:style>
  <w:style w:type="paragraph" w:styleId="11">
    <w:name w:val="toc 8"/>
    <w:basedOn w:val="1"/>
    <w:next w:val="1"/>
    <w:uiPriority w:val="0"/>
    <w:pPr>
      <w:widowControl w:val="0"/>
      <w:bidi w:val="0"/>
      <w:spacing w:before="0" w:after="0" w:line="102" w:lineRule="exact"/>
      <w:ind w:left="2940" w:right="0" w:firstLine="0"/>
      <w:contextualSpacing/>
      <w:jc w:val="both"/>
    </w:pPr>
    <w:rPr>
      <w:rFonts w:ascii="Times New Roman" w:hAnsi="Times New Roman" w:eastAsia="宋体;SimSun" w:cs="Times New Roman"/>
      <w:color w:val="auto"/>
      <w:kern w:val="2"/>
      <w:sz w:val="21"/>
      <w:szCs w:val="20"/>
      <w:lang w:val="en-US" w:eastAsia="zh-CN" w:bidi="ar-SA"/>
    </w:rPr>
  </w:style>
  <w:style w:type="paragraph" w:styleId="12">
    <w:name w:val="footer"/>
    <w:basedOn w:val="1"/>
    <w:uiPriority w:val="0"/>
    <w:pPr>
      <w:widowControl w:val="0"/>
      <w:tabs>
        <w:tab w:val="center" w:pos="4153"/>
        <w:tab w:val="right" w:pos="8306"/>
      </w:tabs>
      <w:bidi w:val="0"/>
      <w:snapToGrid w:val="0"/>
      <w:spacing w:before="0" w:after="0" w:line="102" w:lineRule="exact"/>
      <w:ind w:left="0" w:right="0" w:firstLine="0"/>
      <w:contextualSpacing/>
      <w:jc w:val="left"/>
    </w:pPr>
    <w:rPr>
      <w:rFonts w:ascii="Times New Roman" w:hAnsi="Times New Roman" w:eastAsia="宋体;SimSun" w:cs="Times New Roman"/>
      <w:color w:val="auto"/>
      <w:kern w:val="2"/>
      <w:sz w:val="18"/>
      <w:szCs w:val="20"/>
      <w:lang w:val="en-US" w:eastAsia="zh-CN" w:bidi="ar-SA"/>
    </w:rPr>
  </w:style>
  <w:style w:type="paragraph" w:styleId="13">
    <w:name w:val="header"/>
    <w:basedOn w:val="1"/>
    <w:uiPriority w:val="0"/>
    <w:pPr>
      <w:widowControl w:val="0"/>
      <w:tabs>
        <w:tab w:val="center" w:pos="4153"/>
        <w:tab w:val="right" w:pos="8306"/>
      </w:tabs>
      <w:bidi w:val="0"/>
      <w:snapToGrid w:val="0"/>
      <w:spacing w:before="0" w:after="0" w:line="102" w:lineRule="exact"/>
      <w:ind w:left="0" w:right="0" w:firstLine="0"/>
      <w:contextualSpacing/>
      <w:jc w:val="both"/>
    </w:pPr>
    <w:rPr>
      <w:rFonts w:ascii="Times New Roman" w:hAnsi="Times New Roman" w:eastAsia="宋体;SimSun" w:cs="Times New Roman"/>
      <w:color w:val="auto"/>
      <w:kern w:val="2"/>
      <w:sz w:val="18"/>
      <w:szCs w:val="20"/>
      <w:lang w:val="en-US" w:eastAsia="zh-CN" w:bidi="ar-SA"/>
    </w:rPr>
  </w:style>
  <w:style w:type="paragraph" w:styleId="14">
    <w:name w:val="toc 1"/>
    <w:basedOn w:val="1"/>
    <w:next w:val="1"/>
    <w:uiPriority w:val="0"/>
    <w:pPr>
      <w:widowControl w:val="0"/>
      <w:bidi w:val="0"/>
      <w:spacing w:before="0" w:after="0" w:line="102" w:lineRule="exact"/>
      <w:ind w:left="0" w:right="0" w:firstLine="0"/>
      <w:contextualSpacing/>
      <w:jc w:val="both"/>
    </w:pPr>
    <w:rPr>
      <w:rFonts w:ascii="Times New Roman" w:hAnsi="Times New Roman" w:eastAsia="宋体;SimSun" w:cs="Times New Roman"/>
      <w:color w:val="auto"/>
      <w:kern w:val="2"/>
      <w:sz w:val="21"/>
      <w:szCs w:val="20"/>
      <w:lang w:val="en-US" w:eastAsia="zh-CN" w:bidi="ar-SA"/>
    </w:rPr>
  </w:style>
  <w:style w:type="paragraph" w:styleId="15">
    <w:name w:val="toc 4"/>
    <w:basedOn w:val="1"/>
    <w:next w:val="1"/>
    <w:uiPriority w:val="0"/>
    <w:pPr>
      <w:widowControl w:val="0"/>
      <w:bidi w:val="0"/>
      <w:spacing w:before="0" w:after="0" w:line="102" w:lineRule="exact"/>
      <w:ind w:left="1260" w:right="0" w:firstLine="0"/>
      <w:contextualSpacing/>
      <w:jc w:val="both"/>
    </w:pPr>
    <w:rPr>
      <w:rFonts w:ascii="Times New Roman" w:hAnsi="Times New Roman" w:eastAsia="宋体;SimSun" w:cs="Times New Roman"/>
      <w:color w:val="auto"/>
      <w:kern w:val="2"/>
      <w:sz w:val="21"/>
      <w:szCs w:val="20"/>
      <w:lang w:val="en-US" w:eastAsia="zh-CN" w:bidi="ar-SA"/>
    </w:rPr>
  </w:style>
  <w:style w:type="paragraph" w:styleId="16">
    <w:name w:val="Subtitle"/>
    <w:basedOn w:val="1"/>
    <w:next w:val="1"/>
    <w:qFormat/>
    <w:uiPriority w:val="0"/>
    <w:pPr>
      <w:widowControl w:val="0"/>
      <w:numPr>
        <w:ilvl w:val="0"/>
        <w:numId w:val="0"/>
      </w:numPr>
      <w:bidi w:val="0"/>
      <w:spacing w:before="240" w:after="60" w:line="312" w:lineRule="auto"/>
      <w:ind w:left="0" w:right="0" w:firstLine="0"/>
      <w:jc w:val="center"/>
      <w:outlineLvl w:val="1"/>
    </w:pPr>
    <w:rPr>
      <w:rFonts w:ascii="Cambria" w:hAnsi="Cambria" w:eastAsia="宋体;SimSun" w:cs="Cambria"/>
      <w:b/>
      <w:bCs/>
      <w:color w:val="auto"/>
      <w:kern w:val="2"/>
      <w:sz w:val="32"/>
      <w:szCs w:val="32"/>
      <w:lang w:val="en-US" w:eastAsia="zh-CN" w:bidi="ar-SA"/>
    </w:rPr>
  </w:style>
  <w:style w:type="paragraph" w:styleId="17">
    <w:name w:val="List"/>
    <w:basedOn w:val="8"/>
    <w:uiPriority w:val="0"/>
    <w:pPr>
      <w:widowControl w:val="0"/>
      <w:bidi w:val="0"/>
      <w:spacing w:before="0" w:after="0" w:line="102" w:lineRule="exact"/>
      <w:ind w:left="0" w:right="0" w:firstLine="0"/>
      <w:contextualSpacing/>
      <w:jc w:val="both"/>
    </w:pPr>
    <w:rPr>
      <w:rFonts w:ascii="Times New Roman" w:hAnsi="Times New Roman" w:eastAsia="宋体;SimSun" w:cs="FreeSans"/>
      <w:color w:val="auto"/>
      <w:kern w:val="2"/>
      <w:sz w:val="21"/>
      <w:szCs w:val="20"/>
      <w:lang w:val="en-US" w:eastAsia="zh-CN" w:bidi="ar-SA"/>
    </w:rPr>
  </w:style>
  <w:style w:type="paragraph" w:styleId="18">
    <w:name w:val="toc 6"/>
    <w:basedOn w:val="1"/>
    <w:next w:val="1"/>
    <w:uiPriority w:val="0"/>
    <w:pPr>
      <w:widowControl w:val="0"/>
      <w:bidi w:val="0"/>
      <w:spacing w:before="0" w:after="0" w:line="102" w:lineRule="exact"/>
      <w:ind w:left="2100" w:right="0" w:firstLine="0"/>
      <w:contextualSpacing/>
      <w:jc w:val="both"/>
    </w:pPr>
    <w:rPr>
      <w:rFonts w:ascii="Times New Roman" w:hAnsi="Times New Roman" w:eastAsia="宋体;SimSun" w:cs="Times New Roman"/>
      <w:color w:val="auto"/>
      <w:kern w:val="2"/>
      <w:sz w:val="21"/>
      <w:szCs w:val="20"/>
      <w:lang w:val="en-US" w:eastAsia="zh-CN" w:bidi="ar-SA"/>
    </w:rPr>
  </w:style>
  <w:style w:type="paragraph" w:styleId="19">
    <w:name w:val="toc 2"/>
    <w:basedOn w:val="1"/>
    <w:next w:val="1"/>
    <w:uiPriority w:val="0"/>
    <w:pPr>
      <w:widowControl w:val="0"/>
      <w:bidi w:val="0"/>
      <w:spacing w:before="0" w:after="0" w:line="102" w:lineRule="exact"/>
      <w:ind w:left="420" w:right="0" w:firstLine="0"/>
      <w:contextualSpacing/>
      <w:jc w:val="both"/>
    </w:pPr>
    <w:rPr>
      <w:rFonts w:ascii="Times New Roman" w:hAnsi="Times New Roman" w:eastAsia="宋体;SimSun" w:cs="Times New Roman"/>
      <w:color w:val="auto"/>
      <w:kern w:val="2"/>
      <w:sz w:val="21"/>
      <w:szCs w:val="20"/>
      <w:lang w:val="en-US" w:eastAsia="zh-CN" w:bidi="ar-SA"/>
    </w:rPr>
  </w:style>
  <w:style w:type="paragraph" w:styleId="20">
    <w:name w:val="toc 9"/>
    <w:basedOn w:val="1"/>
    <w:next w:val="1"/>
    <w:uiPriority w:val="0"/>
    <w:pPr>
      <w:widowControl w:val="0"/>
      <w:bidi w:val="0"/>
      <w:spacing w:before="0" w:after="0" w:line="102" w:lineRule="exact"/>
      <w:ind w:left="3360" w:right="0" w:firstLine="0"/>
      <w:contextualSpacing/>
      <w:jc w:val="both"/>
    </w:pPr>
    <w:rPr>
      <w:rFonts w:ascii="Times New Roman" w:hAnsi="Times New Roman" w:eastAsia="宋体;SimSun" w:cs="Times New Roman"/>
      <w:color w:val="auto"/>
      <w:kern w:val="2"/>
      <w:sz w:val="21"/>
      <w:szCs w:val="20"/>
      <w:lang w:val="en-US" w:eastAsia="zh-CN" w:bidi="ar-SA"/>
    </w:rPr>
  </w:style>
  <w:style w:type="character" w:styleId="22">
    <w:name w:val="Emphasis"/>
    <w:qFormat/>
    <w:uiPriority w:val="0"/>
    <w:rPr>
      <w:rFonts w:ascii="Times New Roman" w:hAnsi="Times New Roman" w:eastAsia="宋体;SimSun" w:cs="Times New Roman"/>
      <w:i/>
      <w:iCs/>
      <w:color w:val="auto"/>
      <w:kern w:val="2"/>
      <w:sz w:val="21"/>
      <w:szCs w:val="20"/>
      <w:lang w:val="en-US" w:eastAsia="zh-CN" w:bidi="ar-SA"/>
    </w:rPr>
  </w:style>
  <w:style w:type="character" w:customStyle="1" w:styleId="24">
    <w:name w:val="WW8Num1z0"/>
    <w:qFormat/>
    <w:uiPriority w:val="0"/>
    <w:rPr>
      <w:rFonts w:ascii="Times New Roman" w:hAnsi="Times New Roman" w:eastAsia="宋体;SimSun" w:cs="Times New Roman"/>
      <w:color w:val="auto"/>
      <w:kern w:val="2"/>
      <w:sz w:val="21"/>
      <w:szCs w:val="20"/>
      <w:lang w:val="en-US" w:eastAsia="zh-CN" w:bidi="ar-SA"/>
    </w:rPr>
  </w:style>
  <w:style w:type="character" w:customStyle="1" w:styleId="25">
    <w:name w:val="WW8Num2z0"/>
    <w:qFormat/>
    <w:uiPriority w:val="0"/>
    <w:rPr>
      <w:rFonts w:ascii="Times New Roman" w:hAnsi="Times New Roman" w:eastAsia="宋体;SimSun" w:cs="Times New Roman"/>
      <w:color w:val="auto"/>
      <w:kern w:val="2"/>
      <w:sz w:val="21"/>
      <w:szCs w:val="20"/>
      <w:lang w:val="en-US" w:eastAsia="zh-CN" w:bidi="ar-SA"/>
    </w:rPr>
  </w:style>
  <w:style w:type="character" w:customStyle="1" w:styleId="26">
    <w:name w:val="WW8Num2z1"/>
    <w:qFormat/>
    <w:uiPriority w:val="0"/>
    <w:rPr>
      <w:rFonts w:ascii="Times New Roman" w:hAnsi="Times New Roman" w:eastAsia="宋体;SimSun" w:cs="Times New Roman"/>
      <w:color w:val="auto"/>
      <w:kern w:val="2"/>
      <w:sz w:val="21"/>
      <w:szCs w:val="20"/>
      <w:lang w:val="en-US" w:eastAsia="zh-CN" w:bidi="ar-SA"/>
    </w:rPr>
  </w:style>
  <w:style w:type="character" w:customStyle="1" w:styleId="27">
    <w:name w:val="WW8Num3z0"/>
    <w:qFormat/>
    <w:uiPriority w:val="0"/>
    <w:rPr>
      <w:rFonts w:ascii="Times New Roman" w:hAnsi="Times New Roman" w:eastAsia="宋体;SimSun" w:cs="Times New Roman"/>
      <w:b/>
      <w:color w:val="auto"/>
      <w:kern w:val="2"/>
      <w:sz w:val="21"/>
      <w:szCs w:val="20"/>
      <w:lang w:val="en-US" w:eastAsia="zh-CN" w:bidi="ar-SA"/>
    </w:rPr>
  </w:style>
  <w:style w:type="character" w:customStyle="1" w:styleId="28">
    <w:name w:val="WW8Num3z2"/>
    <w:qFormat/>
    <w:uiPriority w:val="0"/>
    <w:rPr>
      <w:rFonts w:ascii="Times New Roman" w:hAnsi="Times New Roman" w:eastAsia="宋体;SimSun" w:cs="Times New Roman"/>
      <w:color w:val="auto"/>
      <w:kern w:val="2"/>
      <w:sz w:val="21"/>
      <w:szCs w:val="20"/>
      <w:lang w:val="en-US" w:eastAsia="zh-CN" w:bidi="ar-SA"/>
    </w:rPr>
  </w:style>
  <w:style w:type="character" w:customStyle="1" w:styleId="29">
    <w:name w:val="WW8Num3z3"/>
    <w:qFormat/>
    <w:uiPriority w:val="0"/>
    <w:rPr>
      <w:rFonts w:ascii="Times New Roman" w:hAnsi="Times New Roman" w:eastAsia="宋体;SimSun" w:cs="Times New Roman"/>
      <w:color w:val="auto"/>
      <w:kern w:val="2"/>
      <w:sz w:val="21"/>
      <w:szCs w:val="20"/>
      <w:lang w:val="en-US" w:eastAsia="zh-CN" w:bidi="ar-SA"/>
    </w:rPr>
  </w:style>
  <w:style w:type="character" w:customStyle="1" w:styleId="30">
    <w:name w:val="WW8Num3z4"/>
    <w:qFormat/>
    <w:uiPriority w:val="0"/>
    <w:rPr>
      <w:rFonts w:ascii="Times New Roman" w:hAnsi="Times New Roman" w:eastAsia="宋体;SimSun" w:cs="Times New Roman"/>
      <w:color w:val="auto"/>
      <w:kern w:val="2"/>
      <w:sz w:val="21"/>
      <w:szCs w:val="20"/>
      <w:lang w:val="en-US" w:eastAsia="zh-CN" w:bidi="ar-SA"/>
    </w:rPr>
  </w:style>
  <w:style w:type="character" w:customStyle="1" w:styleId="31">
    <w:name w:val="WW8Num3z5"/>
    <w:qFormat/>
    <w:uiPriority w:val="0"/>
    <w:rPr>
      <w:rFonts w:ascii="Times New Roman" w:hAnsi="Times New Roman" w:eastAsia="宋体;SimSun" w:cs="Times New Roman"/>
      <w:color w:val="auto"/>
      <w:kern w:val="2"/>
      <w:sz w:val="21"/>
      <w:szCs w:val="20"/>
      <w:lang w:val="en-US" w:eastAsia="zh-CN" w:bidi="ar-SA"/>
    </w:rPr>
  </w:style>
  <w:style w:type="character" w:customStyle="1" w:styleId="32">
    <w:name w:val="WW8Num3z6"/>
    <w:qFormat/>
    <w:uiPriority w:val="0"/>
    <w:rPr>
      <w:rFonts w:ascii="Times New Roman" w:hAnsi="Times New Roman" w:eastAsia="宋体;SimSun" w:cs="Times New Roman"/>
      <w:color w:val="auto"/>
      <w:kern w:val="2"/>
      <w:sz w:val="21"/>
      <w:szCs w:val="20"/>
      <w:lang w:val="en-US" w:eastAsia="zh-CN" w:bidi="ar-SA"/>
    </w:rPr>
  </w:style>
  <w:style w:type="character" w:customStyle="1" w:styleId="33">
    <w:name w:val="WW8Num3z7"/>
    <w:qFormat/>
    <w:uiPriority w:val="0"/>
    <w:rPr>
      <w:rFonts w:ascii="Times New Roman" w:hAnsi="Times New Roman" w:eastAsia="宋体;SimSun" w:cs="Times New Roman"/>
      <w:color w:val="auto"/>
      <w:kern w:val="2"/>
      <w:sz w:val="21"/>
      <w:szCs w:val="20"/>
      <w:lang w:val="en-US" w:eastAsia="zh-CN" w:bidi="ar-SA"/>
    </w:rPr>
  </w:style>
  <w:style w:type="character" w:customStyle="1" w:styleId="34">
    <w:name w:val="WW8Num3z8"/>
    <w:qFormat/>
    <w:uiPriority w:val="0"/>
    <w:rPr>
      <w:rFonts w:ascii="Times New Roman" w:hAnsi="Times New Roman" w:eastAsia="宋体;SimSun" w:cs="Times New Roman"/>
      <w:color w:val="auto"/>
      <w:kern w:val="2"/>
      <w:sz w:val="21"/>
      <w:szCs w:val="20"/>
      <w:lang w:val="en-US" w:eastAsia="zh-CN" w:bidi="ar-SA"/>
    </w:rPr>
  </w:style>
  <w:style w:type="character" w:customStyle="1" w:styleId="35">
    <w:name w:val="WW8Num4z0"/>
    <w:qFormat/>
    <w:uiPriority w:val="0"/>
    <w:rPr>
      <w:rFonts w:ascii="Times New Roman" w:hAnsi="Times New Roman" w:eastAsia="宋体;SimSun" w:cs="Times New Roman"/>
      <w:color w:val="000000"/>
      <w:kern w:val="2"/>
      <w:sz w:val="21"/>
      <w:szCs w:val="20"/>
      <w:lang w:val="en-US" w:eastAsia="zh-CN" w:bidi="ar-SA"/>
    </w:rPr>
  </w:style>
  <w:style w:type="character" w:customStyle="1" w:styleId="36">
    <w:name w:val="WW8Num4z1"/>
    <w:qFormat/>
    <w:uiPriority w:val="0"/>
    <w:rPr>
      <w:rFonts w:ascii="Times New Roman" w:hAnsi="Times New Roman" w:eastAsia="宋体;SimSun" w:cs="Times New Roman"/>
      <w:color w:val="auto"/>
      <w:kern w:val="2"/>
      <w:sz w:val="21"/>
      <w:szCs w:val="20"/>
      <w:lang w:val="en-US" w:eastAsia="zh-CN" w:bidi="ar-SA"/>
    </w:rPr>
  </w:style>
  <w:style w:type="character" w:customStyle="1" w:styleId="37">
    <w:name w:val="WW8Num4z2"/>
    <w:qFormat/>
    <w:uiPriority w:val="0"/>
    <w:rPr>
      <w:rFonts w:ascii="Times New Roman" w:hAnsi="Times New Roman" w:eastAsia="宋体;SimSun" w:cs="Times New Roman"/>
      <w:color w:val="auto"/>
      <w:kern w:val="2"/>
      <w:sz w:val="21"/>
      <w:szCs w:val="20"/>
      <w:lang w:val="en-US" w:eastAsia="zh-CN" w:bidi="ar-SA"/>
    </w:rPr>
  </w:style>
  <w:style w:type="character" w:customStyle="1" w:styleId="38">
    <w:name w:val="WW8Num4z3"/>
    <w:qFormat/>
    <w:uiPriority w:val="0"/>
    <w:rPr>
      <w:rFonts w:ascii="Times New Roman" w:hAnsi="Times New Roman" w:eastAsia="宋体;SimSun" w:cs="Times New Roman"/>
      <w:color w:val="auto"/>
      <w:kern w:val="2"/>
      <w:sz w:val="21"/>
      <w:szCs w:val="20"/>
      <w:lang w:val="en-US" w:eastAsia="zh-CN" w:bidi="ar-SA"/>
    </w:rPr>
  </w:style>
  <w:style w:type="character" w:customStyle="1" w:styleId="39">
    <w:name w:val="WW8Num4z4"/>
    <w:qFormat/>
    <w:uiPriority w:val="0"/>
    <w:rPr>
      <w:rFonts w:ascii="Times New Roman" w:hAnsi="Times New Roman" w:eastAsia="宋体;SimSun" w:cs="Times New Roman"/>
      <w:color w:val="auto"/>
      <w:kern w:val="2"/>
      <w:sz w:val="21"/>
      <w:szCs w:val="20"/>
      <w:lang w:val="en-US" w:eastAsia="zh-CN" w:bidi="ar-SA"/>
    </w:rPr>
  </w:style>
  <w:style w:type="character" w:customStyle="1" w:styleId="40">
    <w:name w:val="WW8Num4z5"/>
    <w:qFormat/>
    <w:uiPriority w:val="0"/>
    <w:rPr>
      <w:rFonts w:ascii="Times New Roman" w:hAnsi="Times New Roman" w:eastAsia="宋体;SimSun" w:cs="Times New Roman"/>
      <w:color w:val="auto"/>
      <w:kern w:val="2"/>
      <w:sz w:val="21"/>
      <w:szCs w:val="20"/>
      <w:lang w:val="en-US" w:eastAsia="zh-CN" w:bidi="ar-SA"/>
    </w:rPr>
  </w:style>
  <w:style w:type="character" w:customStyle="1" w:styleId="41">
    <w:name w:val="WW8Num4z6"/>
    <w:qFormat/>
    <w:uiPriority w:val="0"/>
    <w:rPr>
      <w:rFonts w:ascii="Times New Roman" w:hAnsi="Times New Roman" w:eastAsia="宋体;SimSun" w:cs="Times New Roman"/>
      <w:color w:val="auto"/>
      <w:kern w:val="2"/>
      <w:sz w:val="21"/>
      <w:szCs w:val="20"/>
      <w:lang w:val="en-US" w:eastAsia="zh-CN" w:bidi="ar-SA"/>
    </w:rPr>
  </w:style>
  <w:style w:type="character" w:customStyle="1" w:styleId="42">
    <w:name w:val="WW8Num4z7"/>
    <w:qFormat/>
    <w:uiPriority w:val="0"/>
    <w:rPr>
      <w:rFonts w:ascii="Times New Roman" w:hAnsi="Times New Roman" w:eastAsia="宋体;SimSun" w:cs="Times New Roman"/>
      <w:color w:val="auto"/>
      <w:kern w:val="2"/>
      <w:sz w:val="21"/>
      <w:szCs w:val="20"/>
      <w:lang w:val="en-US" w:eastAsia="zh-CN" w:bidi="ar-SA"/>
    </w:rPr>
  </w:style>
  <w:style w:type="character" w:customStyle="1" w:styleId="43">
    <w:name w:val="WW8Num4z8"/>
    <w:qFormat/>
    <w:uiPriority w:val="0"/>
    <w:rPr>
      <w:rFonts w:ascii="Times New Roman" w:hAnsi="Times New Roman" w:eastAsia="宋体;SimSun" w:cs="Times New Roman"/>
      <w:color w:val="auto"/>
      <w:kern w:val="2"/>
      <w:sz w:val="21"/>
      <w:szCs w:val="20"/>
      <w:lang w:val="en-US" w:eastAsia="zh-CN" w:bidi="ar-SA"/>
    </w:rPr>
  </w:style>
  <w:style w:type="character" w:customStyle="1" w:styleId="44">
    <w:name w:val="WW8Num5z0"/>
    <w:qFormat/>
    <w:uiPriority w:val="0"/>
    <w:rPr>
      <w:rFonts w:ascii="Times New Roman" w:hAnsi="Times New Roman" w:eastAsia="宋体;SimSun" w:cs="Times New Roman"/>
      <w:color w:val="auto"/>
      <w:kern w:val="2"/>
      <w:sz w:val="21"/>
      <w:szCs w:val="20"/>
      <w:lang w:val="en-US" w:eastAsia="zh-CN" w:bidi="ar-SA"/>
    </w:rPr>
  </w:style>
  <w:style w:type="character" w:customStyle="1" w:styleId="45">
    <w:name w:val="WW8Num5z2"/>
    <w:qFormat/>
    <w:uiPriority w:val="0"/>
    <w:rPr>
      <w:rFonts w:ascii="Times New Roman" w:hAnsi="Times New Roman" w:eastAsia="宋体;SimSun" w:cs="Times New Roman"/>
      <w:color w:val="000000"/>
      <w:kern w:val="2"/>
      <w:sz w:val="21"/>
      <w:szCs w:val="20"/>
      <w:lang w:val="en-US" w:eastAsia="zh-CN" w:bidi="ar-SA"/>
    </w:rPr>
  </w:style>
  <w:style w:type="character" w:customStyle="1" w:styleId="46">
    <w:name w:val="WW8Num5z3"/>
    <w:qFormat/>
    <w:uiPriority w:val="0"/>
    <w:rPr>
      <w:rFonts w:ascii="Times New Roman" w:hAnsi="Times New Roman" w:eastAsia="宋体;SimSun" w:cs="Times New Roman"/>
      <w:color w:val="auto"/>
      <w:kern w:val="2"/>
      <w:sz w:val="21"/>
      <w:szCs w:val="20"/>
      <w:lang w:val="en-US" w:eastAsia="zh-CN" w:bidi="ar-SA"/>
    </w:rPr>
  </w:style>
  <w:style w:type="character" w:customStyle="1" w:styleId="47">
    <w:name w:val="WW8Num5z4"/>
    <w:qFormat/>
    <w:uiPriority w:val="0"/>
    <w:rPr>
      <w:rFonts w:ascii="Times New Roman" w:hAnsi="Times New Roman" w:eastAsia="宋体;SimSun" w:cs="Times New Roman"/>
      <w:color w:val="auto"/>
      <w:kern w:val="2"/>
      <w:sz w:val="21"/>
      <w:szCs w:val="20"/>
      <w:lang w:val="en-US" w:eastAsia="zh-CN" w:bidi="ar-SA"/>
    </w:rPr>
  </w:style>
  <w:style w:type="character" w:customStyle="1" w:styleId="48">
    <w:name w:val="WW8Num5z5"/>
    <w:qFormat/>
    <w:uiPriority w:val="0"/>
    <w:rPr>
      <w:rFonts w:ascii="Times New Roman" w:hAnsi="Times New Roman" w:eastAsia="宋体;SimSun" w:cs="Times New Roman"/>
      <w:color w:val="auto"/>
      <w:kern w:val="2"/>
      <w:sz w:val="21"/>
      <w:szCs w:val="20"/>
      <w:lang w:val="en-US" w:eastAsia="zh-CN" w:bidi="ar-SA"/>
    </w:rPr>
  </w:style>
  <w:style w:type="character" w:customStyle="1" w:styleId="49">
    <w:name w:val="WW8Num5z6"/>
    <w:qFormat/>
    <w:uiPriority w:val="0"/>
    <w:rPr>
      <w:rFonts w:ascii="Times New Roman" w:hAnsi="Times New Roman" w:eastAsia="宋体;SimSun" w:cs="Times New Roman"/>
      <w:color w:val="auto"/>
      <w:kern w:val="2"/>
      <w:sz w:val="21"/>
      <w:szCs w:val="20"/>
      <w:lang w:val="en-US" w:eastAsia="zh-CN" w:bidi="ar-SA"/>
    </w:rPr>
  </w:style>
  <w:style w:type="character" w:customStyle="1" w:styleId="50">
    <w:name w:val="WW8Num5z7"/>
    <w:qFormat/>
    <w:uiPriority w:val="0"/>
    <w:rPr>
      <w:rFonts w:ascii="Times New Roman" w:hAnsi="Times New Roman" w:eastAsia="宋体;SimSun" w:cs="Times New Roman"/>
      <w:color w:val="auto"/>
      <w:kern w:val="2"/>
      <w:sz w:val="21"/>
      <w:szCs w:val="20"/>
      <w:lang w:val="en-US" w:eastAsia="zh-CN" w:bidi="ar-SA"/>
    </w:rPr>
  </w:style>
  <w:style w:type="character" w:customStyle="1" w:styleId="51">
    <w:name w:val="WW8Num5z8"/>
    <w:qFormat/>
    <w:uiPriority w:val="0"/>
    <w:rPr>
      <w:rFonts w:ascii="Times New Roman" w:hAnsi="Times New Roman" w:eastAsia="宋体;SimSun" w:cs="Times New Roman"/>
      <w:color w:val="auto"/>
      <w:kern w:val="2"/>
      <w:sz w:val="21"/>
      <w:szCs w:val="20"/>
      <w:lang w:val="en-US" w:eastAsia="zh-CN" w:bidi="ar-SA"/>
    </w:rPr>
  </w:style>
  <w:style w:type="character" w:customStyle="1" w:styleId="52">
    <w:name w:val="WW8Num6z0"/>
    <w:qFormat/>
    <w:uiPriority w:val="0"/>
    <w:rPr>
      <w:rFonts w:ascii="Times New Roman" w:hAnsi="Times New Roman" w:eastAsia="宋体;SimSun" w:cs="Times New Roman"/>
      <w:color w:val="auto"/>
      <w:kern w:val="2"/>
      <w:sz w:val="21"/>
      <w:szCs w:val="20"/>
      <w:lang w:val="en-US" w:eastAsia="zh-CN" w:bidi="ar-SA"/>
    </w:rPr>
  </w:style>
  <w:style w:type="character" w:customStyle="1" w:styleId="53">
    <w:name w:val="WW8Num6z1"/>
    <w:qFormat/>
    <w:uiPriority w:val="0"/>
    <w:rPr>
      <w:rFonts w:ascii="Times New Roman" w:hAnsi="Times New Roman" w:eastAsia="宋体;SimSun" w:cs="Times New Roman"/>
      <w:color w:val="auto"/>
      <w:kern w:val="2"/>
      <w:sz w:val="21"/>
      <w:szCs w:val="20"/>
      <w:lang w:val="en-US" w:eastAsia="zh-CN" w:bidi="ar-SA"/>
    </w:rPr>
  </w:style>
  <w:style w:type="character" w:customStyle="1" w:styleId="54">
    <w:name w:val="WW8Num6z2"/>
    <w:qFormat/>
    <w:uiPriority w:val="0"/>
    <w:rPr>
      <w:rFonts w:ascii="Times New Roman" w:hAnsi="Times New Roman" w:eastAsia="宋体;SimSun" w:cs="Times New Roman"/>
      <w:color w:val="auto"/>
      <w:kern w:val="2"/>
      <w:sz w:val="21"/>
      <w:szCs w:val="20"/>
      <w:lang w:val="en-US" w:eastAsia="zh-CN" w:bidi="ar-SA"/>
    </w:rPr>
  </w:style>
  <w:style w:type="character" w:customStyle="1" w:styleId="55">
    <w:name w:val="WW8Num6z3"/>
    <w:qFormat/>
    <w:uiPriority w:val="0"/>
    <w:rPr>
      <w:rFonts w:ascii="Times New Roman" w:hAnsi="Times New Roman" w:eastAsia="宋体;SimSun" w:cs="Times New Roman"/>
      <w:color w:val="auto"/>
      <w:kern w:val="2"/>
      <w:sz w:val="21"/>
      <w:szCs w:val="20"/>
      <w:lang w:val="en-US" w:eastAsia="zh-CN" w:bidi="ar-SA"/>
    </w:rPr>
  </w:style>
  <w:style w:type="character" w:customStyle="1" w:styleId="56">
    <w:name w:val="WW8Num6z4"/>
    <w:qFormat/>
    <w:uiPriority w:val="0"/>
    <w:rPr>
      <w:rFonts w:ascii="Times New Roman" w:hAnsi="Times New Roman" w:eastAsia="宋体;SimSun" w:cs="Times New Roman"/>
      <w:color w:val="auto"/>
      <w:kern w:val="2"/>
      <w:sz w:val="21"/>
      <w:szCs w:val="20"/>
      <w:lang w:val="en-US" w:eastAsia="zh-CN" w:bidi="ar-SA"/>
    </w:rPr>
  </w:style>
  <w:style w:type="character" w:customStyle="1" w:styleId="57">
    <w:name w:val="WW8Num6z5"/>
    <w:qFormat/>
    <w:uiPriority w:val="0"/>
    <w:rPr>
      <w:rFonts w:ascii="Times New Roman" w:hAnsi="Times New Roman" w:eastAsia="宋体;SimSun" w:cs="Times New Roman"/>
      <w:color w:val="auto"/>
      <w:kern w:val="2"/>
      <w:sz w:val="21"/>
      <w:szCs w:val="20"/>
      <w:lang w:val="en-US" w:eastAsia="zh-CN" w:bidi="ar-SA"/>
    </w:rPr>
  </w:style>
  <w:style w:type="character" w:customStyle="1" w:styleId="58">
    <w:name w:val="WW8Num6z6"/>
    <w:qFormat/>
    <w:uiPriority w:val="0"/>
    <w:rPr>
      <w:rFonts w:ascii="Times New Roman" w:hAnsi="Times New Roman" w:eastAsia="宋体;SimSun" w:cs="Times New Roman"/>
      <w:color w:val="auto"/>
      <w:kern w:val="2"/>
      <w:sz w:val="21"/>
      <w:szCs w:val="20"/>
      <w:lang w:val="en-US" w:eastAsia="zh-CN" w:bidi="ar-SA"/>
    </w:rPr>
  </w:style>
  <w:style w:type="character" w:customStyle="1" w:styleId="59">
    <w:name w:val="WW8Num6z7"/>
    <w:qFormat/>
    <w:uiPriority w:val="0"/>
    <w:rPr>
      <w:rFonts w:ascii="Times New Roman" w:hAnsi="Times New Roman" w:eastAsia="宋体;SimSun" w:cs="Times New Roman"/>
      <w:color w:val="auto"/>
      <w:kern w:val="2"/>
      <w:sz w:val="21"/>
      <w:szCs w:val="20"/>
      <w:lang w:val="en-US" w:eastAsia="zh-CN" w:bidi="ar-SA"/>
    </w:rPr>
  </w:style>
  <w:style w:type="character" w:customStyle="1" w:styleId="60">
    <w:name w:val="WW8Num6z8"/>
    <w:qFormat/>
    <w:uiPriority w:val="0"/>
    <w:rPr>
      <w:rFonts w:ascii="Times New Roman" w:hAnsi="Times New Roman" w:eastAsia="宋体;SimSun" w:cs="Times New Roman"/>
      <w:color w:val="auto"/>
      <w:kern w:val="2"/>
      <w:sz w:val="21"/>
      <w:szCs w:val="20"/>
      <w:lang w:val="en-US" w:eastAsia="zh-CN" w:bidi="ar-SA"/>
    </w:rPr>
  </w:style>
  <w:style w:type="character" w:customStyle="1" w:styleId="61">
    <w:name w:val="WW8Num7z0"/>
    <w:qFormat/>
    <w:uiPriority w:val="0"/>
    <w:rPr>
      <w:rFonts w:ascii="Times New Roman" w:hAnsi="Times New Roman" w:eastAsia="宋体;SimSun" w:cs="Times New Roman"/>
      <w:color w:val="auto"/>
      <w:kern w:val="2"/>
      <w:sz w:val="21"/>
      <w:szCs w:val="20"/>
      <w:lang w:val="en-US" w:eastAsia="zh-CN" w:bidi="ar-SA"/>
    </w:rPr>
  </w:style>
  <w:style w:type="character" w:customStyle="1" w:styleId="62">
    <w:name w:val="WW8Num7z1"/>
    <w:qFormat/>
    <w:uiPriority w:val="0"/>
    <w:rPr>
      <w:rFonts w:ascii="Times New Roman" w:hAnsi="Times New Roman" w:eastAsia="宋体;SimSun" w:cs="Times New Roman"/>
      <w:color w:val="auto"/>
      <w:kern w:val="2"/>
      <w:sz w:val="21"/>
      <w:szCs w:val="20"/>
      <w:lang w:val="en-US" w:eastAsia="zh-CN" w:bidi="ar-SA"/>
    </w:rPr>
  </w:style>
  <w:style w:type="character" w:customStyle="1" w:styleId="63">
    <w:name w:val="WW8Num7z2"/>
    <w:qFormat/>
    <w:uiPriority w:val="0"/>
    <w:rPr>
      <w:rFonts w:ascii="Times New Roman" w:hAnsi="Times New Roman" w:eastAsia="宋体;SimSun" w:cs="Times New Roman"/>
      <w:color w:val="auto"/>
      <w:kern w:val="2"/>
      <w:sz w:val="21"/>
      <w:szCs w:val="20"/>
      <w:lang w:val="en-US" w:eastAsia="zh-CN" w:bidi="ar-SA"/>
    </w:rPr>
  </w:style>
  <w:style w:type="character" w:customStyle="1" w:styleId="64">
    <w:name w:val="WW8Num7z3"/>
    <w:qFormat/>
    <w:uiPriority w:val="0"/>
    <w:rPr>
      <w:rFonts w:ascii="Times New Roman" w:hAnsi="Times New Roman" w:eastAsia="宋体;SimSun" w:cs="Times New Roman"/>
      <w:color w:val="auto"/>
      <w:kern w:val="2"/>
      <w:sz w:val="21"/>
      <w:szCs w:val="20"/>
      <w:lang w:val="en-US" w:eastAsia="zh-CN" w:bidi="ar-SA"/>
    </w:rPr>
  </w:style>
  <w:style w:type="character" w:customStyle="1" w:styleId="65">
    <w:name w:val="WW8Num7z4"/>
    <w:qFormat/>
    <w:uiPriority w:val="0"/>
    <w:rPr>
      <w:rFonts w:ascii="Times New Roman" w:hAnsi="Times New Roman" w:eastAsia="宋体;SimSun" w:cs="Times New Roman"/>
      <w:color w:val="auto"/>
      <w:kern w:val="2"/>
      <w:sz w:val="21"/>
      <w:szCs w:val="20"/>
      <w:lang w:val="en-US" w:eastAsia="zh-CN" w:bidi="ar-SA"/>
    </w:rPr>
  </w:style>
  <w:style w:type="character" w:customStyle="1" w:styleId="66">
    <w:name w:val="WW8Num7z5"/>
    <w:qFormat/>
    <w:uiPriority w:val="0"/>
    <w:rPr>
      <w:rFonts w:ascii="Times New Roman" w:hAnsi="Times New Roman" w:eastAsia="宋体;SimSun" w:cs="Times New Roman"/>
      <w:color w:val="auto"/>
      <w:kern w:val="2"/>
      <w:sz w:val="21"/>
      <w:szCs w:val="20"/>
      <w:lang w:val="en-US" w:eastAsia="zh-CN" w:bidi="ar-SA"/>
    </w:rPr>
  </w:style>
  <w:style w:type="character" w:customStyle="1" w:styleId="67">
    <w:name w:val="WW8Num7z6"/>
    <w:qFormat/>
    <w:uiPriority w:val="0"/>
    <w:rPr>
      <w:rFonts w:ascii="Times New Roman" w:hAnsi="Times New Roman" w:eastAsia="宋体;SimSun" w:cs="Times New Roman"/>
      <w:color w:val="auto"/>
      <w:kern w:val="2"/>
      <w:sz w:val="21"/>
      <w:szCs w:val="20"/>
      <w:lang w:val="en-US" w:eastAsia="zh-CN" w:bidi="ar-SA"/>
    </w:rPr>
  </w:style>
  <w:style w:type="character" w:customStyle="1" w:styleId="68">
    <w:name w:val="WW8Num7z7"/>
    <w:qFormat/>
    <w:uiPriority w:val="0"/>
    <w:rPr>
      <w:rFonts w:ascii="Times New Roman" w:hAnsi="Times New Roman" w:eastAsia="宋体;SimSun" w:cs="Times New Roman"/>
      <w:color w:val="auto"/>
      <w:kern w:val="2"/>
      <w:sz w:val="21"/>
      <w:szCs w:val="20"/>
      <w:lang w:val="en-US" w:eastAsia="zh-CN" w:bidi="ar-SA"/>
    </w:rPr>
  </w:style>
  <w:style w:type="character" w:customStyle="1" w:styleId="69">
    <w:name w:val="WW8Num7z8"/>
    <w:qFormat/>
    <w:uiPriority w:val="0"/>
    <w:rPr>
      <w:rFonts w:ascii="Times New Roman" w:hAnsi="Times New Roman" w:eastAsia="宋体;SimSun" w:cs="Times New Roman"/>
      <w:color w:val="auto"/>
      <w:kern w:val="2"/>
      <w:sz w:val="21"/>
      <w:szCs w:val="20"/>
      <w:lang w:val="en-US" w:eastAsia="zh-CN" w:bidi="ar-SA"/>
    </w:rPr>
  </w:style>
  <w:style w:type="character" w:customStyle="1" w:styleId="70">
    <w:name w:val="默认段落字体1"/>
    <w:qFormat/>
    <w:uiPriority w:val="0"/>
    <w:rPr>
      <w:rFonts w:ascii="Times New Roman" w:hAnsi="Times New Roman" w:eastAsia="宋体;SimSun" w:cs="Times New Roman"/>
      <w:color w:val="auto"/>
      <w:kern w:val="2"/>
      <w:sz w:val="21"/>
      <w:szCs w:val="20"/>
      <w:lang w:val="en-US" w:eastAsia="zh-CN" w:bidi="ar-SA"/>
    </w:rPr>
  </w:style>
  <w:style w:type="character" w:customStyle="1" w:styleId="71">
    <w:name w:val="Internet Link"/>
    <w:uiPriority w:val="0"/>
    <w:rPr>
      <w:rFonts w:ascii="Times New Roman" w:hAnsi="Times New Roman" w:eastAsia="宋体;SimSun" w:cs="Times New Roman"/>
      <w:color w:val="auto"/>
      <w:kern w:val="2"/>
      <w:sz w:val="21"/>
      <w:szCs w:val="20"/>
      <w:u w:val="none"/>
      <w:lang w:val="en-US" w:eastAsia="zh-CN" w:bidi="ar-SA"/>
    </w:rPr>
  </w:style>
  <w:style w:type="character" w:customStyle="1" w:styleId="72">
    <w:name w:val="标题 Char"/>
    <w:qFormat/>
    <w:uiPriority w:val="0"/>
    <w:rPr>
      <w:rFonts w:ascii="Cambria" w:hAnsi="Cambria" w:eastAsia="宋体;SimSun" w:cs="Cambria"/>
      <w:b/>
      <w:bCs/>
      <w:color w:val="auto"/>
      <w:kern w:val="2"/>
      <w:sz w:val="32"/>
      <w:szCs w:val="32"/>
      <w:lang w:val="en-US" w:eastAsia="zh-CN" w:bidi="ar-SA"/>
    </w:rPr>
  </w:style>
  <w:style w:type="character" w:customStyle="1" w:styleId="73">
    <w:name w:val="sc0"/>
    <w:qFormat/>
    <w:uiPriority w:val="0"/>
    <w:rPr>
      <w:rFonts w:ascii="Courier New" w:hAnsi="Courier New" w:eastAsia="宋体;SimSun" w:cs="Courier New"/>
      <w:color w:val="000000"/>
      <w:kern w:val="2"/>
      <w:sz w:val="20"/>
      <w:szCs w:val="20"/>
      <w:lang w:val="en-US" w:eastAsia="zh-CN" w:bidi="ar-SA"/>
    </w:rPr>
  </w:style>
  <w:style w:type="character" w:customStyle="1" w:styleId="74">
    <w:name w:val="sc11"/>
    <w:qFormat/>
    <w:uiPriority w:val="0"/>
    <w:rPr>
      <w:rFonts w:ascii="Courier New" w:hAnsi="Courier New" w:eastAsia="宋体;SimSun" w:cs="Courier New"/>
      <w:color w:val="000000"/>
      <w:kern w:val="2"/>
      <w:sz w:val="20"/>
      <w:szCs w:val="20"/>
      <w:lang w:val="en-US" w:eastAsia="zh-CN" w:bidi="ar-SA"/>
    </w:rPr>
  </w:style>
  <w:style w:type="character" w:customStyle="1" w:styleId="75">
    <w:name w:val="副标题 Char"/>
    <w:qFormat/>
    <w:uiPriority w:val="0"/>
    <w:rPr>
      <w:rFonts w:ascii="Cambria" w:hAnsi="Cambria" w:eastAsia="宋体;SimSun" w:cs="Cambria"/>
      <w:b/>
      <w:bCs/>
      <w:color w:val="auto"/>
      <w:kern w:val="2"/>
      <w:sz w:val="32"/>
      <w:szCs w:val="32"/>
      <w:lang w:val="en-US" w:eastAsia="zh-CN" w:bidi="ar-SA"/>
    </w:rPr>
  </w:style>
  <w:style w:type="character" w:customStyle="1" w:styleId="76">
    <w:name w:val="Index Link"/>
    <w:qFormat/>
    <w:uiPriority w:val="0"/>
    <w:rPr>
      <w:rFonts w:ascii="Times New Roman" w:hAnsi="Times New Roman" w:eastAsia="宋体;SimSun" w:cs="Times New Roman"/>
      <w:color w:val="auto"/>
      <w:kern w:val="2"/>
      <w:sz w:val="21"/>
      <w:szCs w:val="20"/>
      <w:lang w:val="en-US" w:eastAsia="zh-CN" w:bidi="ar-SA"/>
    </w:rPr>
  </w:style>
  <w:style w:type="character" w:customStyle="1" w:styleId="77">
    <w:name w:val="Source Text"/>
    <w:qFormat/>
    <w:uiPriority w:val="0"/>
    <w:rPr>
      <w:rFonts w:ascii="Liberation Mono" w:hAnsi="Liberation Mono" w:eastAsia="Liberation Mono" w:cs="Liberation Mono"/>
      <w:color w:val="auto"/>
      <w:kern w:val="2"/>
      <w:sz w:val="21"/>
      <w:szCs w:val="20"/>
      <w:lang w:val="en-US" w:eastAsia="zh-CN" w:bidi="ar-SA"/>
    </w:rPr>
  </w:style>
  <w:style w:type="paragraph" w:customStyle="1" w:styleId="78">
    <w:name w:val="Heading"/>
    <w:basedOn w:val="1"/>
    <w:next w:val="1"/>
    <w:qFormat/>
    <w:uiPriority w:val="0"/>
    <w:pPr>
      <w:widowControl w:val="0"/>
      <w:numPr>
        <w:ilvl w:val="0"/>
        <w:numId w:val="0"/>
      </w:numPr>
      <w:bidi w:val="0"/>
      <w:spacing w:before="240" w:after="60" w:line="102" w:lineRule="exact"/>
      <w:ind w:left="0" w:right="0" w:firstLine="0"/>
      <w:jc w:val="center"/>
      <w:outlineLvl w:val="0"/>
    </w:pPr>
    <w:rPr>
      <w:rFonts w:ascii="Cambria" w:hAnsi="Cambria" w:eastAsia="宋体;SimSun" w:cs="Cambria"/>
      <w:b/>
      <w:bCs/>
      <w:color w:val="auto"/>
      <w:kern w:val="2"/>
      <w:sz w:val="32"/>
      <w:szCs w:val="32"/>
      <w:lang w:val="en-US" w:eastAsia="zh-CN" w:bidi="ar-SA"/>
    </w:rPr>
  </w:style>
  <w:style w:type="paragraph" w:customStyle="1" w:styleId="79">
    <w:name w:val="Index"/>
    <w:basedOn w:val="1"/>
    <w:qFormat/>
    <w:uiPriority w:val="0"/>
    <w:pPr>
      <w:widowControl w:val="0"/>
      <w:suppressLineNumbers/>
      <w:bidi w:val="0"/>
      <w:spacing w:before="0" w:after="0" w:line="102" w:lineRule="exact"/>
      <w:ind w:left="0" w:right="0" w:firstLine="0"/>
      <w:contextualSpacing/>
      <w:jc w:val="both"/>
    </w:pPr>
    <w:rPr>
      <w:rFonts w:ascii="Times New Roman" w:hAnsi="Times New Roman" w:eastAsia="宋体;SimSun" w:cs="FreeSans"/>
      <w:color w:val="auto"/>
      <w:kern w:val="2"/>
      <w:sz w:val="21"/>
      <w:szCs w:val="20"/>
      <w:lang w:val="en-US" w:eastAsia="zh-CN" w:bidi="ar-SA"/>
    </w:rPr>
  </w:style>
  <w:style w:type="paragraph" w:customStyle="1" w:styleId="80">
    <w:name w:val="批注文字1"/>
    <w:basedOn w:val="1"/>
    <w:qFormat/>
    <w:uiPriority w:val="0"/>
    <w:pPr>
      <w:widowControl w:val="0"/>
      <w:bidi w:val="0"/>
      <w:spacing w:before="0" w:after="0" w:line="102" w:lineRule="exact"/>
      <w:ind w:left="0" w:right="0" w:firstLine="0"/>
      <w:contextualSpacing/>
      <w:jc w:val="left"/>
    </w:pPr>
    <w:rPr>
      <w:rFonts w:ascii="Times New Roman" w:hAnsi="Times New Roman" w:eastAsia="宋体;SimSun" w:cs="Times New Roman"/>
      <w:color w:val="auto"/>
      <w:kern w:val="2"/>
      <w:sz w:val="21"/>
      <w:szCs w:val="20"/>
      <w:lang w:val="en-US" w:eastAsia="zh-CN" w:bidi="ar-SA"/>
    </w:rPr>
  </w:style>
  <w:style w:type="paragraph" w:customStyle="1" w:styleId="81">
    <w:name w:val="题注1"/>
    <w:basedOn w:val="1"/>
    <w:next w:val="1"/>
    <w:qFormat/>
    <w:uiPriority w:val="0"/>
    <w:pPr>
      <w:widowControl w:val="0"/>
      <w:bidi w:val="0"/>
      <w:snapToGrid w:val="0"/>
      <w:spacing w:before="62" w:after="62" w:line="102" w:lineRule="exact"/>
      <w:ind w:left="0" w:right="0" w:firstLine="0"/>
      <w:jc w:val="center"/>
    </w:pPr>
    <w:rPr>
      <w:rFonts w:ascii="黑体;SimHei" w:hAnsi="黑体;SimHei" w:eastAsia="黑体;SimHei" w:cs="黑体;SimHei"/>
      <w:color w:val="auto"/>
      <w:kern w:val="2"/>
      <w:sz w:val="21"/>
      <w:szCs w:val="20"/>
      <w:lang w:val="en-US" w:eastAsia="zh-CN" w:bidi="ar-SA"/>
    </w:rPr>
  </w:style>
  <w:style w:type="paragraph" w:customStyle="1" w:styleId="82">
    <w:name w:val="列表编号：参考文献"/>
    <w:basedOn w:val="1"/>
    <w:qFormat/>
    <w:uiPriority w:val="0"/>
    <w:pPr>
      <w:widowControl w:val="0"/>
      <w:numPr>
        <w:ilvl w:val="0"/>
        <w:numId w:val="2"/>
      </w:numPr>
      <w:bidi w:val="0"/>
      <w:spacing w:before="0" w:after="0" w:line="102" w:lineRule="exact"/>
      <w:ind w:left="0" w:right="0" w:firstLine="0"/>
      <w:contextualSpacing/>
      <w:jc w:val="both"/>
    </w:pPr>
    <w:rPr>
      <w:rFonts w:ascii="Times New Roman" w:hAnsi="Times New Roman" w:eastAsia="宋体;SimSun" w:cs="Times New Roman"/>
      <w:color w:val="auto"/>
      <w:kern w:val="2"/>
      <w:sz w:val="21"/>
      <w:szCs w:val="20"/>
      <w:lang w:val="en-US" w:eastAsia="zh-CN" w:bidi="ar-SA"/>
    </w:rPr>
  </w:style>
  <w:style w:type="paragraph" w:styleId="83">
    <w:name w:val="No Spacing"/>
    <w:qFormat/>
    <w:uiPriority w:val="0"/>
    <w:pPr>
      <w:widowControl/>
      <w:kinsoku/>
      <w:overflowPunct/>
      <w:autoSpaceDE/>
      <w:bidi w:val="0"/>
      <w:spacing w:before="0" w:after="0" w:line="102" w:lineRule="exact"/>
      <w:ind w:left="0" w:right="0" w:firstLine="0"/>
      <w:contextualSpacing/>
      <w:jc w:val="both"/>
    </w:pPr>
    <w:rPr>
      <w:rFonts w:ascii="Calibri" w:hAnsi="Calibri" w:eastAsia="宋体;SimSun" w:cs="Calibri"/>
      <w:color w:val="auto"/>
      <w:kern w:val="2"/>
      <w:sz w:val="22"/>
      <w:szCs w:val="20"/>
      <w:lang w:val="en-US" w:eastAsia="zh-CN" w:bidi="ar-SA"/>
    </w:rPr>
  </w:style>
  <w:style w:type="paragraph" w:customStyle="1" w:styleId="84">
    <w:name w:val="论文正文"/>
    <w:basedOn w:val="1"/>
    <w:qFormat/>
    <w:uiPriority w:val="0"/>
    <w:pPr>
      <w:widowControl w:val="0"/>
      <w:bidi w:val="0"/>
      <w:spacing w:before="0" w:after="0" w:line="300" w:lineRule="auto"/>
      <w:ind w:left="0" w:right="0" w:firstLine="420"/>
      <w:contextualSpacing/>
      <w:jc w:val="left"/>
    </w:pPr>
    <w:rPr>
      <w:rFonts w:ascii="Cambria Math" w:hAnsi="Cambria Math" w:eastAsia="宋体;SimSun" w:cs="Cambria Math"/>
      <w:color w:val="auto"/>
      <w:kern w:val="2"/>
      <w:sz w:val="22"/>
      <w:szCs w:val="20"/>
      <w:lang w:val="en-US" w:eastAsia="zh-CN" w:bidi="ar-SA"/>
    </w:rPr>
  </w:style>
  <w:style w:type="paragraph" w:customStyle="1" w:styleId="85">
    <w:name w:val="文档结构图1"/>
    <w:basedOn w:val="1"/>
    <w:qFormat/>
    <w:uiPriority w:val="0"/>
    <w:pPr>
      <w:widowControl w:val="0"/>
      <w:bidi w:val="0"/>
      <w:spacing w:before="0" w:after="0" w:line="102" w:lineRule="exact"/>
      <w:ind w:left="0" w:right="0" w:firstLine="0"/>
      <w:contextualSpacing/>
      <w:jc w:val="both"/>
    </w:pPr>
    <w:rPr>
      <w:rFonts w:ascii="Times New Roman" w:hAnsi="Times New Roman" w:eastAsia="宋体;SimSun" w:cs="Times New Roman"/>
      <w:color w:val="auto"/>
      <w:kern w:val="2"/>
      <w:sz w:val="21"/>
      <w:szCs w:val="20"/>
      <w:lang w:val="en-US" w:eastAsia="zh-CN" w:bidi="ar-SA"/>
    </w:rPr>
  </w:style>
  <w:style w:type="paragraph" w:customStyle="1" w:styleId="86">
    <w:name w:val="Default"/>
    <w:qFormat/>
    <w:uiPriority w:val="0"/>
    <w:pPr>
      <w:widowControl w:val="0"/>
      <w:kinsoku/>
      <w:overflowPunct/>
      <w:autoSpaceDE w:val="0"/>
      <w:bidi w:val="0"/>
      <w:spacing w:before="0" w:after="0" w:line="102" w:lineRule="exact"/>
      <w:ind w:left="0" w:right="0" w:firstLine="0"/>
      <w:contextualSpacing/>
      <w:jc w:val="both"/>
    </w:pPr>
    <w:rPr>
      <w:rFonts w:ascii="宋体;SimSun" w:hAnsi="宋体;SimSun" w:eastAsia="宋体;SimSun" w:cs="宋体;SimSun"/>
      <w:color w:val="000000"/>
      <w:kern w:val="2"/>
      <w:sz w:val="24"/>
      <w:szCs w:val="24"/>
      <w:lang w:val="en-US" w:eastAsia="zh-CN" w:bidi="ar-SA"/>
    </w:rPr>
  </w:style>
  <w:style w:type="paragraph" w:customStyle="1" w:styleId="87">
    <w:name w:val="List Paragraph1"/>
    <w:basedOn w:val="1"/>
    <w:qFormat/>
    <w:uiPriority w:val="0"/>
    <w:pPr>
      <w:widowControl w:val="0"/>
      <w:bidi w:val="0"/>
      <w:spacing w:before="0" w:after="0" w:line="102" w:lineRule="exact"/>
      <w:ind w:left="0" w:right="0" w:firstLine="420"/>
      <w:contextualSpacing/>
      <w:jc w:val="both"/>
    </w:pPr>
    <w:rPr>
      <w:rFonts w:ascii="Times New Roman" w:hAnsi="Times New Roman" w:eastAsia="宋体;SimSun" w:cs="Times New Roman"/>
      <w:color w:val="auto"/>
      <w:kern w:val="2"/>
      <w:sz w:val="21"/>
      <w:szCs w:val="24"/>
      <w:lang w:val="en-US" w:eastAsia="zh-CN" w:bidi="ar-SA"/>
    </w:rPr>
  </w:style>
  <w:style w:type="paragraph" w:customStyle="1" w:styleId="88">
    <w:name w:val="列出段落1"/>
    <w:basedOn w:val="1"/>
    <w:qFormat/>
    <w:uiPriority w:val="0"/>
    <w:pPr>
      <w:widowControl w:val="0"/>
      <w:bidi w:val="0"/>
      <w:spacing w:before="0" w:after="0" w:line="102" w:lineRule="exact"/>
      <w:ind w:left="0" w:right="0" w:firstLine="420"/>
      <w:contextualSpacing/>
      <w:jc w:val="both"/>
    </w:pPr>
    <w:rPr>
      <w:rFonts w:ascii="Times New Roman" w:hAnsi="Times New Roman" w:eastAsia="宋体;SimSun" w:cs="Times New Roman"/>
      <w:color w:val="auto"/>
      <w:kern w:val="2"/>
      <w:sz w:val="21"/>
      <w:szCs w:val="21"/>
      <w:lang w:val="en-US" w:eastAsia="zh-CN" w:bidi="ar-SA"/>
    </w:rPr>
  </w:style>
  <w:style w:type="paragraph" w:customStyle="1" w:styleId="89">
    <w:name w:val="p0"/>
    <w:basedOn w:val="1"/>
    <w:qFormat/>
    <w:uiPriority w:val="0"/>
    <w:pPr>
      <w:widowControl/>
      <w:bidi w:val="0"/>
      <w:spacing w:before="0" w:after="0" w:line="102" w:lineRule="exact"/>
      <w:ind w:left="0" w:right="0" w:firstLine="0"/>
      <w:contextualSpacing/>
      <w:jc w:val="both"/>
    </w:pPr>
    <w:rPr>
      <w:rFonts w:ascii="Times New Roman" w:hAnsi="Times New Roman" w:eastAsia="宋体;SimSun" w:cs="Times New Roman"/>
      <w:color w:val="auto"/>
      <w:kern w:val="0"/>
      <w:sz w:val="21"/>
      <w:szCs w:val="21"/>
      <w:lang w:val="en-US" w:eastAsia="zh-CN" w:bidi="ar-SA"/>
    </w:rPr>
  </w:style>
  <w:style w:type="paragraph" w:customStyle="1" w:styleId="90">
    <w:name w:val="Table Contents"/>
    <w:basedOn w:val="1"/>
    <w:qFormat/>
    <w:uiPriority w:val="0"/>
    <w:pPr>
      <w:widowControl w:val="0"/>
      <w:suppressLineNumbers/>
      <w:bidi w:val="0"/>
      <w:spacing w:before="0" w:after="0" w:line="102" w:lineRule="exact"/>
      <w:ind w:left="0" w:right="0" w:firstLine="0"/>
      <w:contextualSpacing/>
      <w:jc w:val="both"/>
    </w:pPr>
    <w:rPr>
      <w:rFonts w:ascii="Times New Roman" w:hAnsi="Times New Roman" w:eastAsia="宋体;SimSun" w:cs="Times New Roman"/>
      <w:color w:val="auto"/>
      <w:kern w:val="2"/>
      <w:sz w:val="21"/>
      <w:szCs w:val="20"/>
      <w:lang w:val="en-US" w:eastAsia="zh-CN" w:bidi="ar-SA"/>
    </w:rPr>
  </w:style>
  <w:style w:type="paragraph" w:customStyle="1" w:styleId="91">
    <w:name w:val="Table Heading"/>
    <w:basedOn w:val="90"/>
    <w:qFormat/>
    <w:uiPriority w:val="0"/>
    <w:pPr>
      <w:widowControl w:val="0"/>
      <w:suppressLineNumbers/>
      <w:bidi w:val="0"/>
      <w:spacing w:before="0" w:after="0" w:line="102" w:lineRule="exact"/>
      <w:ind w:left="0" w:right="0" w:firstLine="0"/>
      <w:contextualSpacing/>
      <w:jc w:val="center"/>
    </w:pPr>
    <w:rPr>
      <w:rFonts w:ascii="Times New Roman" w:hAnsi="Times New Roman" w:eastAsia="宋体;SimSun" w:cs="Times New Roman"/>
      <w:b/>
      <w:bCs/>
      <w:color w:val="auto"/>
      <w:kern w:val="2"/>
      <w:sz w:val="21"/>
      <w:szCs w:val="20"/>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31363B"/>
      </a:dk1>
      <a:lt1>
        <a:sysClr val="window" lastClr="FCFCF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36</Pages>
  <Words>6561</Words>
  <Characters>15562</Characters>
  <Paragraphs>637</Paragraphs>
  <TotalTime>0</TotalTime>
  <ScaleCrop>false</ScaleCrop>
  <LinksUpToDate>false</LinksUpToDate>
  <CharactersWithSpaces>19457</CharactersWithSpaces>
  <Application>WPS Office_10.1.0.6634_F1E327BC-269C-435d-A152-05C5408002CA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2016-07-14T02:38:00Z</dcterms:created>
  <dc:creator>Administrator</dc:creator>
  <cp:lastModifiedBy>recolic</cp:lastModifiedBy>
  <cp:lastPrinted>2017-10-21T02:01:00Z</cp:lastPrinted>
  <dcterms:modified xsi:type="dcterms:W3CDTF">2018-09-13T11:16:23Z</dcterms:modified>
  <dc:title>数字电路与逻辑设计</dc:title>
  <cp:revision>375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2052-10.1.0.6634</vt:lpwstr>
  </property>
</Properties>
</file>