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pStyle w:val="2"/>
        <w:jc w:val="center"/>
        <w:rPr>
          <w:rStyle w:val="24"/>
          <w:rFonts w:ascii="黑体" w:hAnsi="黑体" w:eastAsia="黑体"/>
          <w:b/>
          <w:bCs w:val="0"/>
          <w:sz w:val="72"/>
          <w:szCs w:val="72"/>
        </w:rPr>
      </w:pPr>
      <w:r>
        <w:rPr>
          <w:rStyle w:val="24"/>
          <w:rFonts w:hint="eastAsia" w:ascii="黑体" w:hAnsi="黑体" w:eastAsia="黑体"/>
          <w:b/>
          <w:bCs w:val="0"/>
          <w:sz w:val="72"/>
          <w:szCs w:val="72"/>
        </w:rPr>
        <w:t>数字逻辑小设计报告</w:t>
      </w:r>
    </w:p>
    <w:p>
      <w:pPr/>
    </w:p>
    <w:p>
      <w:pPr/>
    </w:p>
    <w:p>
      <w:pPr/>
    </w:p>
    <w:p>
      <w:pPr/>
    </w:p>
    <w:p>
      <w:pPr/>
    </w:p>
    <w:p>
      <w:pPr>
        <w:ind w:firstLine="1805" w:firstLineChars="642"/>
        <w:rPr>
          <w:b/>
          <w:sz w:val="28"/>
          <w:szCs w:val="28"/>
        </w:rPr>
      </w:pPr>
      <w:r>
        <w:rPr>
          <w:rFonts w:hint="eastAsia"/>
          <w:b/>
          <w:sz w:val="28"/>
          <w:szCs w:val="28"/>
        </w:rPr>
        <w:t>题   目：</w:t>
      </w:r>
      <w:r>
        <w:rPr>
          <w:rFonts w:hint="eastAsia"/>
          <w:b/>
          <w:sz w:val="28"/>
          <w:szCs w:val="28"/>
          <w:u w:val="single"/>
        </w:rPr>
        <w:t xml:space="preserve">  </w:t>
      </w:r>
      <w:r>
        <w:rPr>
          <w:b/>
          <w:sz w:val="28"/>
          <w:szCs w:val="28"/>
          <w:u w:val="single"/>
        </w:rPr>
        <w:t xml:space="preserve">  时序信号发生器</w:t>
      </w:r>
      <w:r>
        <w:rPr>
          <w:rFonts w:hint="eastAsia"/>
          <w:b/>
          <w:sz w:val="28"/>
          <w:szCs w:val="28"/>
          <w:u w:val="single"/>
        </w:rPr>
        <w:t xml:space="preserve">电路设计  </w:t>
      </w:r>
      <w:r>
        <w:rPr>
          <w:b/>
          <w:sz w:val="28"/>
          <w:szCs w:val="28"/>
          <w:u w:val="single"/>
        </w:rPr>
        <w:t xml:space="preserve">  </w:t>
      </w:r>
    </w:p>
    <w:p>
      <w:pPr>
        <w:ind w:right="960"/>
        <w:rPr>
          <w:rFonts w:ascii="楷体_GB2312" w:eastAsia="楷体_GB2312"/>
          <w:b/>
          <w:sz w:val="24"/>
        </w:rPr>
      </w:pPr>
    </w:p>
    <w:p>
      <w:pPr>
        <w:ind w:right="960"/>
        <w:rPr>
          <w:rFonts w:ascii="楷体_GB2312" w:eastAsia="楷体_GB2312"/>
          <w:b/>
          <w:sz w:val="24"/>
        </w:rPr>
      </w:pPr>
      <w:r>
        <mc:AlternateContent>
          <mc:Choice Requires="wps">
            <w:drawing>
              <wp:anchor distT="45720" distB="45720" distL="114300" distR="114300" simplePos="0" relativeHeight="251700224" behindDoc="0" locked="0" layoutInCell="1" allowOverlap="1">
                <wp:simplePos x="0" y="0"/>
                <wp:positionH relativeFrom="column">
                  <wp:posOffset>19050</wp:posOffset>
                </wp:positionH>
                <wp:positionV relativeFrom="paragraph">
                  <wp:posOffset>358140</wp:posOffset>
                </wp:positionV>
                <wp:extent cx="5229225" cy="2164080"/>
                <wp:effectExtent l="0" t="0" r="9525" b="7620"/>
                <wp:wrapSquare wrapText="bothSides"/>
                <wp:docPr id="20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29225" cy="2164080"/>
                        </a:xfrm>
                        <a:prstGeom prst="rect">
                          <a:avLst/>
                        </a:prstGeom>
                        <a:solidFill>
                          <a:srgbClr val="FFFFFF"/>
                        </a:solidFill>
                        <a:ln w="9525">
                          <a:solidFill>
                            <a:srgbClr val="000000"/>
                          </a:solidFill>
                          <a:miter lim="800000"/>
                        </a:ln>
                      </wps:spPr>
                      <wps:txbx>
                        <w:txbxContent>
                          <w:p>
                            <w:pPr>
                              <w:rPr>
                                <w:sz w:val="24"/>
                              </w:rPr>
                            </w:pPr>
                            <w:r>
                              <w:rPr>
                                <w:sz w:val="24"/>
                              </w:rPr>
                              <w:t xml:space="preserve">评语： </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1.5pt;margin-top:28.2pt;height:170.4pt;width:411.75pt;mso-wrap-distance-bottom:3.6pt;mso-wrap-distance-left:9pt;mso-wrap-distance-right:9pt;mso-wrap-distance-top:3.6pt;z-index:251700224;mso-width-relative:page;mso-height-relative:page;" fillcolor="#FFFFFF" filled="t" stroked="t" coordsize="21600,21600" o:gfxdata="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TJlw2QAAAAgBAAAPAAAAAAAAAAEAIAAAACIAAABkcnMvZG93bnJldi54bWxQSwECFAAUAAAA&#10;CACHTuJAGYP2DiYCAAA8BAAADgAAAAAAAAABACAAAAAoAQAAZHJzL2Uyb0RvYy54bWxQSwUGAAAA&#10;AAYABgBZAQAAwAUAAAAA&#10;">
                <v:fill on="t" focussize="0,0"/>
                <v:stroke color="#000000" miterlimit="8" joinstyle="miter"/>
                <v:imagedata o:title=""/>
                <o:lock v:ext="edit" aspectratio="f"/>
                <v:textbox>
                  <w:txbxContent>
                    <w:p>
                      <w:pPr>
                        <w:rPr>
                          <w:sz w:val="24"/>
                        </w:rPr>
                      </w:pPr>
                      <w:r>
                        <w:rPr>
                          <w:sz w:val="24"/>
                        </w:rPr>
                        <w:t xml:space="preserve">评语： </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mc:Fallback>
        </mc:AlternateConten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刘本嵩</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U201614531</w:t>
      </w:r>
      <w:r>
        <w:rPr>
          <w:rFonts w:hint="eastAsia"/>
          <w:b/>
          <w:sz w:val="28"/>
          <w:szCs w:val="28"/>
          <w:u w:val="single"/>
        </w:rPr>
        <w:t xml:space="preserve">     </w:t>
      </w:r>
    </w:p>
    <w:p>
      <w:pPr>
        <w:ind w:firstLine="1805" w:firstLineChars="642"/>
        <w:rPr>
          <w:b/>
          <w:sz w:val="28"/>
          <w:szCs w:val="28"/>
          <w:u w:val="single"/>
        </w:rPr>
      </w:pPr>
      <w:r>
        <w:rPr>
          <w:rFonts w:hint="eastAsia"/>
          <w:b/>
          <w:sz w:val="28"/>
          <w:szCs w:val="28"/>
        </w:rPr>
        <w:t>班        级：</w:t>
      </w:r>
      <w:r>
        <w:rPr>
          <w:rFonts w:hint="eastAsia"/>
          <w:b/>
          <w:sz w:val="28"/>
          <w:szCs w:val="28"/>
          <w:u w:val="single"/>
        </w:rPr>
        <w:t xml:space="preserve">     </w:t>
      </w:r>
      <w:r>
        <w:rPr>
          <w:rFonts w:hint="default"/>
          <w:b/>
          <w:sz w:val="28"/>
          <w:szCs w:val="28"/>
          <w:u w:val="single"/>
        </w:rPr>
        <w:t>CS</w:t>
      </w:r>
      <w:r>
        <w:rPr>
          <w:rFonts w:hint="eastAsia"/>
          <w:b/>
          <w:sz w:val="28"/>
          <w:szCs w:val="28"/>
          <w:u w:val="single"/>
        </w:rPr>
        <w:t xml:space="preserve">1601     </w:t>
      </w:r>
    </w:p>
    <w:p>
      <w:pPr>
        <w:ind w:firstLine="1805"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rFonts w:hint="default"/>
          <w:b/>
          <w:sz w:val="28"/>
          <w:szCs w:val="28"/>
          <w:u w:val="single"/>
        </w:rPr>
        <w:t>赵贻竹</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b/>
          <w:sz w:val="28"/>
          <w:szCs w:val="28"/>
        </w:rPr>
      </w:pPr>
      <w:r>
        <w:rPr>
          <w:rFonts w:hint="eastAsia"/>
          <w:b/>
          <w:sz w:val="28"/>
          <w:szCs w:val="28"/>
        </w:rPr>
        <w:t xml:space="preserve">2018 年 </w:t>
      </w:r>
      <w:r>
        <w:rPr>
          <w:b/>
          <w:sz w:val="28"/>
          <w:szCs w:val="28"/>
        </w:rPr>
        <w:t>6</w:t>
      </w:r>
      <w:r>
        <w:rPr>
          <w:rFonts w:hint="eastAsia"/>
          <w:b/>
          <w:sz w:val="28"/>
          <w:szCs w:val="28"/>
        </w:rPr>
        <w:t xml:space="preserve"> 月 </w:t>
      </w:r>
      <w:r>
        <w:rPr>
          <w:b/>
          <w:sz w:val="28"/>
          <w:szCs w:val="28"/>
        </w:rPr>
        <w:t>20</w:t>
      </w:r>
      <w:r>
        <w:rPr>
          <w:rFonts w:hint="eastAsia"/>
          <w:b/>
          <w:sz w:val="28"/>
          <w:szCs w:val="28"/>
        </w:rPr>
        <w:t xml:space="preserve"> 日</w:t>
      </w:r>
    </w:p>
    <w:p>
      <w:pPr>
        <w:widowControl/>
        <w:jc w:val="left"/>
        <w:rPr>
          <w:b/>
          <w:sz w:val="28"/>
          <w:szCs w:val="28"/>
        </w:rPr>
      </w:pPr>
    </w:p>
    <w:p>
      <w:pPr>
        <w:pStyle w:val="2"/>
        <w:jc w:val="center"/>
        <w:rPr>
          <w:rFonts w:ascii="黑体" w:hAnsi="黑体" w:eastAsia="黑体"/>
        </w:rPr>
      </w:pPr>
      <w:r>
        <w:rPr>
          <w:rFonts w:hint="eastAsia" w:ascii="黑体" w:hAnsi="黑体" w:eastAsia="黑体"/>
        </w:rPr>
        <w:t>时序信号发生器电路</w:t>
      </w:r>
      <w:r>
        <w:rPr>
          <w:rFonts w:ascii="黑体" w:hAnsi="黑体" w:eastAsia="黑体"/>
        </w:rPr>
        <w:t>设计</w:t>
      </w:r>
    </w:p>
    <w:p>
      <w:pPr>
        <w:pStyle w:val="3"/>
        <w:spacing w:after="120" w:line="415" w:lineRule="auto"/>
      </w:pPr>
      <w:r>
        <w:rPr>
          <w:rFonts w:hint="eastAsia"/>
        </w:rPr>
        <w:t>一、设计要求</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时序信号是使计算机能够准确、迅速、有条不紊地工作的时间基准。CPU每取出并执行一条指令所需要的时间通常叫做一个指令周期，一个指令周期一般由若干个CPU周期（通常定义为从内存中读取一个指令字的最短时间，又称为机器周期）组成。时序信号的最简单体制一个节拍电位表示一个CPU周期的时间，在一个节拍电是节拍毛位一节拍脉冲二级体制。位中又包含若干个节拍脉冲，节拍脉冲表示较小的时间单位。时序信号发生器的功能就是生一系列的节拍电位和节拍脉冲，它一般由时钟脉冲源、时序信号产生电路、启停控制电路等部分组成。</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要求设计一个用于实验系统的简单时序信号发生器，具体功能如下：</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．由时钟脉冲源提供频率稳定的方波信号作为系统的主频信号（即时序发生器的输人信号），要求系统的主频信号可以在2MHz、1MHz、500kHz、250kHz等4种不同频率间进行选择。</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．规定一个CPU周期由4个时钟周期组成，即要求在一个CPU周期中产生4个等间隔的节拍脉冲。</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O为了保证系统可靠地启动和停止，必须对时序信号进行有效的控制。此外，由于启动信号和停止信号都是随机产生的，考虑到节拍脉冲的完整性，所以要求时序信号发生器启动时从第一个节拍脉冲的前沿开始工作，停止时在第四个节拍脉冲的后沿关闭。</w:t>
      </w:r>
    </w:p>
    <w:p>
      <w:pPr>
        <w:pStyle w:val="3"/>
        <w:spacing w:after="120" w:line="415" w:lineRule="auto"/>
      </w:pPr>
      <w:r>
        <w:rPr>
          <w:rFonts w:hint="eastAsia"/>
        </w:rPr>
        <w:t>二、功能描述</w:t>
      </w:r>
    </w:p>
    <w:p>
      <w:pPr>
        <w:spacing w:line="480" w:lineRule="exact"/>
        <w:ind w:firstLine="420" w:firstLineChars="0"/>
        <w:rPr>
          <w:rFonts w:hint="eastAsia" w:ascii="仿宋" w:hAnsi="仿宋" w:eastAsia="仿宋"/>
          <w:sz w:val="28"/>
          <w:szCs w:val="28"/>
        </w:rPr>
      </w:pPr>
      <w:r>
        <w:rPr>
          <w:rFonts w:hint="eastAsia" w:ascii="仿宋" w:hAnsi="仿宋" w:eastAsia="仿宋"/>
          <w:sz w:val="28"/>
          <w:szCs w:val="28"/>
        </w:rPr>
        <w:t>根据设计要求可知，时序信号发生器由时钟脉冲源、时序信号产生电路、启停控制电路3部分组成，其结构框图如图9·5所示。</w:t>
      </w:r>
    </w:p>
    <w:p>
      <w:pPr>
        <w:spacing w:line="480" w:lineRule="exact"/>
        <w:ind w:firstLine="420" w:firstLineChars="0"/>
        <w:rPr>
          <w:rFonts w:hint="eastAsia" w:ascii="仿宋" w:hAnsi="仿宋" w:eastAsia="仿宋"/>
          <w:sz w:val="28"/>
          <w:szCs w:val="28"/>
        </w:rPr>
      </w:pPr>
      <w:r>
        <w:rPr>
          <w:rFonts w:hint="eastAsia" w:ascii="仿宋" w:hAnsi="仿宋" w:eastAsia="仿宋"/>
          <w:sz w:val="28"/>
          <w:szCs w:val="28"/>
        </w:rPr>
        <w:t>假定节拍脉冲信号用</w:t>
      </w:r>
      <w:r>
        <w:rPr>
          <w:rFonts w:hint="default" w:ascii="仿宋" w:hAnsi="仿宋" w:eastAsia="仿宋"/>
          <w:sz w:val="28"/>
          <w:szCs w:val="28"/>
        </w:rPr>
        <w:t>T1T2T3</w:t>
      </w:r>
      <w:r>
        <w:rPr>
          <w:rFonts w:hint="eastAsia" w:ascii="仿宋" w:hAnsi="仿宋" w:eastAsia="仿宋"/>
          <w:sz w:val="28"/>
          <w:szCs w:val="28"/>
        </w:rPr>
        <w:t>T4表示，可画出时序信号发生器产生的波形，如图9·6所示。</w:t>
      </w:r>
    </w:p>
    <w:p>
      <w:pPr>
        <w:spacing w:line="480" w:lineRule="exact"/>
        <w:ind w:firstLine="420" w:firstLineChars="0"/>
        <w:rPr>
          <w:rFonts w:ascii="仿宋" w:hAnsi="仿宋" w:eastAsia="仿宋"/>
          <w:sz w:val="28"/>
          <w:szCs w:val="28"/>
        </w:rPr>
      </w:pPr>
      <w:r>
        <w:drawing>
          <wp:anchor distT="0" distB="0" distL="114300" distR="114300" simplePos="0" relativeHeight="251720704" behindDoc="0" locked="0" layoutInCell="1" allowOverlap="1">
            <wp:simplePos x="0" y="0"/>
            <wp:positionH relativeFrom="column">
              <wp:posOffset>114300</wp:posOffset>
            </wp:positionH>
            <wp:positionV relativeFrom="paragraph">
              <wp:posOffset>491490</wp:posOffset>
            </wp:positionV>
            <wp:extent cx="5268595" cy="1630045"/>
            <wp:effectExtent l="0" t="0" r="8255" b="825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68595" cy="1630045"/>
                    </a:xfrm>
                    <a:prstGeom prst="rect">
                      <a:avLst/>
                    </a:prstGeom>
                    <a:noFill/>
                    <a:ln w="9525">
                      <a:noFill/>
                      <a:miter/>
                    </a:ln>
                  </pic:spPr>
                </pic:pic>
              </a:graphicData>
            </a:graphic>
          </wp:anchor>
        </w:drawing>
      </w:r>
    </w:p>
    <w:p>
      <w:pPr>
        <w:spacing w:line="480" w:lineRule="exact"/>
        <w:rPr>
          <w:rFonts w:ascii="仿宋" w:hAnsi="仿宋" w:eastAsia="仿宋"/>
          <w:sz w:val="28"/>
          <w:szCs w:val="28"/>
        </w:rPr>
      </w:pPr>
    </w:p>
    <w:p>
      <w:pPr>
        <w:pStyle w:val="3"/>
        <w:spacing w:after="120" w:line="415" w:lineRule="auto"/>
      </w:pPr>
      <w:r>
        <w:rPr>
          <w:rFonts w:hint="eastAsia"/>
        </w:rPr>
        <w:t>三、电路设计</w:t>
      </w:r>
    </w:p>
    <w:p>
      <w:pPr>
        <w:pStyle w:val="4"/>
        <w:spacing w:after="120" w:line="415" w:lineRule="auto"/>
        <w:rPr>
          <w:rFonts w:ascii="宋体" w:hAnsi="宋体"/>
          <w:sz w:val="28"/>
          <w:szCs w:val="28"/>
        </w:rPr>
      </w:pPr>
      <w:r>
        <w:rPr>
          <w:rFonts w:hint="eastAsia" w:ascii="宋体" w:hAnsi="宋体"/>
          <w:sz w:val="28"/>
          <w:szCs w:val="28"/>
        </w:rPr>
        <w:t>1.</w:t>
      </w:r>
      <w:r>
        <w:rPr>
          <w:rFonts w:hint="default" w:ascii="宋体" w:hAnsi="宋体"/>
          <w:sz w:val="28"/>
          <w:szCs w:val="28"/>
        </w:rPr>
        <w:t>时钟源</w:t>
      </w:r>
      <w:r>
        <w:rPr>
          <w:rFonts w:hint="eastAsia" w:ascii="宋体" w:hAnsi="宋体"/>
          <w:sz w:val="28"/>
          <w:szCs w:val="28"/>
        </w:rPr>
        <w:t>电路</w:t>
      </w:r>
    </w:p>
    <w:p>
      <w:pPr>
        <w:spacing w:line="480" w:lineRule="exact"/>
        <w:rPr>
          <w:rFonts w:hint="eastAsia" w:ascii="仿宋" w:hAnsi="仿宋" w:eastAsia="仿宋"/>
          <w:sz w:val="28"/>
          <w:szCs w:val="28"/>
        </w:rPr>
      </w:pPr>
      <w:r>
        <w:rPr>
          <w:rFonts w:hint="eastAsia" w:ascii="仿宋" w:hAnsi="仿宋" w:eastAsia="仿宋"/>
          <w:sz w:val="28"/>
          <w:szCs w:val="28"/>
        </w:rPr>
        <w:t>由于要求时序发生器的输入信号能在2MHz、</w:t>
      </w:r>
      <w:r>
        <w:rPr>
          <w:rFonts w:hint="default" w:ascii="仿宋" w:hAnsi="仿宋" w:eastAsia="仿宋"/>
          <w:sz w:val="28"/>
          <w:szCs w:val="28"/>
        </w:rPr>
        <w:t>1</w:t>
      </w:r>
      <w:r>
        <w:rPr>
          <w:rFonts w:hint="eastAsia" w:ascii="仿宋" w:hAnsi="仿宋" w:eastAsia="仿宋"/>
          <w:sz w:val="28"/>
          <w:szCs w:val="28"/>
        </w:rPr>
        <w:t>MHz、500kHz、250kHz这4种不同频率的方波信号之间进行选择，所以时钟电路应由信号源和分频电路两部分组成。为保证频率的稳定度和精度，信号源可选用石英晶体振荡器，而分频电路可用计数器实现。假定信号源用特定频率为4MHz的石英晶体,分频电路釆用4位二进制同步计数器74LS161，可设计出时钟电路，如图9. 7所示。图中，用信号源产生的4MHz的方波信号作为计数器74LS161的时钟咏冲，计数器输出Q</w:t>
      </w:r>
      <w:r>
        <w:rPr>
          <w:rFonts w:hint="default" w:ascii="仿宋" w:hAnsi="仿宋" w:eastAsia="仿宋"/>
          <w:sz w:val="28"/>
          <w:szCs w:val="28"/>
        </w:rPr>
        <w:t>0</w:t>
      </w:r>
      <w:r>
        <w:rPr>
          <w:rFonts w:hint="eastAsia" w:ascii="仿宋" w:hAnsi="仿宋" w:eastAsia="仿宋"/>
          <w:sz w:val="28"/>
          <w:szCs w:val="28"/>
        </w:rPr>
        <w:t>、Q</w:t>
      </w:r>
      <w:r>
        <w:rPr>
          <w:rFonts w:hint="default" w:ascii="仿宋" w:hAnsi="仿宋" w:eastAsia="仿宋"/>
          <w:sz w:val="28"/>
          <w:szCs w:val="28"/>
        </w:rPr>
        <w:t>1</w:t>
      </w:r>
      <w:r>
        <w:rPr>
          <w:rFonts w:hint="eastAsia" w:ascii="仿宋" w:hAnsi="仿宋" w:eastAsia="仿宋"/>
          <w:sz w:val="28"/>
          <w:szCs w:val="28"/>
        </w:rPr>
        <w:t>、Q2、Q3可分别提供2MHz、lMHz、500kHz、250kHz这4种不同频率的方波信号。</w:t>
      </w:r>
    </w:p>
    <w:p>
      <w:pPr>
        <w:spacing w:line="480" w:lineRule="exact"/>
        <w:rPr>
          <w:rFonts w:hint="eastAsia" w:ascii="仿宋" w:hAnsi="仿宋" w:eastAsia="仿宋"/>
          <w:sz w:val="28"/>
          <w:szCs w:val="28"/>
        </w:rPr>
      </w:pPr>
      <w:r>
        <w:rPr>
          <w:rFonts w:hint="default" w:ascii="仿宋" w:hAnsi="仿宋" w:eastAsia="仿宋"/>
          <w:sz w:val="28"/>
          <w:szCs w:val="28"/>
        </w:rPr>
        <w:t>由于在logisim中无法模拟真实世界的物理现象(电容,电阻,不稳定晶振)，故只能使用一个固定频率的时钟代替。电路如图1所示。</w:t>
      </w:r>
    </w:p>
    <w:p>
      <w:pPr>
        <w:spacing w:line="480" w:lineRule="exact"/>
        <w:rPr>
          <w:rFonts w:ascii="仿宋" w:hAnsi="仿宋" w:eastAsia="仿宋"/>
          <w:sz w:val="28"/>
          <w:szCs w:val="28"/>
        </w:rPr>
      </w:pPr>
      <w:r>
        <w:drawing>
          <wp:anchor distT="0" distB="0" distL="114300" distR="114300" simplePos="0" relativeHeight="251721728" behindDoc="0" locked="0" layoutInCell="1" allowOverlap="1">
            <wp:simplePos x="0" y="0"/>
            <wp:positionH relativeFrom="column">
              <wp:posOffset>895350</wp:posOffset>
            </wp:positionH>
            <wp:positionV relativeFrom="paragraph">
              <wp:posOffset>167640</wp:posOffset>
            </wp:positionV>
            <wp:extent cx="3399790" cy="1790700"/>
            <wp:effectExtent l="0" t="0" r="1016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399790" cy="1790700"/>
                    </a:xfrm>
                    <a:prstGeom prst="rect">
                      <a:avLst/>
                    </a:prstGeom>
                    <a:noFill/>
                    <a:ln w="9525">
                      <a:noFill/>
                      <a:miter/>
                    </a:ln>
                  </pic:spPr>
                </pic:pic>
              </a:graphicData>
            </a:graphic>
          </wp:anchor>
        </w:drawing>
      </w:r>
    </w:p>
    <w:p>
      <w:pPr>
        <w:spacing w:line="480" w:lineRule="exact"/>
        <w:jc w:val="center"/>
        <w:rPr>
          <w:rFonts w:ascii="仿宋" w:hAnsi="仿宋" w:eastAsia="仿宋"/>
          <w:b/>
          <w:sz w:val="28"/>
          <w:szCs w:val="28"/>
        </w:rPr>
      </w:pPr>
      <w:r>
        <w:rPr>
          <w:rFonts w:hint="eastAsia" w:ascii="仿宋" w:hAnsi="仿宋" w:eastAsia="仿宋"/>
          <w:b/>
          <w:sz w:val="28"/>
          <w:szCs w:val="28"/>
        </w:rPr>
        <w:t>图</w:t>
      </w:r>
      <w:r>
        <w:rPr>
          <w:rFonts w:hint="default" w:ascii="仿宋" w:hAnsi="仿宋" w:eastAsia="仿宋"/>
          <w:b/>
          <w:sz w:val="28"/>
          <w:szCs w:val="28"/>
        </w:rPr>
        <w:t>1</w:t>
      </w:r>
      <w:r>
        <w:rPr>
          <w:rFonts w:hint="eastAsia" w:ascii="仿宋" w:hAnsi="仿宋" w:eastAsia="仿宋"/>
          <w:b/>
          <w:sz w:val="28"/>
          <w:szCs w:val="28"/>
        </w:rPr>
        <w:t xml:space="preserve"> </w:t>
      </w:r>
      <w:r>
        <w:rPr>
          <w:rFonts w:hint="default" w:ascii="仿宋" w:hAnsi="仿宋" w:eastAsia="仿宋"/>
          <w:b/>
          <w:sz w:val="28"/>
          <w:szCs w:val="28"/>
        </w:rPr>
        <w:t>时钟发生</w:t>
      </w:r>
      <w:r>
        <w:rPr>
          <w:rFonts w:hint="eastAsia" w:ascii="仿宋" w:hAnsi="仿宋" w:eastAsia="仿宋"/>
          <w:b/>
          <w:sz w:val="28"/>
          <w:szCs w:val="28"/>
        </w:rPr>
        <w:t>电路图</w:t>
      </w:r>
    </w:p>
    <w:p>
      <w:pPr>
        <w:spacing w:line="480" w:lineRule="exact"/>
        <w:rPr>
          <w:rFonts w:ascii="仿宋" w:hAnsi="仿宋" w:eastAsia="仿宋"/>
          <w:sz w:val="28"/>
          <w:szCs w:val="28"/>
        </w:rPr>
      </w:pPr>
      <w:r>
        <w:rPr>
          <w:rFonts w:hint="eastAsia" w:ascii="仿宋" w:hAnsi="仿宋" w:eastAsia="仿宋"/>
          <w:sz w:val="28"/>
          <w:szCs w:val="28"/>
        </w:rPr>
        <w:t>将这部分如下封装，以备使用。</w:t>
      </w:r>
      <w:r>
        <w:drawing>
          <wp:anchor distT="0" distB="0" distL="114300" distR="114300" simplePos="0" relativeHeight="251722752" behindDoc="0" locked="0" layoutInCell="1" allowOverlap="1">
            <wp:simplePos x="0" y="0"/>
            <wp:positionH relativeFrom="column">
              <wp:posOffset>2057400</wp:posOffset>
            </wp:positionH>
            <wp:positionV relativeFrom="paragraph">
              <wp:posOffset>377190</wp:posOffset>
            </wp:positionV>
            <wp:extent cx="847725" cy="85725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847725" cy="857250"/>
                    </a:xfrm>
                    <a:prstGeom prst="rect">
                      <a:avLst/>
                    </a:prstGeom>
                    <a:noFill/>
                    <a:ln w="9525">
                      <a:noFill/>
                      <a:miter/>
                    </a:ln>
                  </pic:spPr>
                </pic:pic>
              </a:graphicData>
            </a:graphic>
          </wp:anchor>
        </w:drawing>
      </w:r>
    </w:p>
    <w:p>
      <w:pPr>
        <w:spacing w:line="480" w:lineRule="exact"/>
        <w:jc w:val="center"/>
        <w:rPr>
          <w:rFonts w:ascii="仿宋" w:hAnsi="仿宋" w:eastAsia="仿宋"/>
          <w:b/>
          <w:sz w:val="28"/>
          <w:szCs w:val="28"/>
        </w:rPr>
      </w:pPr>
      <w:r>
        <w:rPr>
          <w:rFonts w:hint="eastAsia" w:ascii="仿宋" w:hAnsi="仿宋" w:eastAsia="仿宋"/>
          <w:b/>
          <w:sz w:val="28"/>
          <w:szCs w:val="28"/>
        </w:rPr>
        <w:t>图</w:t>
      </w:r>
      <w:r>
        <w:rPr>
          <w:rFonts w:hint="default" w:ascii="仿宋" w:hAnsi="仿宋" w:eastAsia="仿宋"/>
          <w:b/>
          <w:sz w:val="28"/>
          <w:szCs w:val="28"/>
        </w:rPr>
        <w:t>2</w:t>
      </w:r>
      <w:r>
        <w:rPr>
          <w:rFonts w:hint="eastAsia" w:ascii="仿宋" w:hAnsi="仿宋" w:eastAsia="仿宋"/>
          <w:b/>
          <w:sz w:val="28"/>
          <w:szCs w:val="28"/>
        </w:rPr>
        <w:t xml:space="preserve"> </w:t>
      </w:r>
      <w:r>
        <w:rPr>
          <w:rFonts w:hint="default" w:ascii="仿宋" w:hAnsi="仿宋" w:eastAsia="仿宋"/>
          <w:b/>
          <w:sz w:val="28"/>
          <w:szCs w:val="28"/>
        </w:rPr>
        <w:t>时钟发生电路</w:t>
      </w:r>
      <w:r>
        <w:rPr>
          <w:rFonts w:hint="eastAsia" w:ascii="仿宋" w:hAnsi="仿宋" w:eastAsia="仿宋"/>
          <w:b/>
          <w:sz w:val="28"/>
          <w:szCs w:val="28"/>
        </w:rPr>
        <w:t>封装</w:t>
      </w:r>
    </w:p>
    <w:p>
      <w:pPr>
        <w:pStyle w:val="4"/>
        <w:spacing w:after="120" w:line="415" w:lineRule="auto"/>
        <w:rPr>
          <w:rFonts w:ascii="宋体" w:hAnsi="宋体"/>
          <w:sz w:val="28"/>
          <w:szCs w:val="28"/>
        </w:rPr>
      </w:pPr>
      <w:r>
        <w:rPr>
          <w:rFonts w:hint="eastAsia" w:ascii="宋体" w:hAnsi="宋体"/>
          <w:sz w:val="28"/>
          <w:szCs w:val="28"/>
        </w:rPr>
        <w:t>2.</w:t>
      </w:r>
      <w:r>
        <w:rPr>
          <w:rFonts w:hint="default" w:ascii="宋体" w:hAnsi="宋体"/>
          <w:sz w:val="28"/>
          <w:szCs w:val="28"/>
        </w:rPr>
        <w:t>时序信号产生</w:t>
      </w:r>
      <w:r>
        <w:rPr>
          <w:rFonts w:hint="eastAsia" w:ascii="宋体" w:hAnsi="宋体"/>
          <w:sz w:val="28"/>
          <w:szCs w:val="28"/>
        </w:rPr>
        <w:t>电路</w:t>
      </w:r>
    </w:p>
    <w:p>
      <w:pPr>
        <w:spacing w:line="480" w:lineRule="exact"/>
        <w:ind w:firstLine="420" w:firstLineChars="0"/>
        <w:rPr>
          <w:rFonts w:hint="eastAsia" w:ascii="仿宋" w:hAnsi="仿宋" w:eastAsia="仿宋"/>
          <w:sz w:val="28"/>
          <w:szCs w:val="28"/>
        </w:rPr>
      </w:pPr>
      <w:r>
        <w:rPr>
          <w:rFonts w:hint="eastAsia" w:ascii="仿宋" w:hAnsi="仿宋" w:eastAsia="仿宋"/>
          <w:sz w:val="28"/>
          <w:szCs w:val="28"/>
        </w:rPr>
        <w:t xml:space="preserve">时序信号产生电路一般由一个环形脉冲发生器和一个译码逻辑电路组成，，环形脉冲发生器通常采用循环移位寄存器的形式，其作用是产生一组间隔和宽度相等或不相等的脉冲序列；译码逻辑电路的作用是通过对环形脉冲发生器的输出信号进行译码，产生所需要的节拍脉冲。假定采用 4D触发器 'l 4LS175构成循环移位寄存器，一个满足本设计要求的时序信号产生电路如图 9.8所示。图中，虚线下方为环形脉冲发生器逻辑电路。该电路的工作过程如下。 </w:t>
      </w:r>
    </w:p>
    <w:p>
      <w:pPr>
        <w:spacing w:line="480" w:lineRule="exact"/>
        <w:ind w:firstLine="420" w:firstLineChars="0"/>
        <w:rPr>
          <w:rFonts w:ascii="仿宋" w:hAnsi="仿宋" w:eastAsia="仿宋"/>
          <w:sz w:val="28"/>
          <w:szCs w:val="28"/>
        </w:rPr>
      </w:pPr>
      <w:r>
        <w:rPr>
          <w:rFonts w:hint="eastAsia" w:ascii="仿宋" w:hAnsi="仿宋" w:eastAsia="仿宋"/>
          <w:sz w:val="28"/>
          <w:szCs w:val="28"/>
        </w:rPr>
        <w:t>当系统发出总清信号（</w:t>
      </w:r>
      <w:r>
        <w:rPr>
          <w:rFonts w:hint="default" w:ascii="仿宋" w:hAnsi="仿宋" w:eastAsia="仿宋"/>
          <w:sz w:val="28"/>
          <w:szCs w:val="28"/>
        </w:rPr>
        <w:t>CLR</w:t>
      </w:r>
      <w:r>
        <w:rPr>
          <w:rFonts w:hint="eastAsia" w:ascii="仿宋" w:hAnsi="仿宋" w:eastAsia="仿宋"/>
          <w:sz w:val="28"/>
          <w:szCs w:val="28"/>
        </w:rPr>
        <w:t xml:space="preserve">）后，触发器 A置为 "1"状态．，与非门 2被打开，系统时钟 </w:t>
      </w:r>
      <w:r>
        <w:rPr>
          <w:rFonts w:hint="default" w:ascii="仿宋" w:hAnsi="仿宋" w:eastAsia="仿宋"/>
          <w:sz w:val="28"/>
          <w:szCs w:val="28"/>
        </w:rPr>
        <w:t>(</w:t>
      </w:r>
      <w:r>
        <w:rPr>
          <w:rFonts w:hint="eastAsia" w:ascii="仿宋" w:hAnsi="仿宋" w:eastAsia="仿宋"/>
          <w:sz w:val="28"/>
          <w:szCs w:val="28"/>
        </w:rPr>
        <w:t>CP)的第一个正脉冲通过与非门 2使 74LS175清 "O"。经过半个时钟周期的延迟 (CP第一个正脉冲的下降沿，即CP第一个脉冲的上升沿），触发器 A由 "1"状态翻转为 "0"状态，与非门 1被打开，再经过半个时钟周期的延迟， CP的第二个正脉冲作为 74LS175的移位脉冲信号（注意：当触发器 A为,, O"状态时，与非门 1的输出为 C.P),使 74LS175的 Q</w:t>
      </w:r>
      <w:r>
        <w:rPr>
          <w:rFonts w:hint="default" w:ascii="仿宋" w:hAnsi="仿宋" w:eastAsia="仿宋"/>
          <w:sz w:val="28"/>
          <w:szCs w:val="28"/>
        </w:rPr>
        <w:t>4Q3Q</w:t>
      </w:r>
      <w:r>
        <w:rPr>
          <w:rFonts w:hint="eastAsia" w:ascii="仿宋" w:hAnsi="仿宋" w:eastAsia="仿宋"/>
          <w:sz w:val="28"/>
          <w:szCs w:val="28"/>
        </w:rPr>
        <w:t>2变为 "100"状态。此后， CP的第三个、第四个正脉冲连续通过门 1形成移位脉冲信号，使 Q4Q3Qz相继变为 'l l O"、</w:t>
      </w:r>
      <w:r>
        <w:rPr>
          <w:rFonts w:hint="default" w:ascii="仿宋" w:hAnsi="仿宋" w:eastAsia="仿宋"/>
          <w:sz w:val="28"/>
          <w:szCs w:val="28"/>
        </w:rPr>
        <w:t>“</w:t>
      </w:r>
      <w:r>
        <w:rPr>
          <w:rFonts w:hint="eastAsia" w:ascii="仿宋" w:hAnsi="仿宋" w:eastAsia="仿宋"/>
          <w:sz w:val="28"/>
          <w:szCs w:val="28"/>
        </w:rPr>
        <w:t xml:space="preserve"> 111"状态。当</w:t>
      </w:r>
      <w:r>
        <w:rPr>
          <w:rFonts w:hint="default" w:ascii="仿宋" w:hAnsi="仿宋" w:eastAsia="仿宋"/>
          <w:sz w:val="28"/>
          <w:szCs w:val="28"/>
        </w:rPr>
        <w:t>Q2</w:t>
      </w:r>
      <w:r>
        <w:rPr>
          <w:rFonts w:hint="eastAsia" w:ascii="仿宋" w:hAnsi="仿宋" w:eastAsia="仿宋"/>
          <w:sz w:val="28"/>
          <w:szCs w:val="28"/>
        </w:rPr>
        <w:t>变为 "1"状态时，触发器 A的输入端 D为 "l",因而在 CP第四个正脉冲的下降沿又将触发器A置为 ''1"状态，与非门 2再次被打开</w:t>
      </w:r>
      <w:r>
        <w:rPr>
          <w:rFonts w:hint="default" w:ascii="仿宋" w:hAnsi="仿宋" w:eastAsia="仿宋"/>
          <w:sz w:val="28"/>
          <w:szCs w:val="28"/>
        </w:rPr>
        <w:t>，</w:t>
      </w:r>
      <w:r>
        <w:rPr>
          <w:rFonts w:hint="eastAsia" w:ascii="仿宋" w:hAnsi="仿宋" w:eastAsia="仿宋"/>
          <w:sz w:val="28"/>
          <w:szCs w:val="28"/>
        </w:rPr>
        <w:t>~p的第五个正脉冲通过与非门 2使 74LS175再次清零，开始下一轮循环。</w:t>
      </w:r>
    </w:p>
    <w:p>
      <w:pPr>
        <w:spacing w:line="480" w:lineRule="exact"/>
        <w:ind w:firstLine="420" w:firstLineChars="0"/>
        <w:rPr>
          <w:rFonts w:ascii="仿宋" w:hAnsi="仿宋" w:eastAsia="仿宋"/>
          <w:sz w:val="28"/>
          <w:szCs w:val="28"/>
        </w:rPr>
      </w:pPr>
      <w:r>
        <w:rPr>
          <w:rFonts w:ascii="仿宋" w:hAnsi="仿宋" w:eastAsia="仿宋"/>
          <w:sz w:val="28"/>
          <w:szCs w:val="28"/>
        </w:rPr>
        <w:t>时序信号产生电路电路图如下所示。</w:t>
      </w:r>
    </w:p>
    <w:p>
      <w:pPr>
        <w:spacing w:line="480" w:lineRule="exact"/>
        <w:jc w:val="center"/>
        <w:rPr>
          <w:rFonts w:ascii="仿宋" w:hAnsi="仿宋" w:eastAsia="仿宋"/>
          <w:b/>
          <w:sz w:val="28"/>
          <w:szCs w:val="28"/>
        </w:rPr>
      </w:pPr>
      <w:r>
        <w:drawing>
          <wp:anchor distT="0" distB="0" distL="114300" distR="114300" simplePos="0" relativeHeight="251723776" behindDoc="0" locked="0" layoutInCell="1" allowOverlap="1">
            <wp:simplePos x="0" y="0"/>
            <wp:positionH relativeFrom="column">
              <wp:posOffset>32385</wp:posOffset>
            </wp:positionH>
            <wp:positionV relativeFrom="paragraph">
              <wp:posOffset>115570</wp:posOffset>
            </wp:positionV>
            <wp:extent cx="5273675" cy="4718050"/>
            <wp:effectExtent l="0" t="0" r="3175"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stretch>
                      <a:fillRect/>
                    </a:stretch>
                  </pic:blipFill>
                  <pic:spPr>
                    <a:xfrm>
                      <a:off x="0" y="0"/>
                      <a:ext cx="5273675" cy="4718050"/>
                    </a:xfrm>
                    <a:prstGeom prst="rect">
                      <a:avLst/>
                    </a:prstGeom>
                    <a:noFill/>
                    <a:ln w="9525">
                      <a:noFill/>
                      <a:miter/>
                    </a:ln>
                  </pic:spPr>
                </pic:pic>
              </a:graphicData>
            </a:graphic>
          </wp:anchor>
        </w:drawing>
      </w:r>
      <w:r>
        <w:rPr>
          <w:rFonts w:hint="eastAsia" w:ascii="仿宋" w:hAnsi="仿宋" w:eastAsia="仿宋"/>
          <w:b/>
          <w:sz w:val="28"/>
          <w:szCs w:val="28"/>
        </w:rPr>
        <w:t>图</w:t>
      </w:r>
      <w:r>
        <w:rPr>
          <w:rFonts w:hint="default" w:ascii="仿宋" w:hAnsi="仿宋" w:eastAsia="仿宋"/>
          <w:b/>
          <w:sz w:val="28"/>
          <w:szCs w:val="28"/>
        </w:rPr>
        <w:t>3</w:t>
      </w:r>
      <w:r>
        <w:rPr>
          <w:rFonts w:hint="eastAsia" w:ascii="仿宋" w:hAnsi="仿宋" w:eastAsia="仿宋"/>
          <w:b/>
          <w:sz w:val="28"/>
          <w:szCs w:val="28"/>
        </w:rPr>
        <w:t xml:space="preserve"> </w:t>
      </w:r>
      <w:r>
        <w:rPr>
          <w:rFonts w:hint="default" w:ascii="仿宋" w:hAnsi="仿宋" w:eastAsia="仿宋"/>
          <w:b/>
          <w:sz w:val="28"/>
          <w:szCs w:val="28"/>
        </w:rPr>
        <w:t>时序信号产生</w:t>
      </w:r>
      <w:r>
        <w:rPr>
          <w:rFonts w:hint="eastAsia" w:ascii="仿宋" w:hAnsi="仿宋" w:eastAsia="仿宋"/>
          <w:b/>
          <w:sz w:val="28"/>
          <w:szCs w:val="28"/>
        </w:rPr>
        <w:t>电路</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将设计好的四位寄存器电路封装，以备使用。</w:t>
      </w:r>
    </w:p>
    <w:p>
      <w:pPr>
        <w:spacing w:line="480" w:lineRule="exact"/>
        <w:rPr>
          <w:rFonts w:ascii="仿宋" w:hAnsi="仿宋" w:eastAsia="仿宋"/>
          <w:sz w:val="10"/>
          <w:szCs w:val="10"/>
        </w:rPr>
      </w:pPr>
      <w:r>
        <w:rPr>
          <w:sz w:val="10"/>
          <w:szCs w:val="10"/>
        </w:rPr>
        <w:drawing>
          <wp:anchor distT="0" distB="0" distL="114300" distR="114300" simplePos="0" relativeHeight="251724800" behindDoc="0" locked="0" layoutInCell="1" allowOverlap="1">
            <wp:simplePos x="0" y="0"/>
            <wp:positionH relativeFrom="column">
              <wp:posOffset>2219325</wp:posOffset>
            </wp:positionH>
            <wp:positionV relativeFrom="paragraph">
              <wp:posOffset>53340</wp:posOffset>
            </wp:positionV>
            <wp:extent cx="1000125" cy="105727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1000125" cy="1057275"/>
                    </a:xfrm>
                    <a:prstGeom prst="rect">
                      <a:avLst/>
                    </a:prstGeom>
                    <a:noFill/>
                    <a:ln w="9525">
                      <a:noFill/>
                      <a:miter/>
                    </a:ln>
                  </pic:spPr>
                </pic:pic>
              </a:graphicData>
            </a:graphic>
          </wp:anchor>
        </w:drawing>
      </w:r>
    </w:p>
    <w:p>
      <w:pPr>
        <w:spacing w:line="480" w:lineRule="exact"/>
        <w:jc w:val="center"/>
        <w:rPr>
          <w:rFonts w:ascii="仿宋" w:hAnsi="仿宋" w:eastAsia="仿宋"/>
          <w:b/>
          <w:sz w:val="28"/>
          <w:szCs w:val="28"/>
        </w:rPr>
      </w:pPr>
      <w:r>
        <w:rPr>
          <w:rFonts w:hint="eastAsia" w:ascii="仿宋" w:hAnsi="仿宋" w:eastAsia="仿宋"/>
          <w:b/>
          <w:sz w:val="28"/>
          <w:szCs w:val="28"/>
        </w:rPr>
        <w:t>图</w:t>
      </w:r>
      <w:r>
        <w:rPr>
          <w:rFonts w:hint="default" w:ascii="仿宋" w:hAnsi="仿宋" w:eastAsia="仿宋"/>
          <w:b/>
          <w:sz w:val="28"/>
          <w:szCs w:val="28"/>
        </w:rPr>
        <w:t>4</w:t>
      </w:r>
      <w:r>
        <w:rPr>
          <w:rFonts w:hint="eastAsia" w:ascii="仿宋" w:hAnsi="仿宋" w:eastAsia="仿宋"/>
          <w:b/>
          <w:sz w:val="28"/>
          <w:szCs w:val="28"/>
        </w:rPr>
        <w:t xml:space="preserve"> </w:t>
      </w:r>
      <w:r>
        <w:rPr>
          <w:rFonts w:hint="default" w:ascii="仿宋" w:hAnsi="仿宋" w:eastAsia="仿宋"/>
          <w:b/>
          <w:sz w:val="28"/>
          <w:szCs w:val="28"/>
        </w:rPr>
        <w:t>时序信号产生</w:t>
      </w:r>
      <w:r>
        <w:rPr>
          <w:rFonts w:hint="eastAsia" w:ascii="仿宋" w:hAnsi="仿宋" w:eastAsia="仿宋"/>
          <w:b/>
          <w:sz w:val="28"/>
          <w:szCs w:val="28"/>
        </w:rPr>
        <w:t>封装</w:t>
      </w:r>
    </w:p>
    <w:p>
      <w:pPr>
        <w:pStyle w:val="4"/>
        <w:spacing w:after="120" w:line="415" w:lineRule="auto"/>
        <w:rPr>
          <w:rFonts w:ascii="宋体" w:hAnsi="宋体"/>
          <w:sz w:val="28"/>
          <w:szCs w:val="28"/>
        </w:rPr>
      </w:pPr>
      <w:r>
        <w:rPr>
          <w:rFonts w:hint="default" w:ascii="宋体" w:hAnsi="宋体"/>
          <w:sz w:val="28"/>
          <w:szCs w:val="28"/>
        </w:rPr>
        <w:t>3</w:t>
      </w:r>
      <w:r>
        <w:rPr>
          <w:rFonts w:hint="eastAsia" w:ascii="宋体" w:hAnsi="宋体"/>
          <w:sz w:val="28"/>
          <w:szCs w:val="28"/>
        </w:rPr>
        <w:t>.</w:t>
      </w:r>
      <w:r>
        <w:rPr>
          <w:rFonts w:hint="default" w:ascii="宋体" w:hAnsi="宋体"/>
          <w:sz w:val="28"/>
          <w:szCs w:val="28"/>
        </w:rPr>
        <w:t>启停控制</w:t>
      </w:r>
      <w:r>
        <w:rPr>
          <w:rFonts w:hint="eastAsia" w:ascii="宋体" w:hAnsi="宋体"/>
          <w:sz w:val="28"/>
          <w:szCs w:val="28"/>
        </w:rPr>
        <w:t>电路</w:t>
      </w:r>
    </w:p>
    <w:p>
      <w:pPr>
        <w:spacing w:line="480" w:lineRule="exact"/>
        <w:rPr>
          <w:rFonts w:hint="eastAsia" w:ascii="仿宋" w:hAnsi="仿宋" w:eastAsia="仿宋"/>
          <w:sz w:val="28"/>
          <w:szCs w:val="28"/>
        </w:rPr>
      </w:pPr>
      <w:r>
        <w:rPr>
          <w:rFonts w:hint="eastAsia" w:ascii="仿宋" w:hAnsi="仿宋" w:eastAsia="仿宋"/>
          <w:sz w:val="28"/>
          <w:szCs w:val="28"/>
        </w:rPr>
        <w:t>系统接通电源并发出总清信号（</w:t>
      </w:r>
      <w:r>
        <w:rPr>
          <w:rFonts w:hint="default" w:ascii="仿宋" w:hAnsi="仿宋" w:eastAsia="仿宋"/>
          <w:sz w:val="28"/>
          <w:szCs w:val="28"/>
        </w:rPr>
        <w:t>CLR</w:t>
      </w:r>
      <w:r>
        <w:rPr>
          <w:rFonts w:hint="eastAsia" w:ascii="仿宋" w:hAnsi="仿宋" w:eastAsia="仿宋"/>
          <w:sz w:val="28"/>
          <w:szCs w:val="28"/>
        </w:rPr>
        <w:t>）后，时序信号产生电路会自动产生节拍脉冲信号。但是，仅在启动系统运行的情况下，才允许时序发生器发出系统工作所需的节拍脉冲为此，需要由启停控制电路控制的发送。启停控制电路的核心是一个运行标志触发器，当运行标志触发器为“1"时，允许节拍脉冲发出，当运行标志触发器为“0"时，节拍脉冲被封锁。根据设计要求可设计出启停控制电路，如图9·10由于启动和停止信号都是随机发生的，因此，为了保证输出节拍脉冲信号的完整性，采用了“维持一阻塞型"电路。图中，在运行标志触发器B的下方加上了一个R一s触发器，并且用环形脉冲发生器74LS175的Q4作为运行标志触发器B的时钟信号，从而保证了时序信号发生器启动时从第一个节拍脉冲的前沿开始工作，停止时在第四个节拍脉冲的后沿终止工作。</w:t>
      </w:r>
    </w:p>
    <w:p>
      <w:pPr>
        <w:spacing w:line="480" w:lineRule="exact"/>
        <w:rPr>
          <w:rFonts w:ascii="仿宋" w:hAnsi="仿宋" w:eastAsia="仿宋"/>
          <w:sz w:val="28"/>
          <w:szCs w:val="28"/>
        </w:rPr>
      </w:pPr>
      <w:r>
        <w:rPr>
          <w:rFonts w:hint="eastAsia" w:ascii="仿宋" w:hAnsi="仿宋" w:eastAsia="仿宋"/>
          <w:sz w:val="28"/>
          <w:szCs w:val="28"/>
        </w:rPr>
        <w:t>综合上述设计过程，可得到一个满足设计要求的时序信号发生器完整电路，如图</w:t>
      </w:r>
      <w:r>
        <w:rPr>
          <w:rFonts w:hint="default" w:ascii="仿宋" w:hAnsi="仿宋" w:eastAsia="仿宋"/>
          <w:sz w:val="28"/>
          <w:szCs w:val="28"/>
        </w:rPr>
        <w:t>5</w:t>
      </w:r>
      <w:r>
        <w:rPr>
          <w:rFonts w:hint="eastAsia" w:ascii="仿宋" w:hAnsi="仿宋" w:eastAsia="仿宋"/>
          <w:sz w:val="28"/>
          <w:szCs w:val="28"/>
        </w:rPr>
        <w:t>所</w:t>
      </w:r>
      <w:r>
        <w:rPr>
          <w:rFonts w:hint="default" w:ascii="仿宋" w:hAnsi="仿宋" w:eastAsia="仿宋"/>
          <w:sz w:val="28"/>
          <w:szCs w:val="28"/>
        </w:rPr>
        <w:t>示。</w:t>
      </w:r>
    </w:p>
    <w:p>
      <w:pPr>
        <w:spacing w:line="480" w:lineRule="exact"/>
        <w:jc w:val="center"/>
        <w:rPr>
          <w:rFonts w:ascii="仿宋" w:hAnsi="仿宋" w:eastAsia="仿宋"/>
          <w:b/>
          <w:sz w:val="28"/>
          <w:szCs w:val="28"/>
        </w:rPr>
      </w:pPr>
      <w:r>
        <w:drawing>
          <wp:anchor distT="0" distB="0" distL="114300" distR="114300" simplePos="0" relativeHeight="251728896" behindDoc="0" locked="0" layoutInCell="1" allowOverlap="1">
            <wp:simplePos x="0" y="0"/>
            <wp:positionH relativeFrom="column">
              <wp:posOffset>1115060</wp:posOffset>
            </wp:positionH>
            <wp:positionV relativeFrom="paragraph">
              <wp:posOffset>53340</wp:posOffset>
            </wp:positionV>
            <wp:extent cx="3015615" cy="2839085"/>
            <wp:effectExtent l="0" t="0" r="13335" b="1841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3015615" cy="2839085"/>
                    </a:xfrm>
                    <a:prstGeom prst="rect">
                      <a:avLst/>
                    </a:prstGeom>
                    <a:noFill/>
                    <a:ln w="9525">
                      <a:noFill/>
                      <a:miter/>
                    </a:ln>
                  </pic:spPr>
                </pic:pic>
              </a:graphicData>
            </a:graphic>
          </wp:anchor>
        </w:drawing>
      </w:r>
      <w:r>
        <w:rPr>
          <w:rFonts w:hint="eastAsia" w:ascii="仿宋" w:hAnsi="仿宋" w:eastAsia="仿宋"/>
          <w:b/>
          <w:sz w:val="28"/>
          <w:szCs w:val="28"/>
        </w:rPr>
        <w:t>图</w:t>
      </w:r>
      <w:r>
        <w:rPr>
          <w:rFonts w:hint="default" w:ascii="仿宋" w:hAnsi="仿宋" w:eastAsia="仿宋"/>
          <w:b/>
          <w:sz w:val="28"/>
          <w:szCs w:val="28"/>
        </w:rPr>
        <w:t>5</w:t>
      </w:r>
      <w:r>
        <w:rPr>
          <w:rFonts w:hint="eastAsia" w:ascii="仿宋" w:hAnsi="仿宋" w:eastAsia="仿宋"/>
          <w:b/>
          <w:sz w:val="28"/>
          <w:szCs w:val="28"/>
        </w:rPr>
        <w:t xml:space="preserve"> </w:t>
      </w:r>
      <w:r>
        <w:rPr>
          <w:rFonts w:hint="default" w:ascii="仿宋" w:hAnsi="仿宋" w:eastAsia="仿宋"/>
          <w:b/>
          <w:sz w:val="28"/>
          <w:szCs w:val="28"/>
        </w:rPr>
        <w:t>启停控制</w:t>
      </w:r>
      <w:r>
        <w:rPr>
          <w:rFonts w:hint="eastAsia" w:ascii="仿宋" w:hAnsi="仿宋" w:eastAsia="仿宋"/>
          <w:b/>
          <w:sz w:val="28"/>
          <w:szCs w:val="28"/>
        </w:rPr>
        <w:t>电路</w:t>
      </w:r>
    </w:p>
    <w:p>
      <w:pPr>
        <w:spacing w:line="480" w:lineRule="exact"/>
        <w:rPr>
          <w:rFonts w:ascii="仿宋" w:hAnsi="仿宋" w:eastAsia="仿宋"/>
          <w:sz w:val="28"/>
          <w:szCs w:val="28"/>
        </w:rPr>
      </w:pPr>
      <w:r>
        <w:rPr>
          <w:rFonts w:ascii="仿宋" w:hAnsi="仿宋" w:eastAsia="仿宋"/>
          <w:sz w:val="28"/>
          <w:szCs w:val="28"/>
        </w:rPr>
        <w:t>它被封装之后图6所示，以便使用。</w:t>
      </w:r>
    </w:p>
    <w:p>
      <w:pPr>
        <w:spacing w:line="480" w:lineRule="exact"/>
        <w:jc w:val="center"/>
        <w:rPr>
          <w:rFonts w:ascii="仿宋" w:hAnsi="仿宋" w:eastAsia="仿宋"/>
          <w:b/>
          <w:sz w:val="28"/>
          <w:szCs w:val="28"/>
        </w:rPr>
      </w:pPr>
      <w:r>
        <w:drawing>
          <wp:anchor distT="0" distB="0" distL="114300" distR="114300" simplePos="0" relativeHeight="251726848" behindDoc="0" locked="0" layoutInCell="1" allowOverlap="1">
            <wp:simplePos x="0" y="0"/>
            <wp:positionH relativeFrom="column">
              <wp:posOffset>2286000</wp:posOffset>
            </wp:positionH>
            <wp:positionV relativeFrom="paragraph">
              <wp:posOffset>62865</wp:posOffset>
            </wp:positionV>
            <wp:extent cx="752475" cy="695325"/>
            <wp:effectExtent l="0" t="0" r="9525" b="952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752475" cy="695325"/>
                    </a:xfrm>
                    <a:prstGeom prst="rect">
                      <a:avLst/>
                    </a:prstGeom>
                    <a:noFill/>
                    <a:ln w="9525">
                      <a:noFill/>
                      <a:miter/>
                    </a:ln>
                  </pic:spPr>
                </pic:pic>
              </a:graphicData>
            </a:graphic>
          </wp:anchor>
        </w:drawing>
      </w:r>
      <w:r>
        <w:rPr>
          <w:rFonts w:hint="eastAsia" w:ascii="仿宋" w:hAnsi="仿宋" w:eastAsia="仿宋"/>
          <w:b/>
          <w:sz w:val="28"/>
          <w:szCs w:val="28"/>
        </w:rPr>
        <w:t>图</w:t>
      </w:r>
      <w:r>
        <w:rPr>
          <w:rFonts w:hint="default" w:ascii="仿宋" w:hAnsi="仿宋" w:eastAsia="仿宋"/>
          <w:b/>
          <w:sz w:val="28"/>
          <w:szCs w:val="28"/>
        </w:rPr>
        <w:t>6 启停控制</w:t>
      </w:r>
      <w:r>
        <w:rPr>
          <w:rFonts w:hint="eastAsia" w:ascii="仿宋" w:hAnsi="仿宋" w:eastAsia="仿宋"/>
          <w:b/>
          <w:sz w:val="28"/>
          <w:szCs w:val="28"/>
        </w:rPr>
        <w:t>电路</w:t>
      </w:r>
      <w:r>
        <w:rPr>
          <w:rFonts w:hint="default" w:ascii="仿宋" w:hAnsi="仿宋" w:eastAsia="仿宋"/>
          <w:b/>
          <w:sz w:val="28"/>
          <w:szCs w:val="28"/>
        </w:rPr>
        <w:t>封装</w:t>
      </w:r>
    </w:p>
    <w:p>
      <w:pPr>
        <w:pStyle w:val="4"/>
        <w:spacing w:after="120" w:line="415" w:lineRule="auto"/>
        <w:rPr>
          <w:rFonts w:ascii="宋体" w:hAnsi="宋体"/>
          <w:sz w:val="28"/>
          <w:szCs w:val="28"/>
        </w:rPr>
      </w:pPr>
      <w:r>
        <w:rPr>
          <w:rFonts w:hint="default" w:ascii="宋体" w:hAnsi="宋体"/>
          <w:sz w:val="28"/>
          <w:szCs w:val="28"/>
        </w:rPr>
        <w:t>4</w:t>
      </w:r>
      <w:r>
        <w:rPr>
          <w:rFonts w:hint="eastAsia" w:ascii="宋体" w:hAnsi="宋体"/>
          <w:sz w:val="28"/>
          <w:szCs w:val="28"/>
        </w:rPr>
        <w:t>.</w:t>
      </w:r>
      <w:r>
        <w:rPr>
          <w:rFonts w:hint="default" w:ascii="宋体" w:hAnsi="宋体"/>
          <w:sz w:val="28"/>
          <w:szCs w:val="28"/>
        </w:rPr>
        <w:t>多路</w:t>
      </w:r>
      <w:r>
        <w:rPr>
          <w:rFonts w:hint="eastAsia" w:ascii="宋体" w:hAnsi="宋体"/>
          <w:sz w:val="28"/>
          <w:szCs w:val="28"/>
        </w:rPr>
        <w:t>开关</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系统需要提供</w:t>
      </w:r>
      <w:r>
        <w:rPr>
          <w:rFonts w:hint="default" w:ascii="仿宋" w:hAnsi="仿宋" w:eastAsia="仿宋"/>
          <w:sz w:val="28"/>
          <w:szCs w:val="28"/>
        </w:rPr>
        <w:t>一个多路开关</w:t>
      </w:r>
      <w:r>
        <w:rPr>
          <w:rFonts w:hint="eastAsia" w:ascii="仿宋" w:hAnsi="仿宋" w:eastAsia="仿宋"/>
          <w:sz w:val="28"/>
          <w:szCs w:val="28"/>
        </w:rPr>
        <w:t>，但是logisim软件本身不含</w:t>
      </w:r>
      <w:r>
        <w:rPr>
          <w:rFonts w:hint="default" w:ascii="仿宋" w:hAnsi="仿宋" w:eastAsia="仿宋"/>
          <w:sz w:val="28"/>
          <w:szCs w:val="28"/>
        </w:rPr>
        <w:t>此元件</w:t>
      </w:r>
      <w:r>
        <w:rPr>
          <w:rFonts w:hint="eastAsia" w:ascii="仿宋" w:hAnsi="仿宋" w:eastAsia="仿宋"/>
          <w:sz w:val="28"/>
          <w:szCs w:val="28"/>
        </w:rPr>
        <w:t>，于是我使用</w:t>
      </w:r>
      <w:r>
        <w:rPr>
          <w:rFonts w:hint="default" w:ascii="仿宋" w:hAnsi="仿宋" w:eastAsia="仿宋"/>
          <w:sz w:val="28"/>
          <w:szCs w:val="28"/>
        </w:rPr>
        <w:t>Multiplexer和自带Counter</w:t>
      </w:r>
      <w:r>
        <w:rPr>
          <w:rFonts w:hint="eastAsia" w:ascii="仿宋" w:hAnsi="仿宋" w:eastAsia="仿宋"/>
          <w:sz w:val="28"/>
          <w:szCs w:val="28"/>
        </w:rPr>
        <w:t>构建了一个</w:t>
      </w:r>
      <w:r>
        <w:rPr>
          <w:rFonts w:hint="default" w:ascii="仿宋" w:hAnsi="仿宋" w:eastAsia="仿宋"/>
          <w:sz w:val="28"/>
          <w:szCs w:val="28"/>
        </w:rPr>
        <w:t>多路</w:t>
      </w:r>
      <w:r>
        <w:rPr>
          <w:rFonts w:hint="eastAsia" w:ascii="仿宋" w:hAnsi="仿宋" w:eastAsia="仿宋"/>
          <w:sz w:val="28"/>
          <w:szCs w:val="28"/>
        </w:rPr>
        <w:t>开关</w:t>
      </w:r>
      <w:r>
        <w:rPr>
          <w:rFonts w:hint="default" w:ascii="仿宋" w:hAnsi="仿宋" w:eastAsia="仿宋"/>
          <w:sz w:val="28"/>
          <w:szCs w:val="28"/>
        </w:rPr>
        <w:t>(选择器)</w:t>
      </w:r>
      <w:r>
        <w:rPr>
          <w:rFonts w:hint="eastAsia" w:ascii="仿宋" w:hAnsi="仿宋" w:eastAsia="仿宋"/>
          <w:sz w:val="28"/>
          <w:szCs w:val="28"/>
        </w:rPr>
        <w:t>供使用。</w:t>
      </w:r>
    </w:p>
    <w:p>
      <w:pPr>
        <w:spacing w:line="480" w:lineRule="exact"/>
        <w:jc w:val="center"/>
        <w:rPr>
          <w:rFonts w:ascii="仿宋" w:hAnsi="仿宋" w:eastAsia="仿宋"/>
          <w:b/>
          <w:sz w:val="28"/>
          <w:szCs w:val="28"/>
        </w:rPr>
      </w:pPr>
      <w:r>
        <w:drawing>
          <wp:anchor distT="0" distB="0" distL="114300" distR="114300" simplePos="0" relativeHeight="251727872" behindDoc="0" locked="0" layoutInCell="1" allowOverlap="1">
            <wp:simplePos x="0" y="0"/>
            <wp:positionH relativeFrom="column">
              <wp:posOffset>1619250</wp:posOffset>
            </wp:positionH>
            <wp:positionV relativeFrom="paragraph">
              <wp:posOffset>177165</wp:posOffset>
            </wp:positionV>
            <wp:extent cx="1952625" cy="2257425"/>
            <wp:effectExtent l="0" t="0" r="9525" b="952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7"/>
                    <a:stretch>
                      <a:fillRect/>
                    </a:stretch>
                  </pic:blipFill>
                  <pic:spPr>
                    <a:xfrm>
                      <a:off x="0" y="0"/>
                      <a:ext cx="1952625" cy="2257425"/>
                    </a:xfrm>
                    <a:prstGeom prst="rect">
                      <a:avLst/>
                    </a:prstGeom>
                    <a:noFill/>
                    <a:ln w="9525">
                      <a:noFill/>
                      <a:miter/>
                    </a:ln>
                  </pic:spPr>
                </pic:pic>
              </a:graphicData>
            </a:graphic>
          </wp:anchor>
        </w:drawing>
      </w:r>
      <w:r>
        <w:rPr>
          <w:rFonts w:hint="eastAsia" w:ascii="仿宋" w:hAnsi="仿宋" w:eastAsia="仿宋"/>
          <w:b/>
          <w:sz w:val="28"/>
          <w:szCs w:val="28"/>
        </w:rPr>
        <w:t>图</w:t>
      </w:r>
      <w:r>
        <w:rPr>
          <w:rFonts w:hint="default" w:ascii="仿宋" w:hAnsi="仿宋" w:eastAsia="仿宋"/>
          <w:b/>
          <w:sz w:val="28"/>
          <w:szCs w:val="28"/>
        </w:rPr>
        <w:t>7</w:t>
      </w:r>
      <w:r>
        <w:rPr>
          <w:rFonts w:hint="eastAsia" w:ascii="仿宋" w:hAnsi="仿宋" w:eastAsia="仿宋"/>
          <w:b/>
          <w:sz w:val="28"/>
          <w:szCs w:val="28"/>
        </w:rPr>
        <w:t xml:space="preserve"> </w:t>
      </w:r>
      <w:r>
        <w:rPr>
          <w:rFonts w:hint="default" w:ascii="仿宋" w:hAnsi="仿宋" w:eastAsia="仿宋"/>
          <w:b/>
          <w:sz w:val="28"/>
          <w:szCs w:val="28"/>
        </w:rPr>
        <w:t>多路</w:t>
      </w:r>
      <w:r>
        <w:rPr>
          <w:rFonts w:hint="eastAsia" w:ascii="仿宋" w:hAnsi="仿宋" w:eastAsia="仿宋"/>
          <w:b/>
          <w:sz w:val="28"/>
          <w:szCs w:val="28"/>
        </w:rPr>
        <w:t>开关</w:t>
      </w:r>
    </w:p>
    <w:p>
      <w:pPr>
        <w:pStyle w:val="4"/>
        <w:spacing w:after="120" w:line="415" w:lineRule="auto"/>
        <w:rPr>
          <w:rFonts w:ascii="宋体" w:hAnsi="宋体"/>
          <w:sz w:val="28"/>
          <w:szCs w:val="28"/>
        </w:rPr>
      </w:pPr>
      <w:r>
        <w:rPr>
          <w:rFonts w:hint="default" w:ascii="宋体" w:hAnsi="宋体"/>
          <w:sz w:val="28"/>
          <w:szCs w:val="28"/>
        </w:rPr>
        <w:t>5</w:t>
      </w:r>
      <w:bookmarkStart w:id="0" w:name="_GoBack"/>
      <w:bookmarkEnd w:id="0"/>
      <w:r>
        <w:rPr>
          <w:rFonts w:hint="eastAsia" w:ascii="宋体" w:hAnsi="宋体"/>
          <w:sz w:val="28"/>
          <w:szCs w:val="28"/>
        </w:rPr>
        <w:t>.完整的芯片电路</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将各个模块进行连接，得到电路图如下：</w:t>
      </w:r>
    </w:p>
    <w:p>
      <w:pPr>
        <w:spacing w:line="480" w:lineRule="exact"/>
        <w:ind w:firstLine="560" w:firstLineChars="200"/>
        <w:rPr>
          <w:rFonts w:hint="eastAsia" w:ascii="仿宋" w:hAnsi="仿宋" w:eastAsia="仿宋"/>
          <w:sz w:val="28"/>
          <w:szCs w:val="28"/>
        </w:rPr>
      </w:pPr>
    </w:p>
    <w:p>
      <w:pPr>
        <w:spacing w:line="480" w:lineRule="exact"/>
        <w:ind w:firstLine="560" w:firstLineChars="200"/>
        <w:rPr>
          <w:rFonts w:hint="eastAsia" w:ascii="仿宋" w:hAnsi="仿宋" w:eastAsia="仿宋"/>
          <w:sz w:val="28"/>
          <w:szCs w:val="28"/>
        </w:rPr>
      </w:pPr>
    </w:p>
    <w:p>
      <w:pPr>
        <w:spacing w:line="480" w:lineRule="exact"/>
        <w:ind w:firstLine="560" w:firstLineChars="200"/>
        <w:rPr>
          <w:rFonts w:hint="eastAsia" w:ascii="仿宋" w:hAnsi="仿宋" w:eastAsia="仿宋"/>
          <w:sz w:val="28"/>
          <w:szCs w:val="28"/>
        </w:rPr>
      </w:pPr>
    </w:p>
    <w:p>
      <w:pPr>
        <w:spacing w:line="480" w:lineRule="exact"/>
        <w:ind w:firstLine="560" w:firstLineChars="200"/>
        <w:rPr>
          <w:rFonts w:hint="eastAsia" w:ascii="仿宋" w:hAnsi="仿宋" w:eastAsia="仿宋"/>
          <w:sz w:val="28"/>
          <w:szCs w:val="28"/>
        </w:rPr>
      </w:pPr>
    </w:p>
    <w:p>
      <w:pPr>
        <w:spacing w:line="480" w:lineRule="exact"/>
        <w:jc w:val="center"/>
        <w:rPr>
          <w:rFonts w:ascii="仿宋" w:hAnsi="仿宋" w:eastAsia="仿宋"/>
          <w:sz w:val="28"/>
          <w:szCs w:val="28"/>
        </w:rPr>
      </w:pPr>
      <w:r>
        <w:drawing>
          <wp:anchor distT="0" distB="0" distL="114300" distR="114300" simplePos="0" relativeHeight="251729920" behindDoc="0" locked="0" layoutInCell="1" allowOverlap="1">
            <wp:simplePos x="0" y="0"/>
            <wp:positionH relativeFrom="column">
              <wp:posOffset>104775</wp:posOffset>
            </wp:positionH>
            <wp:positionV relativeFrom="paragraph">
              <wp:posOffset>-33020</wp:posOffset>
            </wp:positionV>
            <wp:extent cx="5273040" cy="4581525"/>
            <wp:effectExtent l="0" t="0" r="3810"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5273040" cy="4581525"/>
                    </a:xfrm>
                    <a:prstGeom prst="rect">
                      <a:avLst/>
                    </a:prstGeom>
                    <a:noFill/>
                    <a:ln w="9525">
                      <a:noFill/>
                      <a:miter/>
                    </a:ln>
                  </pic:spPr>
                </pic:pic>
              </a:graphicData>
            </a:graphic>
          </wp:anchor>
        </w:drawing>
      </w:r>
      <w:r>
        <w:rPr>
          <w:rFonts w:hint="eastAsia" w:ascii="仿宋" w:hAnsi="仿宋" w:eastAsia="仿宋"/>
          <w:b/>
          <w:sz w:val="28"/>
          <w:szCs w:val="28"/>
        </w:rPr>
        <w:t>图</w:t>
      </w:r>
      <w:r>
        <w:rPr>
          <w:rFonts w:hint="default" w:ascii="仿宋" w:hAnsi="仿宋" w:eastAsia="仿宋"/>
          <w:b/>
          <w:sz w:val="28"/>
          <w:szCs w:val="28"/>
        </w:rPr>
        <w:t>8</w:t>
      </w:r>
      <w:r>
        <w:rPr>
          <w:rFonts w:hint="eastAsia" w:ascii="仿宋" w:hAnsi="仿宋" w:eastAsia="仿宋"/>
          <w:b/>
          <w:sz w:val="28"/>
          <w:szCs w:val="28"/>
        </w:rPr>
        <w:t xml:space="preserve"> 完整的芯片电路</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说明：</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1.</w:t>
      </w:r>
      <w:r>
        <w:rPr>
          <w:rFonts w:hint="default" w:ascii="仿宋" w:hAnsi="仿宋" w:eastAsia="仿宋"/>
          <w:sz w:val="28"/>
          <w:szCs w:val="28"/>
        </w:rPr>
        <w:t>ChangeClockFreq按钮</w:t>
      </w:r>
      <w:r>
        <w:rPr>
          <w:rFonts w:hint="eastAsia" w:ascii="仿宋" w:hAnsi="仿宋" w:eastAsia="仿宋"/>
          <w:sz w:val="28"/>
          <w:szCs w:val="28"/>
        </w:rPr>
        <w:t>每按一次可以</w:t>
      </w:r>
      <w:r>
        <w:rPr>
          <w:rFonts w:hint="default" w:ascii="仿宋" w:hAnsi="仿宋" w:eastAsia="仿宋"/>
          <w:sz w:val="28"/>
          <w:szCs w:val="28"/>
        </w:rPr>
        <w:t>切换输入时钟频率，</w:t>
      </w:r>
      <w:r>
        <w:rPr>
          <w:rFonts w:hint="eastAsia" w:ascii="仿宋" w:hAnsi="仿宋" w:eastAsia="仿宋"/>
          <w:sz w:val="28"/>
          <w:szCs w:val="28"/>
        </w:rPr>
        <w:t>不断点击按钮可以</w:t>
      </w:r>
      <w:r>
        <w:rPr>
          <w:rFonts w:hint="default" w:ascii="仿宋" w:hAnsi="仿宋" w:eastAsia="仿宋"/>
          <w:sz w:val="28"/>
          <w:szCs w:val="28"/>
        </w:rPr>
        <w:t>循环切换</w:t>
      </w:r>
      <w:r>
        <w:rPr>
          <w:rFonts w:hint="eastAsia" w:ascii="仿宋" w:hAnsi="仿宋" w:eastAsia="仿宋"/>
          <w:sz w:val="28"/>
          <w:szCs w:val="28"/>
        </w:rPr>
        <w:t>。</w:t>
      </w:r>
    </w:p>
    <w:p>
      <w:pPr>
        <w:spacing w:line="480" w:lineRule="exact"/>
        <w:ind w:firstLine="560" w:firstLineChars="200"/>
        <w:rPr>
          <w:rFonts w:ascii="仿宋" w:hAnsi="仿宋" w:eastAsia="仿宋"/>
          <w:sz w:val="28"/>
          <w:szCs w:val="28"/>
        </w:rPr>
      </w:pPr>
      <w:r>
        <w:rPr>
          <w:rFonts w:hint="default" w:ascii="仿宋" w:hAnsi="仿宋" w:eastAsia="仿宋"/>
          <w:sz w:val="28"/>
          <w:szCs w:val="28"/>
        </w:rPr>
        <w:t>2</w:t>
      </w:r>
      <w:r>
        <w:rPr>
          <w:rFonts w:hint="eastAsia" w:ascii="仿宋" w:hAnsi="仿宋" w:eastAsia="仿宋"/>
          <w:sz w:val="28"/>
          <w:szCs w:val="28"/>
        </w:rPr>
        <w:t>.</w:t>
      </w:r>
      <w:r>
        <w:rPr>
          <w:rFonts w:hint="default" w:ascii="仿宋" w:hAnsi="仿宋" w:eastAsia="仿宋"/>
          <w:sz w:val="28"/>
          <w:szCs w:val="28"/>
        </w:rPr>
        <w:t>Start按钮开始，Stop按钮结束，右上方的LED显示屏为输出</w:t>
      </w:r>
      <w:r>
        <w:rPr>
          <w:rFonts w:hint="eastAsia" w:ascii="仿宋" w:hAnsi="仿宋" w:eastAsia="仿宋"/>
          <w:sz w:val="28"/>
          <w:szCs w:val="28"/>
        </w:rPr>
        <w:t>。</w:t>
      </w:r>
    </w:p>
    <w:p>
      <w:pPr>
        <w:pStyle w:val="3"/>
        <w:spacing w:after="120" w:line="415" w:lineRule="auto"/>
      </w:pPr>
      <w:r>
        <w:rPr>
          <w:rFonts w:hint="eastAsia"/>
        </w:rPr>
        <w:t>五、电路测试</w:t>
      </w:r>
    </w:p>
    <w:p>
      <w:pPr>
        <w:spacing w:line="480" w:lineRule="exact"/>
        <w:ind w:firstLine="560" w:firstLineChars="200"/>
        <w:rPr>
          <w:rFonts w:hint="default" w:ascii="仿宋" w:hAnsi="仿宋" w:eastAsia="仿宋"/>
          <w:sz w:val="28"/>
          <w:szCs w:val="28"/>
        </w:rPr>
      </w:pPr>
      <w:r>
        <w:rPr>
          <w:rFonts w:hint="default" w:ascii="仿宋" w:hAnsi="仿宋" w:eastAsia="仿宋"/>
          <w:sz w:val="28"/>
          <w:szCs w:val="28"/>
        </w:rPr>
        <w:t>使用AdobeAcrobat打开此pdf可直接观看</w:t>
      </w:r>
      <w:r>
        <w:rPr>
          <w:rFonts w:hint="default" w:ascii="仿宋" w:hAnsi="仿宋" w:eastAsia="仿宋"/>
          <w:sz w:val="28"/>
          <w:szCs w:val="28"/>
        </w:rPr>
        <w:t xml:space="preserve">下面的测试gif(30秒) </w:t>
      </w:r>
      <w:r>
        <w:rPr>
          <w:rFonts w:hint="default" w:ascii="仿宋" w:hAnsi="仿宋" w:eastAsia="仿宋"/>
          <w:sz w:val="28"/>
          <w:szCs w:val="28"/>
        </w:rPr>
        <w:t xml:space="preserve"> 否则请使用链接：</w:t>
      </w:r>
    </w:p>
    <w:p>
      <w:pPr>
        <w:spacing w:line="480" w:lineRule="exact"/>
        <w:ind w:firstLine="560" w:firstLineChars="200"/>
        <w:rPr>
          <w:rFonts w:hint="eastAsia" w:ascii="仿宋" w:hAnsi="仿宋" w:eastAsia="仿宋"/>
          <w:sz w:val="28"/>
          <w:szCs w:val="28"/>
        </w:rPr>
      </w:pPr>
      <w:r>
        <w:rPr>
          <w:rFonts w:hint="default" w:ascii="仿宋" w:hAnsi="仿宋" w:eastAsia="仿宋"/>
          <w:sz w:val="28"/>
          <w:szCs w:val="28"/>
        </w:rPr>
        <w:t>[gif](</w:t>
      </w:r>
      <w:r>
        <w:rPr>
          <w:rFonts w:hint="default" w:ascii="仿宋" w:hAnsi="仿宋" w:eastAsia="仿宋"/>
          <w:sz w:val="28"/>
          <w:szCs w:val="28"/>
        </w:rPr>
        <w:fldChar w:fldCharType="begin"/>
      </w:r>
      <w:r>
        <w:rPr>
          <w:rFonts w:hint="default" w:ascii="仿宋" w:hAnsi="仿宋" w:eastAsia="仿宋"/>
          <w:sz w:val="28"/>
          <w:szCs w:val="28"/>
        </w:rPr>
        <w:instrText xml:space="preserve"> HYPERLINK "https://recolic.net/tmp/eledes.gif" </w:instrText>
      </w:r>
      <w:r>
        <w:rPr>
          <w:rFonts w:hint="default" w:ascii="仿宋" w:hAnsi="仿宋" w:eastAsia="仿宋"/>
          <w:sz w:val="28"/>
          <w:szCs w:val="28"/>
        </w:rPr>
        <w:fldChar w:fldCharType="separate"/>
      </w:r>
      <w:r>
        <w:rPr>
          <w:rStyle w:val="13"/>
          <w:rFonts w:hint="default" w:ascii="仿宋" w:hAnsi="仿宋" w:eastAsia="仿宋"/>
          <w:sz w:val="28"/>
          <w:szCs w:val="28"/>
        </w:rPr>
        <w:t>https://recolic.net/tmp/eledes.gif</w:t>
      </w:r>
      <w:r>
        <w:rPr>
          <w:rFonts w:hint="default" w:ascii="仿宋" w:hAnsi="仿宋" w:eastAsia="仿宋"/>
          <w:sz w:val="28"/>
          <w:szCs w:val="28"/>
        </w:rPr>
        <w:fldChar w:fldCharType="end"/>
      </w:r>
      <w:r>
        <w:rPr>
          <w:rFonts w:hint="default" w:ascii="仿宋" w:hAnsi="仿宋" w:eastAsia="仿宋"/>
          <w:sz w:val="28"/>
          <w:szCs w:val="28"/>
        </w:rPr>
        <w:t>)(</w:t>
      </w:r>
      <w:r>
        <w:rPr>
          <w:rFonts w:hint="default" w:ascii="仿宋" w:hAnsi="仿宋" w:eastAsia="仿宋"/>
          <w:sz w:val="28"/>
          <w:szCs w:val="28"/>
        </w:rPr>
        <w:fldChar w:fldCharType="begin"/>
      </w:r>
      <w:r>
        <w:rPr>
          <w:rFonts w:hint="default" w:ascii="仿宋" w:hAnsi="仿宋" w:eastAsia="仿宋"/>
          <w:sz w:val="28"/>
          <w:szCs w:val="28"/>
        </w:rPr>
        <w:instrText xml:space="preserve"> HYPERLINK "https://s.recn.pw/res/eledes.gif" </w:instrText>
      </w:r>
      <w:r>
        <w:rPr>
          <w:rFonts w:hint="default" w:ascii="仿宋" w:hAnsi="仿宋" w:eastAsia="仿宋"/>
          <w:sz w:val="28"/>
          <w:szCs w:val="28"/>
        </w:rPr>
        <w:fldChar w:fldCharType="separate"/>
      </w:r>
      <w:r>
        <w:rPr>
          <w:rStyle w:val="13"/>
          <w:rFonts w:hint="default" w:ascii="仿宋" w:hAnsi="仿宋" w:eastAsia="仿宋"/>
          <w:sz w:val="28"/>
          <w:szCs w:val="28"/>
        </w:rPr>
        <w:t>https://s.recn.pw/res/eledes.gif</w:t>
      </w:r>
      <w:r>
        <w:rPr>
          <w:rFonts w:hint="default" w:ascii="仿宋" w:hAnsi="仿宋" w:eastAsia="仿宋"/>
          <w:sz w:val="28"/>
          <w:szCs w:val="28"/>
        </w:rPr>
        <w:fldChar w:fldCharType="end"/>
      </w:r>
      <w:r>
        <w:rPr>
          <w:rFonts w:hint="default" w:ascii="仿宋" w:hAnsi="仿宋" w:eastAsia="仿宋"/>
          <w:sz w:val="28"/>
          <w:szCs w:val="28"/>
        </w:rPr>
        <w:t>)</w:t>
      </w:r>
    </w:p>
    <w:p>
      <w:pPr>
        <w:spacing w:line="480" w:lineRule="exact"/>
        <w:ind w:firstLine="560" w:firstLineChars="200"/>
        <w:rPr>
          <w:rFonts w:hint="eastAsia"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r>
        <w:rPr>
          <w:rFonts w:hint="default" w:ascii="仿宋" w:hAnsi="仿宋" w:eastAsia="仿宋"/>
          <w:sz w:val="28"/>
          <w:szCs w:val="28"/>
        </w:rPr>
        <w:t xml:space="preserve"> </w:t>
      </w: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hint="default" w:ascii="仿宋" w:hAnsi="仿宋" w:eastAsia="仿宋"/>
          <w:sz w:val="28"/>
          <w:szCs w:val="28"/>
        </w:rPr>
      </w:pPr>
    </w:p>
    <w:p>
      <w:pPr>
        <w:spacing w:line="480" w:lineRule="exact"/>
        <w:rPr>
          <w:rFonts w:ascii="仿宋" w:hAnsi="仿宋" w:eastAsia="仿宋"/>
          <w:sz w:val="28"/>
          <w:szCs w:val="28"/>
        </w:rPr>
      </w:pPr>
      <w:r>
        <w:rPr>
          <w:rFonts w:hint="default" w:ascii="仿宋" w:hAnsi="仿宋" w:eastAsia="仿宋"/>
          <w:sz w:val="28"/>
          <w:szCs w:val="28"/>
        </w:rPr>
        <w:tab/>
      </w:r>
      <w:r>
        <w:rPr>
          <w:rFonts w:hint="eastAsia" w:ascii="仿宋" w:hAnsi="仿宋" w:eastAsia="仿宋"/>
          <w:sz w:val="28"/>
          <w:szCs w:val="28"/>
        </w:rPr>
        <w:t>通过这一系列的测试，证明该系统的电路设计是正确的，达到了系统的设计目标。</w:t>
      </w:r>
    </w:p>
    <w:p>
      <w:pPr>
        <w:pStyle w:val="3"/>
        <w:spacing w:after="120" w:line="415" w:lineRule="auto"/>
      </w:pPr>
      <w:r>
        <w:rPr>
          <w:rFonts w:hint="eastAsia"/>
        </w:rPr>
        <w:t>六、设计感想</w:t>
      </w:r>
    </w:p>
    <w:p>
      <w:pPr>
        <w:spacing w:line="480" w:lineRule="exact"/>
        <w:ind w:firstLine="560" w:firstLineChars="200"/>
        <w:rPr>
          <w:rFonts w:hint="eastAsia" w:ascii="仿宋" w:hAnsi="仿宋" w:eastAsia="仿宋"/>
          <w:sz w:val="28"/>
          <w:szCs w:val="28"/>
        </w:rPr>
      </w:pPr>
      <w:r>
        <w:rPr>
          <w:rFonts w:hint="eastAsia" w:ascii="仿宋" w:hAnsi="仿宋" w:eastAsia="仿宋"/>
          <w:sz w:val="28"/>
          <w:szCs w:val="28"/>
        </w:rPr>
        <w:t>这次数电小设计的过程中，</w:t>
      </w:r>
      <w:r>
        <w:rPr>
          <w:rFonts w:hint="default" w:ascii="仿宋" w:hAnsi="仿宋" w:eastAsia="仿宋"/>
          <w:sz w:val="28"/>
          <w:szCs w:val="28"/>
        </w:rPr>
        <w:t>我实现了一个简单的时序信号发生器，实现了时钟频率控制、时序信号产生和启停控制等功能。增加了对数电基础知识的理解，熟练了对多种触发器的综合运用，进一步学习了电路的模块化设计，学会了使用74161，74175等常用模块，对logisim的使用也更加熟练了。</w:t>
      </w: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思源黑体 CN">
    <w:panose1 w:val="020B04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Minion Pro">
    <w:panose1 w:val="02040503050306020203"/>
    <w:charset w:val="00"/>
    <w:family w:val="auto"/>
    <w:pitch w:val="default"/>
    <w:sig w:usb0="60000287" w:usb1="00000001" w:usb2="00000000" w:usb3="00000000" w:csb0="2000019F" w:csb1="00000000"/>
  </w:font>
  <w:font w:name="Symbol">
    <w:panose1 w:val="05050102010706020507"/>
    <w:charset w:val="02"/>
    <w:family w:val="modern"/>
    <w:pitch w:val="default"/>
    <w:sig w:usb0="00000000" w:usb1="00000000" w:usb2="00000000" w:usb3="00000000" w:csb0="80000000" w:csb1="00000000"/>
  </w:font>
  <w:font w:name="Arial">
    <w:altName w:val="DejaVu Sans"/>
    <w:panose1 w:val="00000000000000000000"/>
    <w:charset w:val="00"/>
    <w:family w:val="decorative"/>
    <w:pitch w:val="default"/>
    <w:sig w:usb0="00000000" w:usb1="00000000" w:usb2="00000000" w:usb3="00000000" w:csb0="00000000" w:csb1="00000000"/>
  </w:font>
  <w:font w:name="DengXian">
    <w:altName w:val="URW Bookman"/>
    <w:panose1 w:val="00000000000000000000"/>
    <w:charset w:val="01"/>
    <w:family w:val="modern"/>
    <w:pitch w:val="default"/>
    <w:sig w:usb0="00000000" w:usb1="00000000" w:usb2="00000000" w:usb3="00000000" w:csb0="00000000" w:csb1="00000000"/>
  </w:font>
  <w:font w:name="DengXian Light">
    <w:altName w:val="URW Bookman"/>
    <w:panose1 w:val="00000000000000000000"/>
    <w:charset w:val="01"/>
    <w:family w:val="modern"/>
    <w:pitch w:val="default"/>
    <w:sig w:usb0="00000000" w:usb1="00000000" w:usb2="00000000" w:usb3="00000000" w:csb0="00000000" w:csb1="00000000"/>
  </w:font>
  <w:font w:name="黑体">
    <w:altName w:val="思源黑体 CN"/>
    <w:panose1 w:val="00000000000000000000"/>
    <w:charset w:val="01"/>
    <w:family w:val="modern"/>
    <w:pitch w:val="default"/>
    <w:sig w:usb0="00000000" w:usb1="00000000" w:usb2="00000000" w:usb3="00000000" w:csb0="00000000" w:csb1="00000000"/>
  </w:font>
  <w:font w:name="仿宋">
    <w:altName w:val="思源黑体 CN"/>
    <w:panose1 w:val="00000000000000000000"/>
    <w:charset w:val="01"/>
    <w:family w:val="modern"/>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URW Bookman">
    <w:panose1 w:val="00000400000000000000"/>
    <w:charset w:val="00"/>
    <w:family w:val="auto"/>
    <w:pitch w:val="default"/>
    <w:sig w:usb0="00000287" w:usb1="00000800" w:usb2="00000000" w:usb3="00000000" w:csb0="6000009F" w:csb1="00000000"/>
  </w:font>
  <w:font w:name="楷体_GB2312">
    <w:altName w:val="思源黑体 CN"/>
    <w:panose1 w:val="00000000000000000000"/>
    <w:charset w:val="86"/>
    <w:family w:val="swiss"/>
    <w:pitch w:val="default"/>
    <w:sig w:usb0="00000000" w:usb1="00000000" w:usb2="00000010" w:usb3="00000000" w:csb0="00040000" w:csb1="00000000"/>
  </w:font>
  <w:font w:name="Noto Serif CJK JP">
    <w:panose1 w:val="02020500000000000000"/>
    <w:charset w:val="86"/>
    <w:family w:val="auto"/>
    <w:pitch w:val="default"/>
    <w:sig w:usb0="30000083" w:usb1="2BDF3C10" w:usb2="00000016" w:usb3="00000000" w:csb0="602E0107" w:csb1="00000000"/>
  </w:font>
  <w:font w:name="方正仿宋_GBK">
    <w:altName w:val="思源黑体 CN"/>
    <w:panose1 w:val="02000000000000000000"/>
    <w:charset w:val="86"/>
    <w:family w:val="auto"/>
    <w:pitch w:val="default"/>
    <w:sig w:usb0="00000000" w:usb1="00000000" w:usb2="00000000" w:usb3="00000000" w:csb0="00040000" w:csb1="00000000"/>
  </w:font>
  <w:font w:name="方正宋体S-超大字符集">
    <w:altName w:val="思源黑体 CN"/>
    <w:panose1 w:val="02000000000000000000"/>
    <w:charset w:val="86"/>
    <w:family w:val="auto"/>
    <w:pitch w:val="default"/>
    <w:sig w:usb0="00000000" w:usb1="00000000" w:usb2="00000000" w:usb3="00000000" w:csb0="00040000" w:csb1="00000000"/>
  </w:font>
  <w:font w:name="方正楷体_GBK">
    <w:altName w:val="思源黑体 CN"/>
    <w:panose1 w:val="02000000000000000000"/>
    <w:charset w:val="86"/>
    <w:family w:val="auto"/>
    <w:pitch w:val="default"/>
    <w:sig w:usb0="00000000" w:usb1="00000000" w:usb2="00000000" w:usb3="00000000" w:csb0="00040000" w:csb1="00000000"/>
  </w:font>
  <w:font w:name="Tahoma">
    <w:altName w:val="Noto Sans"/>
    <w:panose1 w:val="020B0604030504040204"/>
    <w:charset w:val="00"/>
    <w:family w:val="decorative"/>
    <w:pitch w:val="default"/>
    <w:sig w:usb0="00000000" w:usb1="00000000" w:usb2="00000008" w:usb3="00000000" w:csb0="000101FF" w:csb1="00000000"/>
  </w:font>
  <w:font w:name="Courier New">
    <w:panose1 w:val="02070309020205020404"/>
    <w:charset w:val="00"/>
    <w:family w:val="swiss"/>
    <w:pitch w:val="default"/>
    <w:sig w:usb0="E0002AFF" w:usb1="C0007843" w:usb2="00000009" w:usb3="00000000" w:csb0="400001FF" w:csb1="FFFF0000"/>
  </w:font>
  <w:font w:name="Verdana">
    <w:altName w:val="Noto Sans"/>
    <w:panose1 w:val="020B0604030504040204"/>
    <w:charset w:val="00"/>
    <w:family w:val="decorative"/>
    <w:pitch w:val="default"/>
    <w:sig w:usb0="00000000" w:usb1="00000000" w:usb2="00000000" w:usb3="00000000" w:csb0="0000019F" w:csb1="00000000"/>
  </w:font>
  <w:font w:name="ˎ̥">
    <w:altName w:val="思源黑体 CN"/>
    <w:panose1 w:val="00000000000000000000"/>
    <w:charset w:val="00"/>
    <w:family w:val="modern"/>
    <w:pitch w:val="default"/>
    <w:sig w:usb0="00000000" w:usb1="00000000" w:usb2="00000000" w:usb3="00000000" w:csb0="00040001" w:csb1="00000000"/>
  </w:font>
  <w:font w:name="Noto Sans">
    <w:panose1 w:val="020B0602040504020204"/>
    <w:charset w:val="00"/>
    <w:family w:val="auto"/>
    <w:pitch w:val="default"/>
    <w:sig w:usb0="E00002FF" w:usb1="4000001F" w:usb2="08000029" w:usb3="00100000" w:csb0="00000000" w:csb1="00000000"/>
  </w:font>
  <w:font w:name="华文仿宋">
    <w:altName w:val="思源黑体 CN"/>
    <w:panose1 w:val="02010600040101010101"/>
    <w:charset w:val="86"/>
    <w:family w:val="auto"/>
    <w:pitch w:val="default"/>
    <w:sig w:usb0="00000000" w:usb1="00000000" w:usb2="00000010" w:usb3="00000000" w:csb0="0004009F" w:csb1="00000000"/>
  </w:font>
  <w:font w:name="Adobe 宋体 Std">
    <w:panose1 w:val="02020300000000000000"/>
    <w:charset w:val="86"/>
    <w:family w:val="auto"/>
    <w:pitch w:val="default"/>
    <w:sig w:usb0="00000001" w:usb1="0A0F1810" w:usb2="00000016" w:usb3="00000000" w:csb0="00060007" w:csb1="00000000"/>
  </w:font>
  <w:font w:name="微软雅黑">
    <w:altName w:val="思源黑体 CN"/>
    <w:panose1 w:val="020B0503020204020204"/>
    <w:charset w:val="86"/>
    <w:family w:val="modern"/>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1728636285"/>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931"/>
        <w:tab w:val="clear" w:pos="8306"/>
      </w:tabs>
      <w:spacing w:before="240" w:after="120"/>
      <w:ind w:right="-483"/>
    </w:pPr>
  </w:p>
  <w:p>
    <w:pPr>
      <w:pStyle w:val="8"/>
      <w:tabs>
        <w:tab w:val="right" w:pos="8931"/>
        <w:tab w:val="clear" w:pos="8306"/>
      </w:tabs>
      <w:spacing w:before="240" w:after="120"/>
      <w:ind w:right="-483"/>
    </w:pPr>
    <w:r>
      <w:rPr>
        <w:rFonts w:hint="eastAsia"/>
      </w:rPr>
      <w:t>《数字电路与逻辑设计》小设计报告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40" w:after="12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2953"/>
    <w:rsid w:val="0000362B"/>
    <w:rsid w:val="00006183"/>
    <w:rsid w:val="00006C8B"/>
    <w:rsid w:val="000147A0"/>
    <w:rsid w:val="0002149C"/>
    <w:rsid w:val="00021B1B"/>
    <w:rsid w:val="00023F57"/>
    <w:rsid w:val="000357F0"/>
    <w:rsid w:val="000361D0"/>
    <w:rsid w:val="00040E08"/>
    <w:rsid w:val="000434CF"/>
    <w:rsid w:val="000437AC"/>
    <w:rsid w:val="00056090"/>
    <w:rsid w:val="00066F16"/>
    <w:rsid w:val="000719AD"/>
    <w:rsid w:val="000721AB"/>
    <w:rsid w:val="000869F9"/>
    <w:rsid w:val="000A59ED"/>
    <w:rsid w:val="000B005F"/>
    <w:rsid w:val="000B1A86"/>
    <w:rsid w:val="000B5257"/>
    <w:rsid w:val="000B5C2B"/>
    <w:rsid w:val="000B5F91"/>
    <w:rsid w:val="000D696F"/>
    <w:rsid w:val="000E5675"/>
    <w:rsid w:val="000E7D53"/>
    <w:rsid w:val="000F086B"/>
    <w:rsid w:val="000F210D"/>
    <w:rsid w:val="000F471A"/>
    <w:rsid w:val="000F47AE"/>
    <w:rsid w:val="00115697"/>
    <w:rsid w:val="00122077"/>
    <w:rsid w:val="00137EAB"/>
    <w:rsid w:val="00141032"/>
    <w:rsid w:val="00143569"/>
    <w:rsid w:val="00145B88"/>
    <w:rsid w:val="00150D3A"/>
    <w:rsid w:val="0015321E"/>
    <w:rsid w:val="00155158"/>
    <w:rsid w:val="00160351"/>
    <w:rsid w:val="00161744"/>
    <w:rsid w:val="00161AF8"/>
    <w:rsid w:val="00165C54"/>
    <w:rsid w:val="00170654"/>
    <w:rsid w:val="00172A45"/>
    <w:rsid w:val="00172B39"/>
    <w:rsid w:val="00172B7E"/>
    <w:rsid w:val="00177AAD"/>
    <w:rsid w:val="00183F0D"/>
    <w:rsid w:val="001841BF"/>
    <w:rsid w:val="00185D24"/>
    <w:rsid w:val="001975AE"/>
    <w:rsid w:val="001A1DBF"/>
    <w:rsid w:val="001A666E"/>
    <w:rsid w:val="001A76BC"/>
    <w:rsid w:val="001A791D"/>
    <w:rsid w:val="001B0E99"/>
    <w:rsid w:val="001B320E"/>
    <w:rsid w:val="001B396E"/>
    <w:rsid w:val="001B4246"/>
    <w:rsid w:val="001B7C38"/>
    <w:rsid w:val="001C6B32"/>
    <w:rsid w:val="001D10C0"/>
    <w:rsid w:val="001D2610"/>
    <w:rsid w:val="001D7F1D"/>
    <w:rsid w:val="001E4011"/>
    <w:rsid w:val="00200205"/>
    <w:rsid w:val="002003FA"/>
    <w:rsid w:val="00201920"/>
    <w:rsid w:val="00206A9E"/>
    <w:rsid w:val="00223370"/>
    <w:rsid w:val="00223644"/>
    <w:rsid w:val="00224E20"/>
    <w:rsid w:val="00225C89"/>
    <w:rsid w:val="00240A7D"/>
    <w:rsid w:val="00241F43"/>
    <w:rsid w:val="0024233A"/>
    <w:rsid w:val="00242AEB"/>
    <w:rsid w:val="002454A4"/>
    <w:rsid w:val="00254C95"/>
    <w:rsid w:val="00257FF0"/>
    <w:rsid w:val="00263512"/>
    <w:rsid w:val="00280EA0"/>
    <w:rsid w:val="0029016B"/>
    <w:rsid w:val="0029581B"/>
    <w:rsid w:val="002A78F5"/>
    <w:rsid w:val="002B37AC"/>
    <w:rsid w:val="002B3C3B"/>
    <w:rsid w:val="002B470C"/>
    <w:rsid w:val="002B7F53"/>
    <w:rsid w:val="002D05CF"/>
    <w:rsid w:val="002D0A7D"/>
    <w:rsid w:val="002D0C01"/>
    <w:rsid w:val="002D4264"/>
    <w:rsid w:val="002E0A5B"/>
    <w:rsid w:val="002E0E22"/>
    <w:rsid w:val="002E3E05"/>
    <w:rsid w:val="002E68AD"/>
    <w:rsid w:val="002F09AD"/>
    <w:rsid w:val="002F77AB"/>
    <w:rsid w:val="0030348E"/>
    <w:rsid w:val="00311CE0"/>
    <w:rsid w:val="0031457A"/>
    <w:rsid w:val="00316216"/>
    <w:rsid w:val="003165BE"/>
    <w:rsid w:val="00322DD9"/>
    <w:rsid w:val="0032420E"/>
    <w:rsid w:val="00326921"/>
    <w:rsid w:val="00326FC3"/>
    <w:rsid w:val="00330A01"/>
    <w:rsid w:val="00341A05"/>
    <w:rsid w:val="00341E4C"/>
    <w:rsid w:val="00356D9A"/>
    <w:rsid w:val="003605A6"/>
    <w:rsid w:val="00365D6A"/>
    <w:rsid w:val="003720A3"/>
    <w:rsid w:val="0037384B"/>
    <w:rsid w:val="00377EA4"/>
    <w:rsid w:val="00380507"/>
    <w:rsid w:val="0038436F"/>
    <w:rsid w:val="0039167F"/>
    <w:rsid w:val="00391DD5"/>
    <w:rsid w:val="003A2874"/>
    <w:rsid w:val="003A368D"/>
    <w:rsid w:val="003A6F69"/>
    <w:rsid w:val="003B2143"/>
    <w:rsid w:val="003B427D"/>
    <w:rsid w:val="003B5058"/>
    <w:rsid w:val="003B58EB"/>
    <w:rsid w:val="003D045E"/>
    <w:rsid w:val="003D1067"/>
    <w:rsid w:val="003E5239"/>
    <w:rsid w:val="003F5B75"/>
    <w:rsid w:val="003F788E"/>
    <w:rsid w:val="003F7994"/>
    <w:rsid w:val="0040224B"/>
    <w:rsid w:val="00406C52"/>
    <w:rsid w:val="00420F18"/>
    <w:rsid w:val="00426697"/>
    <w:rsid w:val="00434388"/>
    <w:rsid w:val="004363BE"/>
    <w:rsid w:val="00450621"/>
    <w:rsid w:val="00451093"/>
    <w:rsid w:val="00451D5B"/>
    <w:rsid w:val="004525EF"/>
    <w:rsid w:val="00455C9A"/>
    <w:rsid w:val="00457A9A"/>
    <w:rsid w:val="00463894"/>
    <w:rsid w:val="0047192D"/>
    <w:rsid w:val="00493163"/>
    <w:rsid w:val="00494FC9"/>
    <w:rsid w:val="004B2F0B"/>
    <w:rsid w:val="004B77B4"/>
    <w:rsid w:val="004C1F00"/>
    <w:rsid w:val="004C7BD4"/>
    <w:rsid w:val="004E5D05"/>
    <w:rsid w:val="004F0172"/>
    <w:rsid w:val="004F13E8"/>
    <w:rsid w:val="004F28C7"/>
    <w:rsid w:val="00507F98"/>
    <w:rsid w:val="005103CE"/>
    <w:rsid w:val="00513AC8"/>
    <w:rsid w:val="00515B88"/>
    <w:rsid w:val="00523D09"/>
    <w:rsid w:val="00527EBA"/>
    <w:rsid w:val="0054049C"/>
    <w:rsid w:val="00565DF9"/>
    <w:rsid w:val="00565F4C"/>
    <w:rsid w:val="00573BF9"/>
    <w:rsid w:val="00573DCC"/>
    <w:rsid w:val="005769F5"/>
    <w:rsid w:val="0058217A"/>
    <w:rsid w:val="0059296B"/>
    <w:rsid w:val="0059704D"/>
    <w:rsid w:val="005B12CC"/>
    <w:rsid w:val="005B244A"/>
    <w:rsid w:val="005C377B"/>
    <w:rsid w:val="005D0A11"/>
    <w:rsid w:val="005D5830"/>
    <w:rsid w:val="005D706D"/>
    <w:rsid w:val="005D7563"/>
    <w:rsid w:val="005E4128"/>
    <w:rsid w:val="005E635B"/>
    <w:rsid w:val="005E6B40"/>
    <w:rsid w:val="005F507D"/>
    <w:rsid w:val="00606215"/>
    <w:rsid w:val="006114F4"/>
    <w:rsid w:val="00616910"/>
    <w:rsid w:val="00616B52"/>
    <w:rsid w:val="00625AB9"/>
    <w:rsid w:val="00633A73"/>
    <w:rsid w:val="0063541B"/>
    <w:rsid w:val="0065133F"/>
    <w:rsid w:val="0065372B"/>
    <w:rsid w:val="00656CBF"/>
    <w:rsid w:val="00666CB1"/>
    <w:rsid w:val="0066727D"/>
    <w:rsid w:val="0068199A"/>
    <w:rsid w:val="0068375C"/>
    <w:rsid w:val="006847B3"/>
    <w:rsid w:val="00690590"/>
    <w:rsid w:val="006A152D"/>
    <w:rsid w:val="006A40CE"/>
    <w:rsid w:val="006A5EA4"/>
    <w:rsid w:val="006C4951"/>
    <w:rsid w:val="006D0441"/>
    <w:rsid w:val="006E2E29"/>
    <w:rsid w:val="006E6255"/>
    <w:rsid w:val="006E7A61"/>
    <w:rsid w:val="006F74EB"/>
    <w:rsid w:val="00700532"/>
    <w:rsid w:val="0070073D"/>
    <w:rsid w:val="0070165E"/>
    <w:rsid w:val="00701A07"/>
    <w:rsid w:val="00707455"/>
    <w:rsid w:val="007113AA"/>
    <w:rsid w:val="00720BCC"/>
    <w:rsid w:val="007219BA"/>
    <w:rsid w:val="007251AC"/>
    <w:rsid w:val="0074214D"/>
    <w:rsid w:val="00744274"/>
    <w:rsid w:val="007477F5"/>
    <w:rsid w:val="00755338"/>
    <w:rsid w:val="00756257"/>
    <w:rsid w:val="0076029B"/>
    <w:rsid w:val="0076267A"/>
    <w:rsid w:val="0076531D"/>
    <w:rsid w:val="007659F9"/>
    <w:rsid w:val="007660C7"/>
    <w:rsid w:val="00776265"/>
    <w:rsid w:val="007854D1"/>
    <w:rsid w:val="0079101D"/>
    <w:rsid w:val="007921D8"/>
    <w:rsid w:val="007A004A"/>
    <w:rsid w:val="007C6AC9"/>
    <w:rsid w:val="007D11F8"/>
    <w:rsid w:val="007D3B8C"/>
    <w:rsid w:val="007D571D"/>
    <w:rsid w:val="007E0EAD"/>
    <w:rsid w:val="007F0B05"/>
    <w:rsid w:val="007F6A7A"/>
    <w:rsid w:val="007F775D"/>
    <w:rsid w:val="00804446"/>
    <w:rsid w:val="00807FFC"/>
    <w:rsid w:val="00810AEA"/>
    <w:rsid w:val="00811101"/>
    <w:rsid w:val="00820741"/>
    <w:rsid w:val="00824A61"/>
    <w:rsid w:val="00826DD7"/>
    <w:rsid w:val="0083236F"/>
    <w:rsid w:val="00833B6B"/>
    <w:rsid w:val="008353B8"/>
    <w:rsid w:val="00841606"/>
    <w:rsid w:val="00841D2B"/>
    <w:rsid w:val="008478C1"/>
    <w:rsid w:val="00851EC9"/>
    <w:rsid w:val="008526BC"/>
    <w:rsid w:val="00854626"/>
    <w:rsid w:val="00855B36"/>
    <w:rsid w:val="00863809"/>
    <w:rsid w:val="00884999"/>
    <w:rsid w:val="00896E22"/>
    <w:rsid w:val="008A3770"/>
    <w:rsid w:val="008B38AE"/>
    <w:rsid w:val="008B7CFF"/>
    <w:rsid w:val="008C0AE2"/>
    <w:rsid w:val="008C382A"/>
    <w:rsid w:val="008D7A46"/>
    <w:rsid w:val="008E23A5"/>
    <w:rsid w:val="008E3236"/>
    <w:rsid w:val="008E3B03"/>
    <w:rsid w:val="008E51A9"/>
    <w:rsid w:val="008E748F"/>
    <w:rsid w:val="008F01AC"/>
    <w:rsid w:val="008F0D49"/>
    <w:rsid w:val="008F10EF"/>
    <w:rsid w:val="008F50C4"/>
    <w:rsid w:val="009008FB"/>
    <w:rsid w:val="00904B8E"/>
    <w:rsid w:val="00906860"/>
    <w:rsid w:val="00910BD4"/>
    <w:rsid w:val="00912C84"/>
    <w:rsid w:val="00920F5E"/>
    <w:rsid w:val="009238A0"/>
    <w:rsid w:val="00923A83"/>
    <w:rsid w:val="009253CC"/>
    <w:rsid w:val="00932EBC"/>
    <w:rsid w:val="00932F66"/>
    <w:rsid w:val="00942263"/>
    <w:rsid w:val="009548F3"/>
    <w:rsid w:val="009579DE"/>
    <w:rsid w:val="0096173E"/>
    <w:rsid w:val="00961CFF"/>
    <w:rsid w:val="00962A62"/>
    <w:rsid w:val="009724AE"/>
    <w:rsid w:val="00981B56"/>
    <w:rsid w:val="00994B2F"/>
    <w:rsid w:val="00997C49"/>
    <w:rsid w:val="009B0ABD"/>
    <w:rsid w:val="009B706B"/>
    <w:rsid w:val="009C0B13"/>
    <w:rsid w:val="009C6316"/>
    <w:rsid w:val="009E496C"/>
    <w:rsid w:val="009E5957"/>
    <w:rsid w:val="009E721C"/>
    <w:rsid w:val="009F0ADD"/>
    <w:rsid w:val="009F22A6"/>
    <w:rsid w:val="00A04210"/>
    <w:rsid w:val="00A124D1"/>
    <w:rsid w:val="00A2384A"/>
    <w:rsid w:val="00A24C6D"/>
    <w:rsid w:val="00A26F15"/>
    <w:rsid w:val="00A2722C"/>
    <w:rsid w:val="00A27E65"/>
    <w:rsid w:val="00A350CD"/>
    <w:rsid w:val="00A354D5"/>
    <w:rsid w:val="00A41A17"/>
    <w:rsid w:val="00A41F6C"/>
    <w:rsid w:val="00A52D73"/>
    <w:rsid w:val="00A6084F"/>
    <w:rsid w:val="00A61729"/>
    <w:rsid w:val="00A65EDA"/>
    <w:rsid w:val="00A66538"/>
    <w:rsid w:val="00A70D3D"/>
    <w:rsid w:val="00A801DC"/>
    <w:rsid w:val="00A87835"/>
    <w:rsid w:val="00A92AFD"/>
    <w:rsid w:val="00A97151"/>
    <w:rsid w:val="00AA0D32"/>
    <w:rsid w:val="00AA39AE"/>
    <w:rsid w:val="00AA519C"/>
    <w:rsid w:val="00AB4AC4"/>
    <w:rsid w:val="00AB60CA"/>
    <w:rsid w:val="00AC33EC"/>
    <w:rsid w:val="00AC36A1"/>
    <w:rsid w:val="00AC3F74"/>
    <w:rsid w:val="00AD147D"/>
    <w:rsid w:val="00AD5385"/>
    <w:rsid w:val="00AD62E8"/>
    <w:rsid w:val="00AD693E"/>
    <w:rsid w:val="00AE33FD"/>
    <w:rsid w:val="00AF0B56"/>
    <w:rsid w:val="00AF6C75"/>
    <w:rsid w:val="00B051E2"/>
    <w:rsid w:val="00B13A1F"/>
    <w:rsid w:val="00B21F2C"/>
    <w:rsid w:val="00B22A7D"/>
    <w:rsid w:val="00B27C95"/>
    <w:rsid w:val="00B36FF3"/>
    <w:rsid w:val="00B37F22"/>
    <w:rsid w:val="00B452E2"/>
    <w:rsid w:val="00B547C4"/>
    <w:rsid w:val="00B56C97"/>
    <w:rsid w:val="00B67F73"/>
    <w:rsid w:val="00B709E6"/>
    <w:rsid w:val="00B77DD1"/>
    <w:rsid w:val="00B839DE"/>
    <w:rsid w:val="00B84C6A"/>
    <w:rsid w:val="00B8683C"/>
    <w:rsid w:val="00B87EB7"/>
    <w:rsid w:val="00B9080D"/>
    <w:rsid w:val="00B9425A"/>
    <w:rsid w:val="00B96B33"/>
    <w:rsid w:val="00BB4CEC"/>
    <w:rsid w:val="00BB565C"/>
    <w:rsid w:val="00BB609D"/>
    <w:rsid w:val="00BC062B"/>
    <w:rsid w:val="00BC07FB"/>
    <w:rsid w:val="00BE62AA"/>
    <w:rsid w:val="00BE747E"/>
    <w:rsid w:val="00BF0FFA"/>
    <w:rsid w:val="00BF121C"/>
    <w:rsid w:val="00C04051"/>
    <w:rsid w:val="00C05D39"/>
    <w:rsid w:val="00C157CC"/>
    <w:rsid w:val="00C15D22"/>
    <w:rsid w:val="00C23210"/>
    <w:rsid w:val="00C24A62"/>
    <w:rsid w:val="00C254C1"/>
    <w:rsid w:val="00C5384A"/>
    <w:rsid w:val="00C6358B"/>
    <w:rsid w:val="00C74306"/>
    <w:rsid w:val="00C756CB"/>
    <w:rsid w:val="00C815C2"/>
    <w:rsid w:val="00C95C94"/>
    <w:rsid w:val="00C96CEA"/>
    <w:rsid w:val="00C97E86"/>
    <w:rsid w:val="00CA08A6"/>
    <w:rsid w:val="00CA7A60"/>
    <w:rsid w:val="00CB0A85"/>
    <w:rsid w:val="00CB1359"/>
    <w:rsid w:val="00CB1892"/>
    <w:rsid w:val="00CB54AC"/>
    <w:rsid w:val="00CD3D0A"/>
    <w:rsid w:val="00CE61F7"/>
    <w:rsid w:val="00CE656F"/>
    <w:rsid w:val="00CF677D"/>
    <w:rsid w:val="00CF6F36"/>
    <w:rsid w:val="00D05DCD"/>
    <w:rsid w:val="00D16E54"/>
    <w:rsid w:val="00D33BE7"/>
    <w:rsid w:val="00D41D3B"/>
    <w:rsid w:val="00D4642B"/>
    <w:rsid w:val="00D5052E"/>
    <w:rsid w:val="00D54356"/>
    <w:rsid w:val="00D55109"/>
    <w:rsid w:val="00D55E94"/>
    <w:rsid w:val="00D60148"/>
    <w:rsid w:val="00D60401"/>
    <w:rsid w:val="00D76D8C"/>
    <w:rsid w:val="00D911D4"/>
    <w:rsid w:val="00D94E60"/>
    <w:rsid w:val="00D9608A"/>
    <w:rsid w:val="00DA1F0E"/>
    <w:rsid w:val="00DA420D"/>
    <w:rsid w:val="00DC0AE1"/>
    <w:rsid w:val="00DC487A"/>
    <w:rsid w:val="00DD224E"/>
    <w:rsid w:val="00DD2DB0"/>
    <w:rsid w:val="00DE051C"/>
    <w:rsid w:val="00DF0221"/>
    <w:rsid w:val="00DF2104"/>
    <w:rsid w:val="00DF3EA4"/>
    <w:rsid w:val="00DF6FDF"/>
    <w:rsid w:val="00E009C5"/>
    <w:rsid w:val="00E03A7D"/>
    <w:rsid w:val="00E07887"/>
    <w:rsid w:val="00E141BB"/>
    <w:rsid w:val="00E142C3"/>
    <w:rsid w:val="00E20B49"/>
    <w:rsid w:val="00E221CE"/>
    <w:rsid w:val="00E225BE"/>
    <w:rsid w:val="00E24998"/>
    <w:rsid w:val="00E27B4F"/>
    <w:rsid w:val="00E319CF"/>
    <w:rsid w:val="00E3697F"/>
    <w:rsid w:val="00E40388"/>
    <w:rsid w:val="00E43945"/>
    <w:rsid w:val="00E47542"/>
    <w:rsid w:val="00E60A9C"/>
    <w:rsid w:val="00E70570"/>
    <w:rsid w:val="00E75B2A"/>
    <w:rsid w:val="00E76C84"/>
    <w:rsid w:val="00E85E8B"/>
    <w:rsid w:val="00E87F24"/>
    <w:rsid w:val="00E90C16"/>
    <w:rsid w:val="00E946A7"/>
    <w:rsid w:val="00EA2D2C"/>
    <w:rsid w:val="00EB2956"/>
    <w:rsid w:val="00EB327D"/>
    <w:rsid w:val="00EB6067"/>
    <w:rsid w:val="00EB687F"/>
    <w:rsid w:val="00EB7F66"/>
    <w:rsid w:val="00EC1681"/>
    <w:rsid w:val="00EC27F7"/>
    <w:rsid w:val="00ED5CCF"/>
    <w:rsid w:val="00EE213F"/>
    <w:rsid w:val="00EF1994"/>
    <w:rsid w:val="00EF49CE"/>
    <w:rsid w:val="00F01F4E"/>
    <w:rsid w:val="00F15A0B"/>
    <w:rsid w:val="00F206A3"/>
    <w:rsid w:val="00F25EFB"/>
    <w:rsid w:val="00F32AE1"/>
    <w:rsid w:val="00F342F7"/>
    <w:rsid w:val="00F43836"/>
    <w:rsid w:val="00F56168"/>
    <w:rsid w:val="00F5662B"/>
    <w:rsid w:val="00F57E2A"/>
    <w:rsid w:val="00F74645"/>
    <w:rsid w:val="00F80564"/>
    <w:rsid w:val="00F869A6"/>
    <w:rsid w:val="00FA5068"/>
    <w:rsid w:val="00FA6AEC"/>
    <w:rsid w:val="00FA7198"/>
    <w:rsid w:val="00FC16DD"/>
    <w:rsid w:val="00FE1BB4"/>
    <w:rsid w:val="00FE3FCA"/>
    <w:rsid w:val="00FE4688"/>
    <w:rsid w:val="00FF4ACE"/>
    <w:rsid w:val="23D8956D"/>
    <w:rsid w:val="2EE68020"/>
    <w:rsid w:val="2FE55B63"/>
    <w:rsid w:val="2FF3EAA4"/>
    <w:rsid w:val="31FE6512"/>
    <w:rsid w:val="33FFC44E"/>
    <w:rsid w:val="39EF4DA0"/>
    <w:rsid w:val="3C8925AA"/>
    <w:rsid w:val="3F76429C"/>
    <w:rsid w:val="47FF6FA3"/>
    <w:rsid w:val="5B4E0885"/>
    <w:rsid w:val="5F6F808B"/>
    <w:rsid w:val="67FAE4B6"/>
    <w:rsid w:val="6BEEA792"/>
    <w:rsid w:val="6EF5CD6C"/>
    <w:rsid w:val="74FFBED9"/>
    <w:rsid w:val="75B7681F"/>
    <w:rsid w:val="77DEA9BE"/>
    <w:rsid w:val="77DF6981"/>
    <w:rsid w:val="77F6A9E7"/>
    <w:rsid w:val="7CECF850"/>
    <w:rsid w:val="7D7FB374"/>
    <w:rsid w:val="7DFF9234"/>
    <w:rsid w:val="7E9E2D22"/>
    <w:rsid w:val="7EF8FF8C"/>
    <w:rsid w:val="7F5F64C8"/>
    <w:rsid w:val="7FB4E909"/>
    <w:rsid w:val="7FF79B09"/>
    <w:rsid w:val="93B17C74"/>
    <w:rsid w:val="9ED735DE"/>
    <w:rsid w:val="AD7DE1C1"/>
    <w:rsid w:val="ADFA9497"/>
    <w:rsid w:val="B3FFA210"/>
    <w:rsid w:val="B5FEAF54"/>
    <w:rsid w:val="B78CA9F2"/>
    <w:rsid w:val="BCDFFF4E"/>
    <w:rsid w:val="BCFD5A26"/>
    <w:rsid w:val="BDDF2FA9"/>
    <w:rsid w:val="BEFF4CA7"/>
    <w:rsid w:val="C2BF267C"/>
    <w:rsid w:val="C4FFAE4C"/>
    <w:rsid w:val="CE3FFD72"/>
    <w:rsid w:val="DC734E88"/>
    <w:rsid w:val="DDBF3237"/>
    <w:rsid w:val="DF5D636F"/>
    <w:rsid w:val="DF7F5E49"/>
    <w:rsid w:val="DFF7E7EF"/>
    <w:rsid w:val="E9DB3D9B"/>
    <w:rsid w:val="EA9AD2FC"/>
    <w:rsid w:val="EBF18968"/>
    <w:rsid w:val="EF7B0770"/>
    <w:rsid w:val="EFDBC6B8"/>
    <w:rsid w:val="EFDD2D47"/>
    <w:rsid w:val="F7D6A441"/>
    <w:rsid w:val="F7FF6651"/>
    <w:rsid w:val="FBB677BF"/>
    <w:rsid w:val="FCF830E2"/>
    <w:rsid w:val="FF5E7DF5"/>
    <w:rsid w:val="FF6D989D"/>
    <w:rsid w:val="FF79B002"/>
    <w:rsid w:val="FFD71DB6"/>
    <w:rsid w:val="FFFAB0A4"/>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locked/>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locked/>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locked/>
    <w:uiPriority w:val="0"/>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ate"/>
    <w:basedOn w:val="1"/>
    <w:next w:val="1"/>
    <w:link w:val="27"/>
    <w:unhideWhenUsed/>
    <w:uiPriority w:val="99"/>
    <w:pPr>
      <w:ind w:left="100" w:leftChars="2500"/>
    </w:pPr>
  </w:style>
  <w:style w:type="paragraph" w:styleId="6">
    <w:name w:val="Balloon Text"/>
    <w:basedOn w:val="1"/>
    <w:link w:val="18"/>
    <w:semiHidden/>
    <w:uiPriority w:val="99"/>
    <w:rPr>
      <w:rFonts w:ascii="Calibri" w:hAnsi="Calibri"/>
      <w:kern w:val="0"/>
      <w:sz w:val="18"/>
      <w:szCs w:val="20"/>
    </w:rPr>
  </w:style>
  <w:style w:type="paragraph" w:styleId="7">
    <w:name w:val="footer"/>
    <w:basedOn w:val="1"/>
    <w:link w:val="17"/>
    <w:uiPriority w:val="99"/>
    <w:pPr>
      <w:tabs>
        <w:tab w:val="center" w:pos="4153"/>
        <w:tab w:val="right" w:pos="8306"/>
      </w:tabs>
      <w:snapToGrid w:val="0"/>
      <w:jc w:val="left"/>
    </w:pPr>
    <w:rPr>
      <w:rFonts w:ascii="Calibri" w:hAnsi="Calibri"/>
      <w:kern w:val="0"/>
      <w:sz w:val="18"/>
      <w:szCs w:val="20"/>
    </w:rPr>
  </w:style>
  <w:style w:type="paragraph" w:styleId="8">
    <w:name w:val="header"/>
    <w:basedOn w:val="1"/>
    <w:link w:val="16"/>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9">
    <w:name w:val="Subtitle"/>
    <w:basedOn w:val="1"/>
    <w:next w:val="1"/>
    <w:link w:val="22"/>
    <w:qFormat/>
    <w:locked/>
    <w:uiPriority w:val="11"/>
    <w:pPr>
      <w:spacing w:before="240" w:after="60" w:line="312" w:lineRule="auto"/>
      <w:jc w:val="center"/>
      <w:outlineLvl w:val="1"/>
    </w:pPr>
    <w:rPr>
      <w:rFonts w:ascii="Cambria" w:hAnsi="Cambria"/>
      <w:b/>
      <w:bCs/>
      <w:kern w:val="28"/>
      <w:sz w:val="32"/>
      <w:szCs w:val="32"/>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99"/>
    <w:pPr>
      <w:widowControl/>
      <w:spacing w:line="204" w:lineRule="auto"/>
      <w:ind w:right="576"/>
      <w:jc w:val="left"/>
    </w:pPr>
    <w:rPr>
      <w:rFonts w:ascii="Calibri" w:hAnsi="Calibri"/>
      <w:caps/>
      <w:color w:val="858585"/>
      <w:kern w:val="28"/>
      <w:sz w:val="20"/>
      <w:szCs w:val="20"/>
    </w:rPr>
  </w:style>
  <w:style w:type="character" w:styleId="13">
    <w:name w:val="Hyperlink"/>
    <w:basedOn w:val="12"/>
    <w:unhideWhenUsed/>
    <w:uiPriority w:val="99"/>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link w:val="8"/>
    <w:locked/>
    <w:uiPriority w:val="99"/>
    <w:rPr>
      <w:rFonts w:ascii="微软雅黑" w:hAnsi="微软雅黑" w:eastAsia="微软雅黑"/>
      <w:b/>
      <w:color w:val="000000"/>
      <w:sz w:val="28"/>
    </w:rPr>
  </w:style>
  <w:style w:type="character" w:customStyle="1" w:styleId="17">
    <w:name w:val="页脚 字符"/>
    <w:link w:val="7"/>
    <w:locked/>
    <w:uiPriority w:val="99"/>
    <w:rPr>
      <w:sz w:val="18"/>
    </w:rPr>
  </w:style>
  <w:style w:type="character" w:customStyle="1" w:styleId="18">
    <w:name w:val="批注框文本 字符"/>
    <w:link w:val="6"/>
    <w:semiHidden/>
    <w:locked/>
    <w:uiPriority w:val="99"/>
    <w:rPr>
      <w:sz w:val="18"/>
    </w:rPr>
  </w:style>
  <w:style w:type="character" w:customStyle="1" w:styleId="19">
    <w:name w:val="标题 字符"/>
    <w:link w:val="11"/>
    <w:locked/>
    <w:uiPriority w:val="99"/>
    <w:rPr>
      <w:rFonts w:ascii="Calibri" w:hAnsi="Calibri" w:eastAsia="宋体"/>
      <w:caps/>
      <w:color w:val="858585"/>
      <w:kern w:val="28"/>
      <w:sz w:val="20"/>
    </w:rPr>
  </w:style>
  <w:style w:type="paragraph" w:customStyle="1" w:styleId="20">
    <w:name w:val="List Paragraph"/>
    <w:basedOn w:val="1"/>
    <w:qFormat/>
    <w:uiPriority w:val="99"/>
    <w:pPr>
      <w:ind w:firstLine="420" w:firstLineChars="200"/>
    </w:pPr>
  </w:style>
  <w:style w:type="character" w:customStyle="1" w:styleId="21">
    <w:name w:val="Placeholder Text"/>
    <w:semiHidden/>
    <w:uiPriority w:val="99"/>
    <w:rPr>
      <w:color w:val="808080"/>
    </w:rPr>
  </w:style>
  <w:style w:type="character" w:customStyle="1" w:styleId="22">
    <w:name w:val="副标题 字符"/>
    <w:link w:val="9"/>
    <w:uiPriority w:val="11"/>
    <w:rPr>
      <w:rFonts w:ascii="Cambria" w:hAnsi="Cambria" w:cs="Times New Roman"/>
      <w:b/>
      <w:bCs/>
      <w:kern w:val="28"/>
      <w:sz w:val="32"/>
      <w:szCs w:val="32"/>
    </w:rPr>
  </w:style>
  <w:style w:type="paragraph" w:customStyle="1" w:styleId="23">
    <w:name w:val="列出段落2"/>
    <w:basedOn w:val="1"/>
    <w:qFormat/>
    <w:uiPriority w:val="99"/>
    <w:pPr>
      <w:ind w:firstLine="420" w:firstLineChars="200"/>
    </w:pPr>
    <w:rPr>
      <w:szCs w:val="21"/>
    </w:rPr>
  </w:style>
  <w:style w:type="character" w:customStyle="1" w:styleId="24">
    <w:name w:val="标题 1 字符"/>
    <w:basedOn w:val="12"/>
    <w:link w:val="2"/>
    <w:uiPriority w:val="0"/>
    <w:rPr>
      <w:rFonts w:ascii="Times New Roman" w:hAnsi="Times New Roman"/>
      <w:b/>
      <w:bCs/>
      <w:kern w:val="44"/>
      <w:sz w:val="44"/>
      <w:szCs w:val="44"/>
    </w:rPr>
  </w:style>
  <w:style w:type="character" w:customStyle="1" w:styleId="25">
    <w:name w:val="标题 2 字符"/>
    <w:basedOn w:val="12"/>
    <w:link w:val="3"/>
    <w:uiPriority w:val="0"/>
    <w:rPr>
      <w:rFonts w:asciiTheme="majorHAnsi" w:hAnsiTheme="majorHAnsi" w:eastAsiaTheme="majorEastAsia" w:cstheme="majorBidi"/>
      <w:b/>
      <w:bCs/>
      <w:kern w:val="2"/>
      <w:sz w:val="32"/>
      <w:szCs w:val="32"/>
    </w:rPr>
  </w:style>
  <w:style w:type="character" w:customStyle="1" w:styleId="26">
    <w:name w:val="标题 3 字符"/>
    <w:basedOn w:val="12"/>
    <w:link w:val="4"/>
    <w:uiPriority w:val="0"/>
    <w:rPr>
      <w:rFonts w:ascii="Times New Roman" w:hAnsi="Times New Roman"/>
      <w:b/>
      <w:bCs/>
      <w:kern w:val="2"/>
      <w:sz w:val="32"/>
      <w:szCs w:val="32"/>
    </w:rPr>
  </w:style>
  <w:style w:type="character" w:customStyle="1" w:styleId="27">
    <w:name w:val="日期 字符"/>
    <w:basedOn w:val="12"/>
    <w:link w:val="5"/>
    <w:semiHidden/>
    <w:uiPriority w:val="99"/>
    <w:rPr>
      <w:rFonts w:ascii="Times New Roman" w:hAnsi="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5252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2332</Words>
  <Characters>2691</Characters>
  <Lines>19</Lines>
  <Paragraphs>5</Paragraphs>
  <TotalTime>0</TotalTime>
  <ScaleCrop>false</ScaleCrop>
  <LinksUpToDate>false</LinksUpToDate>
  <CharactersWithSpaces>2717</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2018-04-24T01:04:00Z</dcterms:created>
  <dc:creator>ZYZ</dc:creator>
  <cp:lastModifiedBy>recolic</cp:lastModifiedBy>
  <cp:lastPrinted>2015-03-10T07:29:00Z</cp:lastPrinted>
  <dcterms:modified xsi:type="dcterms:W3CDTF">2018-06-27T22:29:15Z</dcterms:modified>
  <dc:title>一、</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