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PCB印刷电路板的设计与制作实验报告</w:t>
      </w:r>
    </w:p>
    <w:p>
      <w:pPr>
        <w:pStyle w:val="3"/>
        <w:ind w:firstLine="1400" w:firstLineChars="500"/>
        <w:rPr>
          <w:rFonts w:hint="eastAsia" w:ascii="新宋体" w:hAnsi="新宋体" w:eastAsia="新宋体" w:cs="新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8"/>
          <w:szCs w:val="28"/>
          <w:lang w:val="en-US" w:eastAsia="zh-CN"/>
        </w:rPr>
        <w:t>物联网1601班  何涌硕 谭润禧 文柱锟</w:t>
      </w:r>
    </w:p>
    <w:p>
      <w:pPr>
        <w:pStyle w:val="3"/>
        <w:rPr>
          <w:rFonts w:hint="eastAsia" w:ascii="黑体" w:hAnsi="黑体" w:eastAsia="黑体"/>
          <w:lang w:val="en-US" w:eastAsia="zh-CN"/>
        </w:rPr>
      </w:pPr>
    </w:p>
    <w:p>
      <w:pPr>
        <w:pStyle w:val="3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一．</w:t>
      </w:r>
      <w:r>
        <w:rPr>
          <w:rFonts w:hint="eastAsia" w:ascii="黑体" w:hAnsi="黑体" w:eastAsia="黑体"/>
        </w:rPr>
        <w:t>PCB设计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次PCB设计的实际要求是设计一个声光控的电路板，用于控制楼道灯。具体功能是，开关只有在黑暗情况下，如果有人走过楼梯发出脚步声或者其他声音时，楼道灯就会亮。当声音消息后，楼道灯延时一段时间后自动熄灭。而在白天，即使楼梯上有声音，楼道灯也不会亮。</w:t>
      </w: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根据我们生活中的实际情况，我们需要这个声光控电路有三个功能：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检测是否有光照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检测是否有声音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当声音消失后的延时功能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根据这三个需要，我们有以下的解决方案：</w:t>
      </w:r>
    </w:p>
    <w:p>
      <w:pPr>
        <w:pStyle w:val="17"/>
        <w:numPr>
          <w:ilvl w:val="0"/>
          <w:numId w:val="2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选用光敏电阻来检测是否有光照</w:t>
      </w:r>
    </w:p>
    <w:p>
      <w:pPr>
        <w:pStyle w:val="17"/>
        <w:numPr>
          <w:ilvl w:val="0"/>
          <w:numId w:val="2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用麦克风检测声音信号</w:t>
      </w:r>
    </w:p>
    <w:p>
      <w:pPr>
        <w:pStyle w:val="17"/>
        <w:numPr>
          <w:ilvl w:val="0"/>
          <w:numId w:val="2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用电容储能的特性来实现延时功能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另外，为了能够得到稳定的直流低压电源，实际电路中还加入了整流，滤波，稳压的部分。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根据分析，得出以下的原理图（如图2.1）</w:t>
      </w:r>
    </w:p>
    <w:p>
      <w:r>
        <w:drawing>
          <wp:inline distT="0" distB="0" distL="114300" distR="114300">
            <wp:extent cx="5268595" cy="2851150"/>
            <wp:effectExtent l="0" t="0" r="44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图2.1</w:t>
      </w:r>
      <w:r>
        <w:t xml:space="preserve"> </w:t>
      </w:r>
      <w:r>
        <w:rPr>
          <w:rFonts w:hint="eastAsia"/>
        </w:rPr>
        <w:t>声光控电路原理图</w:t>
      </w:r>
    </w:p>
    <w:p>
      <w:pPr>
        <w:jc w:val="left"/>
      </w:pP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白天时：光敏电阻因光照的影响电阻值变小，I</w:t>
      </w:r>
      <w:r>
        <w:rPr>
          <w:rFonts w:ascii="宋体" w:hAnsi="宋体" w:eastAsia="宋体"/>
          <w:sz w:val="24"/>
          <w:szCs w:val="24"/>
        </w:rPr>
        <w:t>CIC</w:t>
      </w:r>
      <w:r>
        <w:rPr>
          <w:rFonts w:hint="eastAsia" w:ascii="宋体" w:hAnsi="宋体" w:eastAsia="宋体"/>
          <w:sz w:val="24"/>
          <w:szCs w:val="24"/>
        </w:rPr>
        <w:t>与非门的2脚为低电平导致非门的输出4脚也为低电平，V2截止，可控硅无法触发，交流电源无法导通，灯泡不亮。</w:t>
      </w:r>
    </w:p>
    <w:p>
      <w:pPr>
        <w:jc w:val="left"/>
        <w:rPr>
          <w:rFonts w:ascii="宋体" w:hAnsi="宋体" w:eastAsia="宋体"/>
          <w:sz w:val="24"/>
          <w:szCs w:val="24"/>
        </w:rPr>
      </w:pP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晚上时：光敏电阻因无光照从而阻值变大，ICIC的2脚为高电平。此时若麦克风MIC没有检测到声音信号，ICIC的1脚为低电平，从而导致ICIC的4脚也为低电平，交流电源不导通。若MIC检测到声音信号，是的ICIC的1,2脚均为高电平，使得4脚也为高电平，交流电源导通，灯泡亮，同时延时电路中的电容C3也被快速通电。接下来，当声音消失后，4脚为低电平，C3中有储能，从而保证可控硅继续导通，C3放电，灯泡继续亮，一段时间后，C3两端电压为0，灯泡熄灭。</w:t>
      </w:r>
    </w:p>
    <w:p>
      <w:pPr>
        <w:jc w:val="left"/>
        <w:rPr>
          <w:sz w:val="24"/>
          <w:szCs w:val="24"/>
        </w:rPr>
      </w:pPr>
    </w:p>
    <w:p>
      <w:pPr>
        <w:pStyle w:val="4"/>
        <w:rPr>
          <w:rFonts w:hint="eastAsia" w:ascii="黑体" w:hAnsi="黑体" w:eastAsia="黑体" w:cs="黑体"/>
          <w:sz w:val="36"/>
          <w:szCs w:val="36"/>
        </w:rPr>
      </w:pPr>
      <w:r>
        <w:rPr>
          <w:rFonts w:hint="eastAsia" w:ascii="黑体" w:hAnsi="黑体" w:eastAsia="黑体" w:cs="黑体"/>
          <w:sz w:val="36"/>
          <w:szCs w:val="36"/>
        </w:rPr>
        <w:t>设计工具Altium Designer介绍</w:t>
      </w:r>
    </w:p>
    <w:p>
      <w:pPr>
        <w:rPr>
          <w:rFonts w:ascii="宋体" w:hAnsi="宋体" w:eastAsia="宋体" w:cs="Arial"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 w:eastAsia="宋体"/>
          <w:sz w:val="24"/>
          <w:szCs w:val="24"/>
        </w:rPr>
        <w:t>本次PCB声光控电路设计所使用的工具是</w:t>
      </w: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Altium Designer。</w:t>
      </w:r>
      <w:r>
        <w:rPr>
          <w:rFonts w:ascii="宋体" w:hAnsi="宋体" w:eastAsia="宋体" w:cs="Arial"/>
          <w:color w:val="333333"/>
          <w:sz w:val="24"/>
          <w:szCs w:val="24"/>
          <w:shd w:val="clear" w:color="auto" w:fill="FFFFFF"/>
        </w:rPr>
        <w:t>Altium Designer 是原Protel软件开发商Altium公司推出的一体化的电子产品开发系统，主要运行在Windows操作系统。这套软件通过把原理图设计、电路仿真、PCB绘制编辑、拓扑逻辑自动布线、</w:t>
      </w:r>
      <w:r>
        <w:fldChar w:fldCharType="begin"/>
      </w:r>
      <w:r>
        <w:instrText xml:space="preserve"> HYPERLINK "https://baike.baidu.com/item/%E4%BF%A1%E5%8F%B7%E5%AE%8C%E6%95%B4%E6%80%A7%E5%88%86%E6%9E%90" \t "_blank" </w:instrText>
      </w:r>
      <w:r>
        <w:fldChar w:fldCharType="separate"/>
      </w:r>
      <w:r>
        <w:rPr>
          <w:rStyle w:val="9"/>
          <w:rFonts w:ascii="宋体" w:hAnsi="宋体" w:eastAsia="宋体" w:cs="Arial"/>
          <w:color w:val="136EC2"/>
          <w:sz w:val="24"/>
          <w:szCs w:val="24"/>
          <w:shd w:val="clear" w:color="auto" w:fill="FFFFFF"/>
        </w:rPr>
        <w:t>信号完整性分析</w:t>
      </w:r>
      <w:r>
        <w:rPr>
          <w:rStyle w:val="9"/>
          <w:rFonts w:ascii="宋体" w:hAnsi="宋体" w:eastAsia="宋体" w:cs="Arial"/>
          <w:color w:val="136EC2"/>
          <w:sz w:val="24"/>
          <w:szCs w:val="24"/>
          <w:shd w:val="clear" w:color="auto" w:fill="FFFFFF"/>
        </w:rPr>
        <w:fldChar w:fldCharType="end"/>
      </w:r>
      <w:r>
        <w:rPr>
          <w:rFonts w:ascii="宋体" w:hAnsi="宋体" w:eastAsia="宋体" w:cs="Arial"/>
          <w:color w:val="333333"/>
          <w:sz w:val="24"/>
          <w:szCs w:val="24"/>
          <w:shd w:val="clear" w:color="auto" w:fill="FFFFFF"/>
        </w:rPr>
        <w:t>和设计输出等技术的完美融合，为设计者提供了全新的设计解决方案，使设计者可以轻松进行设计，熟练使用这一软件必将使电路设计的质量和效率大大提高。目前最高版本为：Altium Designer 17</w:t>
      </w:r>
      <w:r>
        <w:rPr>
          <w:rFonts w:hint="eastAsia" w:ascii="宋体" w:hAnsi="宋体" w:eastAsia="宋体" w:cs="Arial"/>
          <w:color w:val="333333"/>
          <w:sz w:val="24"/>
          <w:szCs w:val="24"/>
          <w:shd w:val="clear" w:color="auto" w:fill="FFFFFF"/>
        </w:rPr>
        <w:t>。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pStyle w:val="4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Altium Designer使用流程</w:t>
      </w:r>
    </w:p>
    <w:p>
      <w:pPr>
        <w:pStyle w:val="17"/>
        <w:numPr>
          <w:ilvl w:val="0"/>
          <w:numId w:val="3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原理图设计</w:t>
      </w:r>
    </w:p>
    <w:p>
      <w:pPr>
        <w:pStyle w:val="17"/>
        <w:numPr>
          <w:ilvl w:val="0"/>
          <w:numId w:val="4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建立工程文件。在菜单栏中</w:t>
      </w:r>
      <w:r>
        <w:rPr>
          <w:rFonts w:hint="eastAsia" w:ascii="宋体" w:hAnsi="宋体" w:eastAsia="宋体" w:cs="宋体"/>
          <w:kern w:val="0"/>
          <w:sz w:val="24"/>
          <w:szCs w:val="24"/>
        </w:rPr>
        <w:t>单击“文件（</w:t>
      </w:r>
      <w:r>
        <w:rPr>
          <w:rFonts w:ascii="宋体" w:hAnsi="宋体" w:eastAsia="宋体" w:cs="TimesNewRomanPSMT"/>
          <w:kern w:val="0"/>
          <w:sz w:val="24"/>
          <w:szCs w:val="24"/>
        </w:rPr>
        <w:t>F</w:t>
      </w:r>
      <w:r>
        <w:rPr>
          <w:rFonts w:hint="eastAsia" w:ascii="宋体" w:hAnsi="宋体" w:eastAsia="宋体" w:cs="宋体"/>
          <w:kern w:val="0"/>
          <w:sz w:val="24"/>
          <w:szCs w:val="24"/>
        </w:rPr>
        <w:t>）”</w:t>
      </w:r>
      <w:r>
        <w:rPr>
          <w:rFonts w:ascii="宋体" w:hAnsi="宋体" w:eastAsia="宋体" w:cs="TimesNewRomanPSMT"/>
          <w:kern w:val="0"/>
          <w:sz w:val="24"/>
          <w:szCs w:val="24"/>
        </w:rPr>
        <w:t>-</w:t>
      </w:r>
      <w:r>
        <w:rPr>
          <w:rFonts w:hint="eastAsia" w:ascii="宋体" w:hAnsi="宋体" w:eastAsia="宋体" w:cs="宋体"/>
          <w:kern w:val="0"/>
          <w:sz w:val="24"/>
          <w:szCs w:val="24"/>
        </w:rPr>
        <w:t>“</w:t>
      </w:r>
      <w:r>
        <w:rPr>
          <w:rFonts w:ascii="宋体" w:hAnsi="宋体" w:eastAsia="宋体" w:cs="TimesNewRomanPSMT"/>
          <w:kern w:val="0"/>
          <w:sz w:val="24"/>
          <w:szCs w:val="24"/>
        </w:rPr>
        <w:t>NEW</w:t>
      </w:r>
      <w:r>
        <w:rPr>
          <w:rFonts w:hint="eastAsia" w:ascii="宋体" w:hAnsi="宋体" w:eastAsia="宋体" w:cs="宋体"/>
          <w:kern w:val="0"/>
          <w:sz w:val="24"/>
          <w:szCs w:val="24"/>
        </w:rPr>
        <w:t>”</w:t>
      </w:r>
      <w:r>
        <w:rPr>
          <w:rFonts w:ascii="宋体" w:hAnsi="宋体" w:eastAsia="宋体" w:cs="TimesNewRomanPSMT"/>
          <w:kern w:val="0"/>
          <w:sz w:val="24"/>
          <w:szCs w:val="24"/>
        </w:rPr>
        <w:t>-</w:t>
      </w:r>
      <w:r>
        <w:rPr>
          <w:rFonts w:hint="eastAsia" w:ascii="宋体" w:hAnsi="宋体" w:eastAsia="宋体" w:cs="宋体"/>
          <w:kern w:val="0"/>
          <w:sz w:val="24"/>
          <w:szCs w:val="24"/>
        </w:rPr>
        <w:t>“</w:t>
      </w:r>
      <w:r>
        <w:rPr>
          <w:rFonts w:ascii="宋体" w:hAnsi="宋体" w:eastAsia="宋体" w:cs="TimesNewRomanPSMT"/>
          <w:kern w:val="0"/>
          <w:sz w:val="24"/>
          <w:szCs w:val="24"/>
        </w:rPr>
        <w:t>Project</w:t>
      </w:r>
      <w:r>
        <w:rPr>
          <w:rFonts w:hint="eastAsia" w:ascii="宋体" w:hAnsi="宋体" w:eastAsia="宋体" w:cs="宋体"/>
          <w:kern w:val="0"/>
          <w:sz w:val="24"/>
          <w:szCs w:val="24"/>
        </w:rPr>
        <w:t>”。</w:t>
      </w:r>
    </w:p>
    <w:p>
      <w:pPr>
        <w:pStyle w:val="17"/>
        <w:numPr>
          <w:ilvl w:val="0"/>
          <w:numId w:val="4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建立原理图文件。在菜单栏中，点击“文件（F）”-&gt; “NEW” -&gt;“原理图”，或者在Files面板的New单元选择:Schematic Sheet。</w:t>
      </w:r>
    </w:p>
    <w:p>
      <w:pPr>
        <w:pStyle w:val="17"/>
        <w:numPr>
          <w:ilvl w:val="0"/>
          <w:numId w:val="4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设置环境，</w:t>
      </w:r>
      <w:r>
        <w:rPr>
          <w:rFonts w:hint="eastAsia" w:ascii="宋体" w:hAnsi="宋体" w:eastAsia="宋体" w:cs="宋体"/>
          <w:kern w:val="0"/>
          <w:sz w:val="24"/>
          <w:szCs w:val="24"/>
        </w:rPr>
        <w:t>在菜单栏中，点击“设计（</w:t>
      </w:r>
      <w:r>
        <w:rPr>
          <w:rFonts w:ascii="宋体" w:hAnsi="宋体" w:eastAsia="宋体" w:cs="宋体"/>
          <w:kern w:val="0"/>
          <w:sz w:val="24"/>
          <w:szCs w:val="24"/>
        </w:rPr>
        <w:t>D</w:t>
      </w:r>
      <w:r>
        <w:rPr>
          <w:rFonts w:hint="eastAsia" w:ascii="宋体" w:hAnsi="宋体" w:eastAsia="宋体" w:cs="宋体"/>
          <w:kern w:val="0"/>
          <w:sz w:val="24"/>
          <w:szCs w:val="24"/>
        </w:rPr>
        <w:t>）”</w:t>
      </w:r>
      <w:r>
        <w:rPr>
          <w:rFonts w:ascii="宋体" w:hAnsi="宋体" w:eastAsia="宋体" w:cs="宋体"/>
          <w:kern w:val="0"/>
          <w:sz w:val="24"/>
          <w:szCs w:val="24"/>
        </w:rPr>
        <w:t>-&gt;</w:t>
      </w:r>
      <w:r>
        <w:rPr>
          <w:rFonts w:hint="eastAsia" w:ascii="宋体" w:hAnsi="宋体" w:eastAsia="宋体" w:cs="TimesNewRomanPSMT"/>
          <w:kern w:val="0"/>
          <w:sz w:val="24"/>
          <w:szCs w:val="24"/>
        </w:rPr>
        <w:t>“</w:t>
      </w:r>
      <w:r>
        <w:rPr>
          <w:rFonts w:hint="eastAsia" w:ascii="宋体" w:hAnsi="宋体" w:eastAsia="宋体" w:cs="宋体"/>
          <w:kern w:val="0"/>
          <w:sz w:val="24"/>
          <w:szCs w:val="24"/>
        </w:rPr>
        <w:t>文档选项（</w:t>
      </w:r>
      <w:r>
        <w:rPr>
          <w:rFonts w:ascii="宋体" w:hAnsi="宋体" w:eastAsia="宋体" w:cs="宋体"/>
          <w:kern w:val="0"/>
          <w:sz w:val="24"/>
          <w:szCs w:val="24"/>
        </w:rPr>
        <w:t>O</w:t>
      </w:r>
      <w:r>
        <w:rPr>
          <w:rFonts w:hint="eastAsia" w:ascii="宋体" w:hAnsi="宋体" w:eastAsia="宋体" w:cs="宋体"/>
          <w:kern w:val="0"/>
          <w:sz w:val="24"/>
          <w:szCs w:val="24"/>
        </w:rPr>
        <w:t>）</w:t>
      </w:r>
      <w:r>
        <w:rPr>
          <w:rFonts w:hint="eastAsia" w:ascii="宋体" w:hAnsi="宋体" w:eastAsia="宋体" w:cs="TimesNewRomanPSMT"/>
          <w:kern w:val="0"/>
          <w:sz w:val="24"/>
          <w:szCs w:val="24"/>
        </w:rPr>
        <w:t>…”。在“参数”栏中，采用默认值，</w:t>
      </w:r>
      <w:r>
        <w:rPr>
          <w:rFonts w:hint="eastAsia" w:ascii="宋体" w:hAnsi="宋体" w:eastAsia="宋体"/>
          <w:sz w:val="24"/>
          <w:szCs w:val="24"/>
        </w:rPr>
        <w:t xml:space="preserve"> 在“单位”栏中，选用“使用英制单位系统”，在“Template”采用默认，不选用模板。选择“方块电路选项”，按照图4.1所示界面上的参数填写。设计图纸的图幅为A4，方向水平，栅格Grild设置中，捕捉栅格为“50mil”，也是设计时鼠标移动的最小间隔；可见栅格为“10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mil”，即是屏幕上显示出的最小方格；电气栅格（Electrical</w:t>
      </w:r>
      <w:r>
        <w:rPr>
          <w:rFonts w:ascii="宋体" w:hAnsi="宋体" w:eastAsia="宋体"/>
          <w:sz w:val="24"/>
          <w:szCs w:val="24"/>
        </w:rPr>
        <w:t xml:space="preserve"> G</w:t>
      </w:r>
      <w:r>
        <w:rPr>
          <w:rFonts w:hint="eastAsia" w:ascii="宋体" w:hAnsi="宋体" w:eastAsia="宋体"/>
          <w:sz w:val="24"/>
          <w:szCs w:val="24"/>
        </w:rPr>
        <w:t>rid），电气栅格设置为“40mil”，电子产品（电气原理图）设计时，一定要勾选“使能（Enable）项。</w:t>
      </w:r>
    </w:p>
    <w:p>
      <w:pPr>
        <w:pStyle w:val="17"/>
        <w:numPr>
          <w:ilvl w:val="0"/>
          <w:numId w:val="4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原理图设计，加载元器件库-&gt;完成器件的放置-&gt;放置器件引脚间的连线-&gt;使用NET标注-&gt;检查原理图设计，保证没有任何错误。</w:t>
      </w:r>
      <w:r>
        <w:rPr>
          <w:rFonts w:hint="eastAsia" w:ascii="宋体" w:hAnsi="宋体" w:eastAsia="宋体"/>
          <w:sz w:val="24"/>
          <w:szCs w:val="24"/>
        </w:rPr>
        <w:t>”</w:t>
      </w:r>
    </w:p>
    <w:p>
      <w:pPr>
        <w:pStyle w:val="17"/>
        <w:numPr>
          <w:ilvl w:val="0"/>
          <w:numId w:val="4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编译项目。选择Project → Compile PCB Project。</w:t>
      </w:r>
    </w:p>
    <w:p>
      <w:pPr>
        <w:pStyle w:val="17"/>
        <w:ind w:left="840" w:firstLine="0" w:firstLineChars="0"/>
        <w:rPr>
          <w:rFonts w:ascii="宋体" w:hAnsi="宋体" w:eastAsia="宋体" w:cs="宋体"/>
          <w:color w:val="333333"/>
          <w:szCs w:val="21"/>
          <w:shd w:val="clear" w:color="auto" w:fill="FFFFFF"/>
        </w:rPr>
      </w:pPr>
    </w:p>
    <w:p>
      <w:pPr>
        <w:pStyle w:val="17"/>
        <w:ind w:left="84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drawing>
          <wp:inline distT="0" distB="0" distL="0" distR="0">
            <wp:extent cx="4524375" cy="3343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840" w:firstLine="0" w:firstLineChars="0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图4.1环境参数设置</w:t>
      </w:r>
    </w:p>
    <w:p>
      <w:pPr>
        <w:rPr>
          <w:rFonts w:ascii="宋体" w:hAnsi="宋体" w:eastAsia="宋体"/>
        </w:rPr>
      </w:pPr>
    </w:p>
    <w:p>
      <w:pPr>
        <w:pStyle w:val="17"/>
        <w:numPr>
          <w:ilvl w:val="0"/>
          <w:numId w:val="3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设计PCB电路板</w:t>
      </w:r>
    </w:p>
    <w:p>
      <w:pPr>
        <w:pStyle w:val="17"/>
        <w:numPr>
          <w:ilvl w:val="0"/>
          <w:numId w:val="5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建立PCB设计文件。点击菜单栏中“文件（F）”-“NEW”-PCB(P)。</w:t>
      </w:r>
    </w:p>
    <w:p>
      <w:pPr>
        <w:pStyle w:val="17"/>
        <w:numPr>
          <w:ilvl w:val="0"/>
          <w:numId w:val="5"/>
        </w:numPr>
        <w:ind w:firstLineChars="0"/>
        <w:rPr>
          <w:rFonts w:ascii="宋体" w:hAnsi="宋体" w:eastAsia="宋体" w:cs="宋体"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确定电路板尺寸。见图</w:t>
      </w:r>
      <w:r>
        <w:rPr>
          <w:rFonts w:ascii="宋体" w:hAnsi="宋体" w:eastAsia="宋体" w:cs="宋体"/>
          <w:color w:val="333333"/>
          <w:sz w:val="24"/>
          <w:szCs w:val="24"/>
          <w:shd w:val="clear" w:color="auto" w:fill="FFFFFF"/>
        </w:rPr>
        <w:t>4.2</w:t>
      </w:r>
    </w:p>
    <w:p>
      <w:pPr>
        <w:pStyle w:val="17"/>
        <w:numPr>
          <w:ilvl w:val="0"/>
          <w:numId w:val="5"/>
        </w:numPr>
        <w:ind w:firstLineChars="0"/>
        <w:rPr>
          <w:rFonts w:ascii="宋体" w:hAnsi="宋体" w:eastAsia="宋体" w:cs="宋体"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sz w:val="24"/>
          <w:szCs w:val="24"/>
        </w:rPr>
        <w:t>放置定位螺钉孔。电路板螺钉孔使用机械层Multi Layer，执行Plcae菜单下Via命令，开始放置电路板的螺钉孔。</w:t>
      </w:r>
    </w:p>
    <w:p>
      <w:pPr>
        <w:pStyle w:val="17"/>
        <w:ind w:left="840" w:firstLine="0" w:firstLineChars="0"/>
        <w:rPr>
          <w:rFonts w:ascii="宋体" w:hAnsi="宋体" w:eastAsia="宋体" w:cs="宋体"/>
          <w:color w:val="333333"/>
          <w:szCs w:val="21"/>
          <w:shd w:val="clear" w:color="auto" w:fill="FFFFFF"/>
        </w:rPr>
      </w:pPr>
      <w:r>
        <w:drawing>
          <wp:inline distT="0" distB="0" distL="114300" distR="114300">
            <wp:extent cx="4961255" cy="3949700"/>
            <wp:effectExtent l="0" t="0" r="698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center"/>
        <w:rPr>
          <w:rFonts w:ascii="宋体" w:hAnsi="宋体" w:eastAsia="宋体" w:cs="黑体"/>
        </w:rPr>
      </w:pPr>
      <w:r>
        <w:rPr>
          <w:rFonts w:hint="eastAsia" w:ascii="宋体" w:hAnsi="宋体" w:eastAsia="宋体" w:cs="黑体"/>
        </w:rPr>
        <w:t>图</w:t>
      </w:r>
      <w:r>
        <w:rPr>
          <w:rFonts w:ascii="宋体" w:hAnsi="宋体" w:eastAsia="宋体" w:cs="黑体"/>
        </w:rPr>
        <w:t>4.2</w:t>
      </w:r>
      <w:r>
        <w:rPr>
          <w:rFonts w:hint="eastAsia" w:ascii="宋体" w:hAnsi="宋体" w:eastAsia="宋体" w:cs="黑体"/>
        </w:rPr>
        <w:t xml:space="preserve"> 电路板尺寸要求和布线区间要求</w:t>
      </w:r>
    </w:p>
    <w:p>
      <w:pPr>
        <w:pStyle w:val="17"/>
        <w:ind w:left="840" w:firstLine="0" w:firstLineChars="0"/>
        <w:rPr>
          <w:rFonts w:ascii="宋体" w:hAnsi="宋体" w:eastAsia="宋体" w:cs="宋体"/>
          <w:color w:val="333333"/>
          <w:szCs w:val="21"/>
          <w:shd w:val="clear" w:color="auto" w:fill="FFFFFF"/>
        </w:rPr>
      </w:pPr>
    </w:p>
    <w:p>
      <w:pPr>
        <w:pStyle w:val="17"/>
        <w:numPr>
          <w:ilvl w:val="0"/>
          <w:numId w:val="5"/>
        </w:numPr>
        <w:ind w:firstLineChars="0"/>
        <w:rPr>
          <w:rFonts w:ascii="宋体" w:hAnsi="宋体" w:eastAsia="宋体" w:cs="宋体"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sz w:val="24"/>
          <w:szCs w:val="24"/>
        </w:rPr>
        <w:t>加载网络表。执行设计(D)菜单下的Import changes from .prjpcb命令，打开加载网络表对话框，点击生效更改,然后再点击执行更改。</w:t>
      </w:r>
    </w:p>
    <w:p>
      <w:pPr>
        <w:pStyle w:val="17"/>
        <w:numPr>
          <w:ilvl w:val="0"/>
          <w:numId w:val="5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确定定位器件并布局电路。本次设计，需要对麦克风和光敏电阻进行定位操作——将器件放置在指定位置。见图</w:t>
      </w:r>
      <w:r>
        <w:rPr>
          <w:rFonts w:ascii="宋体" w:hAnsi="宋体" w:eastAsia="宋体" w:cs="宋体"/>
          <w:sz w:val="24"/>
          <w:szCs w:val="24"/>
        </w:rPr>
        <w:t>4.3</w:t>
      </w:r>
    </w:p>
    <w:p>
      <w:pPr>
        <w:ind w:left="840"/>
        <w:rPr>
          <w:rFonts w:ascii="宋体" w:hAnsi="宋体" w:eastAsia="宋体" w:cs="宋体"/>
        </w:rPr>
      </w:pPr>
      <w:r>
        <w:drawing>
          <wp:inline distT="0" distB="0" distL="114300" distR="114300">
            <wp:extent cx="5037455" cy="3932555"/>
            <wp:effectExtent l="0" t="0" r="6985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图4.3麦克风和光敏电阻的定位图</w:t>
      </w:r>
    </w:p>
    <w:p>
      <w:pPr>
        <w:ind w:left="840"/>
        <w:jc w:val="center"/>
        <w:rPr>
          <w:rFonts w:ascii="宋体" w:hAnsi="宋体" w:eastAsia="宋体" w:cs="宋体"/>
        </w:rPr>
      </w:pPr>
    </w:p>
    <w:p>
      <w:pPr>
        <w:pStyle w:val="17"/>
        <w:numPr>
          <w:ilvl w:val="0"/>
          <w:numId w:val="5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设置设计规则。主要是设置安全距离和线宽。安全距离一般设置为0.254mm，本次试验要求安全距离大于0.5mm。线宽在不同位置要求不一样，链接电源的导线一般要求较宽。</w:t>
      </w:r>
    </w:p>
    <w:p>
      <w:pPr>
        <w:pStyle w:val="17"/>
        <w:numPr>
          <w:ilvl w:val="0"/>
          <w:numId w:val="5"/>
        </w:numPr>
        <w:ind w:firstLineChars="0"/>
        <w:rPr>
          <w:rFonts w:ascii="宋体" w:hAnsi="宋体" w:eastAsia="宋体" w:cs="宋体"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sz w:val="24"/>
          <w:szCs w:val="24"/>
        </w:rPr>
        <w:t>设置单面布线。</w:t>
      </w:r>
    </w:p>
    <w:p>
      <w:pPr>
        <w:pStyle w:val="17"/>
        <w:numPr>
          <w:ilvl w:val="0"/>
          <w:numId w:val="5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自动布线，手工修改布线。手工修改布线中将一些不合理的线路修改，并将一些线路优化。</w:t>
      </w:r>
    </w:p>
    <w:p>
      <w:pPr>
        <w:pStyle w:val="17"/>
        <w:numPr>
          <w:ilvl w:val="0"/>
          <w:numId w:val="5"/>
        </w:numPr>
        <w:ind w:firstLineChars="0"/>
        <w:rPr>
          <w:rFonts w:ascii="宋体" w:hAnsi="宋体" w:eastAsia="宋体" w:cs="宋体"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sz w:val="24"/>
          <w:szCs w:val="24"/>
        </w:rPr>
        <w:t>检查电路。</w:t>
      </w:r>
    </w:p>
    <w:p>
      <w:pPr>
        <w:ind w:left="840"/>
        <w:rPr>
          <w:rFonts w:ascii="宋体" w:hAnsi="宋体" w:eastAsia="宋体" w:cs="宋体"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shd w:val="clear" w:color="auto" w:fill="FFFFFF"/>
        </w:rPr>
        <w:t>检查内容有：</w:t>
      </w:r>
    </w:p>
    <w:p>
      <w:pPr>
        <w:pStyle w:val="17"/>
        <w:numPr>
          <w:ilvl w:val="0"/>
          <w:numId w:val="6"/>
        </w:numPr>
        <w:ind w:firstLineChars="0"/>
        <w:rPr>
          <w:rFonts w:ascii="宋体" w:hAnsi="宋体" w:eastAsia="宋体" w:cs="宋体"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sz w:val="24"/>
          <w:szCs w:val="24"/>
        </w:rPr>
        <w:t>电气布线是否连线正确，焊盘间的连接关系应该和上图完全一致。</w:t>
      </w:r>
    </w:p>
    <w:p>
      <w:pPr>
        <w:pStyle w:val="17"/>
        <w:numPr>
          <w:ilvl w:val="0"/>
          <w:numId w:val="6"/>
        </w:numPr>
        <w:ind w:firstLineChars="0"/>
        <w:rPr>
          <w:rFonts w:ascii="宋体" w:hAnsi="宋体" w:eastAsia="宋体" w:cs="宋体"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sz w:val="24"/>
          <w:szCs w:val="24"/>
        </w:rPr>
        <w:t>布线要求尽量短，不要人为增加布线长度。</w:t>
      </w:r>
    </w:p>
    <w:p>
      <w:pPr>
        <w:pStyle w:val="17"/>
        <w:numPr>
          <w:ilvl w:val="0"/>
          <w:numId w:val="6"/>
        </w:numPr>
        <w:ind w:firstLineChars="0"/>
        <w:rPr>
          <w:rFonts w:ascii="宋体" w:hAnsi="宋体" w:eastAsia="宋体" w:cs="宋体"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sz w:val="24"/>
          <w:szCs w:val="24"/>
        </w:rPr>
        <w:t>PCB中所有的安全距离要求大于0.5mm。</w:t>
      </w:r>
    </w:p>
    <w:p>
      <w:pPr>
        <w:pStyle w:val="17"/>
        <w:numPr>
          <w:ilvl w:val="0"/>
          <w:numId w:val="6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</w:rPr>
        <w:t>布线宽度设置使用有两个，图中最细的是0.5mm，电源和地线是1mm</w:t>
      </w:r>
      <w:r>
        <w:rPr>
          <w:rFonts w:hint="eastAsia" w:ascii="宋体" w:hAnsi="宋体" w:eastAsia="宋体" w:cs="宋体"/>
        </w:rPr>
        <w:t>。</w:t>
      </w:r>
    </w:p>
    <w:p>
      <w:pPr>
        <w:pStyle w:val="3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>二</w:t>
      </w:r>
      <w:r>
        <w:rPr>
          <w:rFonts w:hint="eastAsia" w:ascii="黑体" w:hAnsi="黑体" w:eastAsia="黑体" w:cs="黑体"/>
        </w:rPr>
        <w:t>．PCB板的制作</w:t>
      </w:r>
    </w:p>
    <w:p>
      <w:pPr>
        <w:pStyle w:val="4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1.印刷电路板的分类</w:t>
      </w:r>
    </w:p>
    <w:p>
      <w:pPr>
        <w:pStyle w:val="17"/>
        <w:ind w:left="780"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 xml:space="preserve">1)单面板，就是只有一层导电图形层. </w:t>
      </w:r>
    </w:p>
    <w:p>
      <w:pPr>
        <w:pStyle w:val="17"/>
        <w:ind w:left="780"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2）双面印制板,两面均有导电图形的印制板。</w:t>
      </w:r>
    </w:p>
    <w:p>
      <w:pPr>
        <w:pStyle w:val="17"/>
        <w:ind w:left="780" w:firstLine="480"/>
        <w:rPr>
          <w:rFonts w:asciiTheme="minorEastAsia" w:hAnsiTheme="minorEastAsia"/>
        </w:rPr>
      </w:pPr>
      <w:r>
        <w:rPr>
          <w:rFonts w:hint="eastAsia" w:ascii="宋体" w:hAnsi="宋体" w:eastAsia="宋体"/>
          <w:bCs/>
          <w:sz w:val="24"/>
          <w:szCs w:val="24"/>
        </w:rPr>
        <w:t>3）多层印制板,  由多于两层导电图形和绝缘材料交替粘结在一起，且层间导电图形互连的印制板。</w:t>
      </w:r>
      <w:r>
        <w:rPr>
          <w:rFonts w:hint="eastAsia" w:asciiTheme="minorEastAsia" w:hAnsiTheme="minorEastAsia"/>
          <w:bCs/>
        </w:rPr>
        <w:t xml:space="preserve">               </w:t>
      </w:r>
    </w:p>
    <w:p>
      <w:pPr>
        <w:jc w:val="left"/>
      </w:pPr>
      <w:r>
        <w:rPr>
          <w:rFonts w:hint="eastAsia"/>
        </w:rPr>
        <w:t>本次我们要用到的是单面板，较为简单</w:t>
      </w:r>
    </w:p>
    <w:p>
      <w:pPr>
        <w:pStyle w:val="4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2. 制作方法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cs="黑体" w:asciiTheme="minorEastAsia" w:hAnsiTheme="minorEastAsia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>自制电路板有五种常见的方法：</w:t>
      </w:r>
    </w:p>
    <w:p>
      <w:pPr>
        <w:pStyle w:val="17"/>
        <w:numPr>
          <w:ilvl w:val="0"/>
          <w:numId w:val="7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描绘法  是制作电路板所需要工具最少，制作过程最简单的一种方法。但精度不是很高 </w:t>
      </w:r>
    </w:p>
    <w:p>
      <w:pPr>
        <w:numPr>
          <w:ilvl w:val="0"/>
          <w:numId w:val="7"/>
        </w:num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感光板法 制作较简单，精度较高。但制作细线条时曝光需要经验。  </w:t>
      </w:r>
    </w:p>
    <w:p>
      <w:pPr>
        <w:numPr>
          <w:ilvl w:val="0"/>
          <w:numId w:val="7"/>
        </w:num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感光干膜法 这种方法比起感光板法在成本上占有一定的优势，比起热转印法在制作电路 质量上有一定的优势。缺点是操作上有一定的难度。  </w:t>
      </w:r>
    </w:p>
    <w:p>
      <w:pPr>
        <w:numPr>
          <w:ilvl w:val="0"/>
          <w:numId w:val="7"/>
        </w:num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热转印法 制作较简单，特别是细线条时更能显示出优势，制作精度很大程度取决于设备，与人操作熟练程序基本上无关。初学者也能制作出精美的线路板。</w:t>
      </w:r>
    </w:p>
    <w:p>
      <w:pPr>
        <w:numPr>
          <w:ilvl w:val="0"/>
          <w:numId w:val="7"/>
        </w:numPr>
        <w:ind w:firstLine="720" w:firstLineChars="3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丝网印法 制作相对复杂，对操作者的熟练程度有很大关系，特别是制版时的曝光控制很是关键，但对细线条和大面积接地线均能很好的表现。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本次我们采用的是热转印法。</w:t>
      </w:r>
    </w:p>
    <w:p>
      <w:pPr>
        <w:pStyle w:val="4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3.制作流程</w:t>
      </w:r>
    </w:p>
    <w:p>
      <w:pPr>
        <w:pStyle w:val="17"/>
        <w:ind w:left="780" w:firstLine="0"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而本次我们的工艺流程一共有以下几步：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底片输出，要用到激光光绘机以及手动冲片机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手动裁板，需要用到精密手动裁板机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数控钻孔，需要自动换刀数控钻铣机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表面抛光，需要用到全自动线路板抛光机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金属化过孔，需要用到全自动沉铜机和智能镀铜机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线路制作，需要用到自动覆膜机覆干膜，自动曝光机进行图形曝光，全自动喷淋显影机进行图形显影，全自动喷淋腐蚀机进行电路腐蚀，全自动喷淋脱膜机脱膜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阻焊制作，需要用到线路板丝印机进行油墨印刷，自动喷淋洗网机进行丝网清洗，油墨固化机进行油墨烘干，自动曝光机进行图形曝光，全自动喷淋显影机进行图形显影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字符制作，需要用到线路板丝印机进行油墨印刷，自动喷淋洗网机进行丝网清洗，油墨固化机进行油墨烘干，自动曝光机进行图形曝光，全自动喷淋显影机进行图形显影，油墨固化机进行阻焊字符油墨固化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助焊防氧化，需要用到沉焊机</w:t>
      </w:r>
    </w:p>
    <w:p>
      <w:pPr>
        <w:pStyle w:val="17"/>
        <w:numPr>
          <w:ilvl w:val="0"/>
          <w:numId w:val="8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成品出炉</w:t>
      </w:r>
    </w:p>
    <w:p>
      <w:pPr>
        <w:ind w:left="78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几点注意事项：</w:t>
      </w:r>
    </w:p>
    <w:p>
      <w:pPr>
        <w:pStyle w:val="17"/>
        <w:numPr>
          <w:ilvl w:val="0"/>
          <w:numId w:val="9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在镀铜时记得盖好盖子防止烧伤</w:t>
      </w:r>
    </w:p>
    <w:p>
      <w:pPr>
        <w:pStyle w:val="17"/>
        <w:numPr>
          <w:ilvl w:val="0"/>
          <w:numId w:val="9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显影的参数记得设计好，一般来说浸湿时间是10分钟，显影时间是50秒，显影温度为45℃，设备状态为恒温</w:t>
      </w:r>
    </w:p>
    <w:p>
      <w:pPr>
        <w:pStyle w:val="17"/>
        <w:numPr>
          <w:ilvl w:val="0"/>
          <w:numId w:val="9"/>
        </w:numPr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丝印是用白色油墨进行丝印</w:t>
      </w:r>
    </w:p>
    <w:p>
      <w:pPr>
        <w:ind w:left="78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本次利用热印法来制作PCB板用到了许多机器，以下为部分图片：</w:t>
      </w:r>
    </w:p>
    <w:tbl>
      <w:tblPr>
        <w:tblStyle w:val="11"/>
        <w:tblW w:w="7516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4"/>
        <w:gridCol w:w="2496"/>
        <w:gridCol w:w="24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drawing>
                <wp:inline distT="0" distB="0" distL="0" distR="0">
                  <wp:extent cx="1571625" cy="2124075"/>
                  <wp:effectExtent l="0" t="0" r="9525" b="9525"/>
                  <wp:docPr id="13" name="图片 13" descr="P71023-165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P71023-165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drawing>
                <wp:inline distT="0" distB="0" distL="0" distR="0">
                  <wp:extent cx="1562100" cy="2114550"/>
                  <wp:effectExtent l="0" t="0" r="0" b="0"/>
                  <wp:docPr id="12" name="图片 12" descr="P71023-165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P71023-165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drawing>
                <wp:inline distT="0" distB="0" distL="0" distR="0">
                  <wp:extent cx="1562100" cy="2114550"/>
                  <wp:effectExtent l="0" t="0" r="0" b="0"/>
                  <wp:docPr id="11" name="图片 11" descr="P71023-165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P71023-165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80"/>
        <w:jc w:val="center"/>
      </w:pPr>
      <w:r>
        <w:rPr>
          <w:rFonts w:hint="eastAsia"/>
        </w:rPr>
        <w:t>图3-1工艺制作流程</w:t>
      </w:r>
    </w:p>
    <w:p>
      <w:pPr>
        <w:ind w:left="780"/>
        <w:jc w:val="center"/>
      </w:pPr>
    </w:p>
    <w:tbl>
      <w:tblPr>
        <w:tblStyle w:val="11"/>
        <w:tblW w:w="7516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31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drawing>
                <wp:inline distT="0" distB="0" distL="0" distR="0">
                  <wp:extent cx="2362200" cy="1752600"/>
                  <wp:effectExtent l="0" t="0" r="0" b="0"/>
                  <wp:docPr id="10" name="图片 10" descr="P71023-165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P71023-165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drawing>
                <wp:inline distT="0" distB="0" distL="0" distR="0">
                  <wp:extent cx="2257425" cy="1676400"/>
                  <wp:effectExtent l="0" t="0" r="9525" b="0"/>
                  <wp:docPr id="9" name="图片 9" descr="P71023-165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P71023-165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80"/>
        <w:jc w:val="center"/>
      </w:pPr>
      <w:r>
        <w:rPr>
          <w:rFonts w:hint="eastAsia"/>
        </w:rPr>
        <w:t>图3-2废水处理机</w:t>
      </w:r>
    </w:p>
    <w:p>
      <w:pPr>
        <w:ind w:left="780"/>
        <w:jc w:val="center"/>
      </w:pPr>
    </w:p>
    <w:tbl>
      <w:tblPr>
        <w:tblStyle w:val="11"/>
        <w:tblW w:w="7516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4"/>
        <w:gridCol w:w="3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drawing>
                <wp:inline distT="0" distB="0" distL="0" distR="0">
                  <wp:extent cx="2324100" cy="1724025"/>
                  <wp:effectExtent l="0" t="0" r="0" b="9525"/>
                  <wp:docPr id="8" name="图片 8" descr="P71023-165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P71023-165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drawing>
                <wp:inline distT="0" distB="0" distL="0" distR="0">
                  <wp:extent cx="2343150" cy="1733550"/>
                  <wp:effectExtent l="0" t="0" r="0" b="0"/>
                  <wp:docPr id="7" name="图片 7" descr="P71023-165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P71023-165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80"/>
        <w:jc w:val="center"/>
      </w:pPr>
      <w:r>
        <w:rPr>
          <w:rFonts w:hint="eastAsia"/>
        </w:rPr>
        <w:t>图3-3全自动线路抛光机</w:t>
      </w:r>
    </w:p>
    <w:tbl>
      <w:tblPr>
        <w:tblStyle w:val="11"/>
        <w:tblW w:w="7516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7"/>
        <w:gridCol w:w="37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drawing>
                <wp:inline distT="0" distB="0" distL="0" distR="0">
                  <wp:extent cx="2152650" cy="1600200"/>
                  <wp:effectExtent l="0" t="0" r="0" b="0"/>
                  <wp:docPr id="6" name="图片 6" descr="P71023-165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P71023-165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drawing>
                <wp:inline distT="0" distB="0" distL="0" distR="0">
                  <wp:extent cx="2162175" cy="1609725"/>
                  <wp:effectExtent l="0" t="0" r="9525" b="9525"/>
                  <wp:docPr id="1" name="图片 1" descr="P71023-16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P71023-165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780"/>
        <w:jc w:val="center"/>
      </w:pPr>
      <w:r>
        <w:rPr>
          <w:rFonts w:hint="eastAsia"/>
        </w:rPr>
        <w:t>图3-4全自动喷淋腐蚀机</w:t>
      </w:r>
    </w:p>
    <w:p>
      <w:pPr>
        <w:pStyle w:val="3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>三</w:t>
      </w:r>
      <w:r>
        <w:rPr>
          <w:rFonts w:hint="eastAsia" w:ascii="黑体" w:hAnsi="黑体" w:eastAsia="黑体" w:cs="黑体"/>
        </w:rPr>
        <w:t>．实验总结</w:t>
      </w:r>
    </w:p>
    <w:p>
      <w:pPr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谭润禧</w:t>
      </w:r>
      <w:r>
        <w:rPr>
          <w:rFonts w:hint="eastAsia" w:ascii="宋体" w:hAnsi="宋体" w:eastAsia="宋体"/>
          <w:sz w:val="24"/>
          <w:szCs w:val="24"/>
        </w:rPr>
        <w:t>：</w:t>
      </w:r>
    </w:p>
    <w:p>
      <w:pPr>
        <w:ind w:firstLine="480" w:firstLineChars="20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实训的任务是绘制印制电路板图，首先要求我们对电路图有深刻的理解，然后在符合客观实际的情况下，根据实验设计要求的有关规定，完成PCB板的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初步</w:t>
      </w:r>
      <w:r>
        <w:rPr>
          <w:rFonts w:hint="eastAsia" w:ascii="宋体" w:hAnsi="宋体" w:eastAsia="宋体"/>
          <w:sz w:val="24"/>
          <w:szCs w:val="24"/>
        </w:rPr>
        <w:t>制作。在初次完成之后再做进一步的处理，使其更科学，更方便，实用性更高。本次实训中我们亲自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体验</w:t>
      </w:r>
      <w:r>
        <w:rPr>
          <w:rFonts w:hint="eastAsia" w:ascii="宋体" w:hAnsi="宋体" w:eastAsia="宋体"/>
          <w:sz w:val="24"/>
          <w:szCs w:val="24"/>
        </w:rPr>
        <w:t>了PCB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电路</w:t>
      </w:r>
      <w:r>
        <w:rPr>
          <w:rFonts w:hint="eastAsia" w:ascii="宋体" w:hAnsi="宋体" w:eastAsia="宋体"/>
          <w:sz w:val="24"/>
          <w:szCs w:val="24"/>
        </w:rPr>
        <w:t>的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设计制作</w:t>
      </w:r>
      <w:r>
        <w:rPr>
          <w:rFonts w:hint="eastAsia" w:ascii="宋体" w:hAnsi="宋体" w:eastAsia="宋体"/>
          <w:sz w:val="24"/>
          <w:szCs w:val="24"/>
        </w:rPr>
        <w:t>过程，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并学习到了如何制作PCB板</w:t>
      </w:r>
      <w:r>
        <w:rPr>
          <w:rFonts w:hint="eastAsia" w:ascii="宋体" w:hAnsi="宋体" w:eastAsia="宋体"/>
          <w:sz w:val="24"/>
          <w:szCs w:val="24"/>
        </w:rPr>
        <w:t>。根据老师发下来的原理图进行绘制，原理图绘制完成之后，对原理图进行ERC检查，才发现原来绘原理图并不是想象中的那么简单，不是简简单单用线把元器件之间连接好就行的，有很多错误我们用肉眼是无法发现的，比如：有些线是重复的，网络标号没有对齐等等。因此在绘图中我们必须细心，认真，多检查错误，正确对待出现的每一个问题并找到解决问题的方法。这样才能绘出正确的原理图，才能交出完美的答卷。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  <w:lang w:val="en-US" w:eastAsia="zh-CN"/>
        </w:rPr>
        <w:t>何涌硕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这次电工实习的主要任就是学习如何去制作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PCB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电路板，在这个过程当中，接触到了一些以前自己从来没有接触过，甚至从来都没有见过东西，虽然整个过程磕磕碰碰的，但更重要的是在这个过程中自己所收获的东西。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/>
        </w:rPr>
        <w:t>刚开始使用软件做任务的时候心里很乱，没有什么思路，因此画图的速度比较慢，也总是出错。后来经过反复的修正以及在老师的帮助下完美地解决了这些问题。经过自己慢慢的摸索。老师的指点，以及自己不放弃不急躁的心态，终于把原理绘制成功了。当看到检查报告上没有出现错误报告时，心里真的很高兴，更有了一种自豪感，我克服了那些困难，解决了出现的问题。</w:t>
      </w:r>
    </w:p>
    <w:p>
      <w:pP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/>
        </w:rPr>
        <w:t>文柱锟：</w:t>
      </w:r>
    </w:p>
    <w:p>
      <w:pPr>
        <w:ind w:firstLine="480" w:firstLineChars="200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通过这次</w:t>
      </w:r>
      <w:r>
        <w:rPr>
          <w:rFonts w:ascii="Arial" w:hAnsi="Arial" w:eastAsia="宋体" w:cs="Arial"/>
          <w:color w:val="333333"/>
          <w:kern w:val="0"/>
          <w:sz w:val="24"/>
          <w:szCs w:val="24"/>
        </w:rPr>
        <w:t>pcb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电路板制作的实验，自己真的学到了很多东西，无论是</w:t>
      </w:r>
      <w:r>
        <w:rPr>
          <w:rFonts w:hint="eastAsia" w:ascii="Arial" w:hAnsi="Arial" w:eastAsia="宋体" w:cs="Arial"/>
          <w:color w:val="333333"/>
          <w:kern w:val="0"/>
          <w:sz w:val="24"/>
          <w:szCs w:val="24"/>
          <w:lang w:val="en-US" w:eastAsia="zh-CN"/>
        </w:rPr>
        <w:t>制作</w:t>
      </w:r>
      <w:bookmarkStart w:id="0" w:name="_GoBack"/>
      <w:bookmarkEnd w:id="0"/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软件的使用，亦或是关于电路的设计，都让自己感觉到进入到了一个全新的世界。但无可否认的是，在这次电工实习过程中也出现了不小的各种各样的错误。包括在电路原理图的绘制过程中把网络标号标错了，以及后面进行设计时参数的设置错误等等，但不管怎样，跌跌撞撞的最后总算完成了任务。</w:t>
      </w:r>
    </w:p>
    <w:p>
      <w:pPr>
        <w:ind w:firstLine="480" w:firstLineChars="200"/>
        <w:rPr>
          <w:rFonts w:ascii="Arial" w:hAnsi="Arial" w:eastAsia="宋体" w:cs="Arial"/>
          <w:color w:val="333333"/>
          <w:kern w:val="0"/>
          <w:sz w:val="24"/>
          <w:szCs w:val="24"/>
        </w:rPr>
      </w:pPr>
      <w:r>
        <w:rPr>
          <w:rFonts w:hint="eastAsia" w:ascii="Arial" w:hAnsi="Arial" w:eastAsia="宋体" w:cs="Arial"/>
          <w:color w:val="333333"/>
          <w:kern w:val="0"/>
          <w:sz w:val="24"/>
          <w:szCs w:val="24"/>
        </w:rPr>
        <w:t>但真正让我觉得震撼的是，之前的电工实习也接触过电路板，可没想到一个小小的电路板里面还有如此复杂的电路构造，那样一个小小的东西居然还要经过如此多的制作过程才能完成，从一开始的画出与要实现的功能相对应的电路图，再到最后的实际制作出来，每一个步骤需要的不仅仅是细心与耐心，更重要的是还需要极强的知识储备。总而言之，在这次电工实习中，自己不进开了眼界，接触到了一些新事物，而且也学会了一些很实用的知识。</w:t>
      </w:r>
    </w:p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imesNewRomanPSMT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75403157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C1125"/>
    <w:multiLevelType w:val="multilevel"/>
    <w:tmpl w:val="187C1125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20F7562C"/>
    <w:multiLevelType w:val="multilevel"/>
    <w:tmpl w:val="20F7562C"/>
    <w:lvl w:ilvl="0" w:tentative="0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2A715CF"/>
    <w:multiLevelType w:val="multilevel"/>
    <w:tmpl w:val="22A715CF"/>
    <w:lvl w:ilvl="0" w:tentative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849580B"/>
    <w:multiLevelType w:val="multilevel"/>
    <w:tmpl w:val="4849580B"/>
    <w:lvl w:ilvl="0" w:tentative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352B96"/>
    <w:multiLevelType w:val="multilevel"/>
    <w:tmpl w:val="51352B96"/>
    <w:lvl w:ilvl="0" w:tentative="0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EF3FB7"/>
    <w:multiLevelType w:val="singleLevel"/>
    <w:tmpl w:val="59EF3FB7"/>
    <w:lvl w:ilvl="0" w:tentative="0">
      <w:start w:val="1"/>
      <w:numFmt w:val="decimal"/>
      <w:suff w:val="nothing"/>
      <w:lvlText w:val="%1）"/>
      <w:lvlJc w:val="left"/>
      <w:pPr>
        <w:ind w:left="0" w:firstLine="0"/>
      </w:pPr>
      <w:rPr>
        <w:rFonts w:cs="宋体" w:asciiTheme="minorEastAsia" w:hAnsiTheme="minorEastAsia" w:eastAsiaTheme="minorEastAsia"/>
      </w:rPr>
    </w:lvl>
  </w:abstractNum>
  <w:abstractNum w:abstractNumId="6">
    <w:nsid w:val="5D4736BD"/>
    <w:multiLevelType w:val="multilevel"/>
    <w:tmpl w:val="5D4736BD"/>
    <w:lvl w:ilvl="0" w:tentative="0">
      <w:start w:val="1"/>
      <w:numFmt w:val="lowerLetter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6EB44437"/>
    <w:multiLevelType w:val="multilevel"/>
    <w:tmpl w:val="6EB44437"/>
    <w:lvl w:ilvl="0" w:tentative="0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1B86572"/>
    <w:multiLevelType w:val="multilevel"/>
    <w:tmpl w:val="71B86572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7"/>
  </w:num>
  <w:num w:numId="5">
    <w:abstractNumId w:val="1"/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BA1"/>
    <w:rsid w:val="00036498"/>
    <w:rsid w:val="001B2866"/>
    <w:rsid w:val="00661CF1"/>
    <w:rsid w:val="00B11BA1"/>
    <w:rsid w:val="00C94845"/>
    <w:rsid w:val="00D76615"/>
    <w:rsid w:val="5942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uiPriority w:val="99"/>
    <w:rPr>
      <w:sz w:val="24"/>
    </w:rPr>
  </w:style>
  <w:style w:type="character" w:styleId="9">
    <w:name w:val="Hyperlink"/>
    <w:basedOn w:val="8"/>
    <w:unhideWhenUsed/>
    <w:uiPriority w:val="99"/>
    <w:rPr>
      <w:color w:val="0000FF"/>
      <w:u w:val="single"/>
    </w:rPr>
  </w:style>
  <w:style w:type="table" w:styleId="11">
    <w:name w:val="Table Grid"/>
    <w:basedOn w:val="1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2">
    <w:name w:val="页眉 字符"/>
    <w:basedOn w:val="8"/>
    <w:link w:val="6"/>
    <w:uiPriority w:val="99"/>
    <w:rPr>
      <w:sz w:val="18"/>
      <w:szCs w:val="18"/>
    </w:rPr>
  </w:style>
  <w:style w:type="character" w:customStyle="1" w:styleId="13">
    <w:name w:val="页脚 字符"/>
    <w:basedOn w:val="8"/>
    <w:link w:val="5"/>
    <w:uiPriority w:val="99"/>
    <w:rPr>
      <w:sz w:val="18"/>
      <w:szCs w:val="18"/>
    </w:rPr>
  </w:style>
  <w:style w:type="character" w:customStyle="1" w:styleId="14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字符"/>
    <w:basedOn w:val="8"/>
    <w:link w:val="4"/>
    <w:uiPriority w:val="9"/>
    <w:rPr>
      <w:b/>
      <w:bCs/>
      <w:sz w:val="32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950</Words>
  <Characters>5419</Characters>
  <Lines>45</Lines>
  <Paragraphs>12</Paragraphs>
  <TotalTime>0</TotalTime>
  <ScaleCrop>false</ScaleCrop>
  <LinksUpToDate>false</LinksUpToDate>
  <CharactersWithSpaces>6357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2017-11-05T10:51:00Z</dcterms:created>
  <dc:creator>杨钧淮</dc:creator>
  <cp:lastModifiedBy>79021</cp:lastModifiedBy>
  <dcterms:modified xsi:type="dcterms:W3CDTF">2017-11-05T15:45:09Z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