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198A8" w14:textId="77777777" w:rsidR="00884EBD" w:rsidRPr="00884EBD" w:rsidRDefault="00884EBD" w:rsidP="00884EBD">
      <w:pPr>
        <w:pStyle w:val="1"/>
        <w:shd w:val="clear" w:color="auto" w:fill="FFFFFF"/>
        <w:rPr>
          <w:rFonts w:ascii="Helvetica" w:hAnsi="Helvetica" w:cs="Helvetica"/>
          <w:color w:val="000000"/>
          <w:sz w:val="36"/>
          <w:szCs w:val="36"/>
        </w:rPr>
      </w:pPr>
      <w:r w:rsidRPr="00884EBD">
        <w:rPr>
          <w:rFonts w:ascii="Helvetica" w:hAnsi="Helvetica" w:cs="Helvetica"/>
          <w:color w:val="000000"/>
          <w:sz w:val="36"/>
          <w:szCs w:val="36"/>
        </w:rPr>
        <w:t xml:space="preserve">Bose is almost ready to challenge Apple’s </w:t>
      </w:r>
      <w:proofErr w:type="spellStart"/>
      <w:r w:rsidRPr="00884EBD">
        <w:rPr>
          <w:rFonts w:ascii="Helvetica" w:hAnsi="Helvetica" w:cs="Helvetica"/>
          <w:color w:val="000000"/>
          <w:sz w:val="36"/>
          <w:szCs w:val="36"/>
        </w:rPr>
        <w:t>AirPods</w:t>
      </w:r>
      <w:proofErr w:type="spellEnd"/>
      <w:r w:rsidRPr="00884EBD">
        <w:rPr>
          <w:rFonts w:ascii="Helvetica" w:hAnsi="Helvetica" w:cs="Helvetica"/>
          <w:color w:val="000000"/>
          <w:sz w:val="36"/>
          <w:szCs w:val="36"/>
        </w:rPr>
        <w:t xml:space="preserve"> Pro with new noise-canceling earbuds</w:t>
      </w:r>
    </w:p>
    <w:p w14:paraId="12AFEC98" w14:textId="6D79877A" w:rsidR="00356CC5" w:rsidRDefault="00884EBD" w:rsidP="000D3336">
      <w:pPr>
        <w:rPr>
          <w:rtl/>
        </w:rPr>
      </w:pPr>
      <w:r>
        <w:rPr>
          <w:noProof/>
        </w:rPr>
        <w:drawing>
          <wp:inline distT="0" distB="0" distL="0" distR="0" wp14:anchorId="7D2CC86F" wp14:editId="3950A316">
            <wp:extent cx="1728993" cy="1379220"/>
            <wp:effectExtent l="0" t="0" r="5080" b="0"/>
            <wp:docPr id="4" name="תמונה 4" descr="הצג את תמונת המק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הצג את תמונת המקור"/>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2121" cy="1389692"/>
                    </a:xfrm>
                    <a:prstGeom prst="rect">
                      <a:avLst/>
                    </a:prstGeom>
                    <a:noFill/>
                    <a:ln>
                      <a:noFill/>
                    </a:ln>
                  </pic:spPr>
                </pic:pic>
              </a:graphicData>
            </a:graphic>
          </wp:inline>
        </w:drawing>
      </w:r>
    </w:p>
    <w:p w14:paraId="4235D56B" w14:textId="26493F97" w:rsidR="00884EBD" w:rsidRDefault="00884EBD" w:rsidP="000D3336">
      <w:pPr>
        <w:rPr>
          <w:rtl/>
        </w:rPr>
      </w:pPr>
    </w:p>
    <w:p w14:paraId="631955E6" w14:textId="5E0154C9" w:rsidR="00884EBD" w:rsidRDefault="00884EBD" w:rsidP="000D3336">
      <w:pPr>
        <w:rPr>
          <w:rtl/>
        </w:rPr>
      </w:pPr>
    </w:p>
    <w:p w14:paraId="63318665" w14:textId="77777777" w:rsidR="00884EBD" w:rsidRDefault="00884EBD" w:rsidP="00884EBD">
      <w:pPr>
        <w:pStyle w:val="NormalWeb"/>
        <w:shd w:val="clear" w:color="auto" w:fill="FFFFFF"/>
        <w:spacing w:before="0" w:after="0"/>
        <w:rPr>
          <w:rFonts w:ascii="Helvetica" w:hAnsi="Helvetica" w:cs="Helvetica"/>
          <w:color w:val="424242"/>
          <w:sz w:val="27"/>
          <w:szCs w:val="27"/>
        </w:rPr>
      </w:pPr>
      <w:r>
        <w:rPr>
          <w:rFonts w:ascii="Helvetica" w:hAnsi="Helvetica" w:cs="Helvetica"/>
          <w:color w:val="424242"/>
          <w:sz w:val="27"/>
          <w:szCs w:val="27"/>
        </w:rPr>
        <w:t xml:space="preserve">Bose </w:t>
      </w:r>
      <w:proofErr w:type="gramStart"/>
      <w:r>
        <w:rPr>
          <w:rFonts w:ascii="Helvetica" w:hAnsi="Helvetica" w:cs="Helvetica"/>
          <w:color w:val="424242"/>
          <w:sz w:val="27"/>
          <w:szCs w:val="27"/>
        </w:rPr>
        <w:t>hasn’t</w:t>
      </w:r>
      <w:proofErr w:type="gramEnd"/>
      <w:r>
        <w:rPr>
          <w:rFonts w:ascii="Helvetica" w:hAnsi="Helvetica" w:cs="Helvetica"/>
          <w:color w:val="424242"/>
          <w:sz w:val="27"/>
          <w:szCs w:val="27"/>
        </w:rPr>
        <w:t xml:space="preserve"> released a pair of true wireless earbuds since the SoundSport Free in 2017, but it seems the company is about to make up for lost time. Last year, Bose said it was readying </w:t>
      </w:r>
      <w:r>
        <w:rPr>
          <w:rStyle w:val="a6"/>
          <w:rFonts w:ascii="inherit" w:hAnsi="inherit" w:cs="Helvetica"/>
          <w:color w:val="424242"/>
          <w:sz w:val="27"/>
          <w:szCs w:val="27"/>
        </w:rPr>
        <w:t>two</w:t>
      </w:r>
      <w:r>
        <w:rPr>
          <w:rFonts w:ascii="Helvetica" w:hAnsi="Helvetica" w:cs="Helvetica"/>
          <w:color w:val="424242"/>
          <w:sz w:val="27"/>
          <w:szCs w:val="27"/>
        </w:rPr>
        <w:t> sets of new earbuds — the Noise Canceling Earbuds 500 and 700, </w:t>
      </w:r>
      <w:hyperlink r:id="rId5" w:tgtFrame="_blank" w:history="1">
        <w:r>
          <w:rPr>
            <w:rStyle w:val="Hyperlink"/>
            <w:rFonts w:ascii="inherit" w:hAnsi="inherit" w:cs="Helvetica"/>
            <w:color w:val="E2127A"/>
            <w:sz w:val="27"/>
            <w:szCs w:val="27"/>
          </w:rPr>
          <w:t>still listed on this website</w:t>
        </w:r>
      </w:hyperlink>
      <w:r>
        <w:rPr>
          <w:rFonts w:ascii="Helvetica" w:hAnsi="Helvetica" w:cs="Helvetica"/>
          <w:color w:val="424242"/>
          <w:sz w:val="27"/>
          <w:szCs w:val="27"/>
        </w:rPr>
        <w:t xml:space="preserve"> — and a new video suggests the launch of at least one of those could be imminent. Bose has apparently reconsidered its branding choices and is reverting back to its signature “QuietComfort” series: </w:t>
      </w:r>
      <w:proofErr w:type="gramStart"/>
      <w:r>
        <w:rPr>
          <w:rFonts w:ascii="Helvetica" w:hAnsi="Helvetica" w:cs="Helvetica"/>
          <w:color w:val="424242"/>
          <w:sz w:val="27"/>
          <w:szCs w:val="27"/>
        </w:rPr>
        <w:t>the</w:t>
      </w:r>
      <w:proofErr w:type="gramEnd"/>
      <w:r>
        <w:rPr>
          <w:rFonts w:ascii="Helvetica" w:hAnsi="Helvetica" w:cs="Helvetica"/>
          <w:color w:val="424242"/>
          <w:sz w:val="27"/>
          <w:szCs w:val="27"/>
        </w:rPr>
        <w:t xml:space="preserve"> Noise Canceling Headphones 700 are now simply called the Bose QuietComfort Earbuds. Seems like the right decision to me.</w:t>
      </w:r>
    </w:p>
    <w:p w14:paraId="741E8300" w14:textId="77777777" w:rsidR="00884EBD" w:rsidRPr="00884EBD" w:rsidRDefault="00884EBD" w:rsidP="000D3336">
      <w:pPr>
        <w:rPr>
          <w:rFonts w:hint="cs"/>
          <w:rtl/>
        </w:rPr>
      </w:pPr>
    </w:p>
    <w:p w14:paraId="745DEA2A" w14:textId="6A49175D" w:rsidR="000D3336" w:rsidRDefault="000D3336" w:rsidP="000D3336">
      <w:pPr>
        <w:rPr>
          <w:rtl/>
        </w:rPr>
      </w:pPr>
    </w:p>
    <w:p w14:paraId="165A29DC" w14:textId="77777777" w:rsidR="000D3336" w:rsidRPr="000D3336" w:rsidRDefault="000D3336" w:rsidP="000D3336">
      <w:pPr>
        <w:rPr>
          <w:rFonts w:hint="cs"/>
          <w:rtl/>
        </w:rPr>
      </w:pPr>
    </w:p>
    <w:sectPr w:rsidR="000D3336" w:rsidRPr="000D3336" w:rsidSect="000D3336">
      <w:pgSz w:w="12240" w:h="15840" w:code="1"/>
      <w:pgMar w:top="1440" w:right="1325" w:bottom="1440" w:left="1134" w:header="862"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Helvetica">
    <w:panose1 w:val="020B05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C5"/>
    <w:rsid w:val="0006793D"/>
    <w:rsid w:val="000D3336"/>
    <w:rsid w:val="00356CC5"/>
    <w:rsid w:val="004D0657"/>
    <w:rsid w:val="00697113"/>
    <w:rsid w:val="00884EBD"/>
    <w:rsid w:val="00D15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B7ED"/>
  <w15:chartTrackingRefBased/>
  <w15:docId w15:val="{0C1065C9-3376-4496-B046-64BB5BA6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5FB8"/>
    <w:pPr>
      <w:bidi/>
    </w:pPr>
    <w:rPr>
      <w:sz w:val="24"/>
      <w:szCs w:val="24"/>
      <w:lang w:eastAsia="he-IL"/>
    </w:rPr>
  </w:style>
  <w:style w:type="paragraph" w:styleId="1">
    <w:name w:val="heading 1"/>
    <w:basedOn w:val="a"/>
    <w:link w:val="10"/>
    <w:uiPriority w:val="9"/>
    <w:qFormat/>
    <w:rsid w:val="00356CC5"/>
    <w:pPr>
      <w:bidi w:val="0"/>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D15FB8"/>
    <w:pPr>
      <w:bidi w:val="0"/>
      <w:spacing w:line="360" w:lineRule="auto"/>
      <w:jc w:val="center"/>
    </w:pPr>
    <w:rPr>
      <w:rFonts w:cs="David"/>
      <w:b/>
      <w:bCs/>
      <w:u w:val="single"/>
    </w:rPr>
  </w:style>
  <w:style w:type="character" w:customStyle="1" w:styleId="a4">
    <w:name w:val="כותרת טקסט תו"/>
    <w:basedOn w:val="a0"/>
    <w:link w:val="a3"/>
    <w:rsid w:val="00D15FB8"/>
    <w:rPr>
      <w:rFonts w:cs="David"/>
      <w:b/>
      <w:bCs/>
      <w:sz w:val="24"/>
      <w:szCs w:val="24"/>
      <w:u w:val="single"/>
      <w:lang w:eastAsia="he-IL"/>
    </w:rPr>
  </w:style>
  <w:style w:type="paragraph" w:styleId="a5">
    <w:name w:val="List Paragraph"/>
    <w:basedOn w:val="a"/>
    <w:uiPriority w:val="34"/>
    <w:qFormat/>
    <w:rsid w:val="00D15FB8"/>
    <w:pPr>
      <w:ind w:left="720"/>
      <w:contextualSpacing/>
    </w:pPr>
  </w:style>
  <w:style w:type="character" w:customStyle="1" w:styleId="10">
    <w:name w:val="כותרת 1 תו"/>
    <w:basedOn w:val="a0"/>
    <w:link w:val="1"/>
    <w:uiPriority w:val="9"/>
    <w:rsid w:val="00356CC5"/>
    <w:rPr>
      <w:b/>
      <w:bCs/>
      <w:kern w:val="36"/>
      <w:sz w:val="48"/>
      <w:szCs w:val="48"/>
    </w:rPr>
  </w:style>
  <w:style w:type="paragraph" w:styleId="NormalWeb">
    <w:name w:val="Normal (Web)"/>
    <w:basedOn w:val="a"/>
    <w:uiPriority w:val="99"/>
    <w:semiHidden/>
    <w:unhideWhenUsed/>
    <w:rsid w:val="00356CC5"/>
    <w:pPr>
      <w:bidi w:val="0"/>
      <w:spacing w:before="100" w:beforeAutospacing="1" w:after="100" w:afterAutospacing="1"/>
    </w:pPr>
    <w:rPr>
      <w:lang w:eastAsia="en-US"/>
    </w:rPr>
  </w:style>
  <w:style w:type="character" w:styleId="a6">
    <w:name w:val="Emphasis"/>
    <w:basedOn w:val="a0"/>
    <w:uiPriority w:val="20"/>
    <w:qFormat/>
    <w:rsid w:val="00356CC5"/>
    <w:rPr>
      <w:i/>
      <w:iCs/>
    </w:rPr>
  </w:style>
  <w:style w:type="character" w:styleId="a7">
    <w:name w:val="Strong"/>
    <w:basedOn w:val="a0"/>
    <w:uiPriority w:val="22"/>
    <w:qFormat/>
    <w:rsid w:val="00356CC5"/>
    <w:rPr>
      <w:b/>
      <w:bCs/>
    </w:rPr>
  </w:style>
  <w:style w:type="character" w:styleId="Hyperlink">
    <w:name w:val="Hyperlink"/>
    <w:basedOn w:val="a0"/>
    <w:uiPriority w:val="99"/>
    <w:semiHidden/>
    <w:unhideWhenUsed/>
    <w:rsid w:val="00884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888377">
      <w:bodyDiv w:val="1"/>
      <w:marLeft w:val="0"/>
      <w:marRight w:val="0"/>
      <w:marTop w:val="0"/>
      <w:marBottom w:val="0"/>
      <w:divBdr>
        <w:top w:val="none" w:sz="0" w:space="0" w:color="auto"/>
        <w:left w:val="none" w:sz="0" w:space="0" w:color="auto"/>
        <w:bottom w:val="none" w:sz="0" w:space="0" w:color="auto"/>
        <w:right w:val="none" w:sz="0" w:space="0" w:color="auto"/>
      </w:divBdr>
    </w:div>
    <w:div w:id="1091127926">
      <w:bodyDiv w:val="1"/>
      <w:marLeft w:val="0"/>
      <w:marRight w:val="0"/>
      <w:marTop w:val="0"/>
      <w:marBottom w:val="0"/>
      <w:divBdr>
        <w:top w:val="none" w:sz="0" w:space="0" w:color="auto"/>
        <w:left w:val="none" w:sz="0" w:space="0" w:color="auto"/>
        <w:bottom w:val="none" w:sz="0" w:space="0" w:color="auto"/>
        <w:right w:val="none" w:sz="0" w:space="0" w:color="auto"/>
      </w:divBdr>
    </w:div>
    <w:div w:id="1259019371">
      <w:bodyDiv w:val="1"/>
      <w:marLeft w:val="0"/>
      <w:marRight w:val="0"/>
      <w:marTop w:val="0"/>
      <w:marBottom w:val="0"/>
      <w:divBdr>
        <w:top w:val="none" w:sz="0" w:space="0" w:color="auto"/>
        <w:left w:val="none" w:sz="0" w:space="0" w:color="auto"/>
        <w:bottom w:val="none" w:sz="0" w:space="0" w:color="auto"/>
        <w:right w:val="none" w:sz="0" w:space="0" w:color="auto"/>
      </w:divBdr>
    </w:div>
    <w:div w:id="1530870038">
      <w:bodyDiv w:val="1"/>
      <w:marLeft w:val="0"/>
      <w:marRight w:val="0"/>
      <w:marTop w:val="0"/>
      <w:marBottom w:val="0"/>
      <w:divBdr>
        <w:top w:val="none" w:sz="0" w:space="0" w:color="auto"/>
        <w:left w:val="none" w:sz="0" w:space="0" w:color="auto"/>
        <w:bottom w:val="none" w:sz="0" w:space="0" w:color="auto"/>
        <w:right w:val="none" w:sz="0" w:space="0" w:color="auto"/>
      </w:divBdr>
    </w:div>
    <w:div w:id="1812792902">
      <w:bodyDiv w:val="1"/>
      <w:marLeft w:val="0"/>
      <w:marRight w:val="0"/>
      <w:marTop w:val="0"/>
      <w:marBottom w:val="0"/>
      <w:divBdr>
        <w:top w:val="none" w:sz="0" w:space="0" w:color="auto"/>
        <w:left w:val="none" w:sz="0" w:space="0" w:color="auto"/>
        <w:bottom w:val="none" w:sz="0" w:space="0" w:color="auto"/>
        <w:right w:val="none" w:sz="0" w:space="0" w:color="auto"/>
      </w:divBdr>
    </w:div>
    <w:div w:id="202489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rdoezrs.net/links/8532386/type/am/sid/verge/https:/www.bose.com/en_us/better_with_bose/new-headphones.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141</Words>
  <Characters>706</Characters>
  <Application>Microsoft Office Word</Application>
  <DocSecurity>0</DocSecurity>
  <Lines>5</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dc:creator>
  <cp:keywords/>
  <dc:description/>
  <cp:lastModifiedBy>Yaniv</cp:lastModifiedBy>
  <cp:revision>2</cp:revision>
  <cp:lastPrinted>2020-09-09T20:10:00Z</cp:lastPrinted>
  <dcterms:created xsi:type="dcterms:W3CDTF">2020-09-09T20:36:00Z</dcterms:created>
  <dcterms:modified xsi:type="dcterms:W3CDTF">2020-09-09T20:36:00Z</dcterms:modified>
</cp:coreProperties>
</file>