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B26EDB" w14:textId="77777777" w:rsidR="00CC5665" w:rsidRDefault="00CC5665" w:rsidP="00CC5665">
      <w:pPr>
        <w:pStyle w:val="Header"/>
        <w:jc w:val="right"/>
      </w:pPr>
      <w:bookmarkStart w:id="0" w:name="_Hlk480908237"/>
      <w:bookmarkEnd w:id="0"/>
      <w:r>
        <w:t>CSCE 4240</w:t>
      </w:r>
    </w:p>
    <w:p w14:paraId="1C537113" w14:textId="77777777" w:rsidR="00CC5665" w:rsidRDefault="00CC5665" w:rsidP="00CC5665">
      <w:pPr>
        <w:pStyle w:val="Header"/>
        <w:jc w:val="right"/>
      </w:pPr>
      <w:r>
        <w:t>Group 11</w:t>
      </w:r>
    </w:p>
    <w:p w14:paraId="4825A225" w14:textId="77777777" w:rsidR="00CC5665" w:rsidRDefault="00CC5665" w:rsidP="00CC5665">
      <w:pPr>
        <w:pStyle w:val="Header"/>
        <w:jc w:val="right"/>
      </w:pPr>
      <w:r>
        <w:t>Jeff Foster</w:t>
      </w:r>
    </w:p>
    <w:p w14:paraId="1D501AE4" w14:textId="41E8F04B" w:rsidR="00CC5665" w:rsidRDefault="00CC5665" w:rsidP="00CC5665">
      <w:pPr>
        <w:pStyle w:val="Header"/>
        <w:jc w:val="right"/>
      </w:pPr>
      <w:r>
        <w:t>Daniel Morgan</w:t>
      </w:r>
    </w:p>
    <w:p w14:paraId="140D83C0" w14:textId="77777777" w:rsidR="00CC5665" w:rsidRDefault="00CC5665" w:rsidP="00CC5665">
      <w:pPr>
        <w:pStyle w:val="Header"/>
        <w:jc w:val="right"/>
      </w:pPr>
    </w:p>
    <w:p w14:paraId="04A30746" w14:textId="709D0AC5" w:rsidR="009E52F4" w:rsidRDefault="009E52F4" w:rsidP="0042462F">
      <w:pPr>
        <w:pStyle w:val="Heading1"/>
      </w:pPr>
      <w:r>
        <w:t>Crest Line Detection Using MATLAB</w:t>
      </w:r>
    </w:p>
    <w:p w14:paraId="6D89E7A5" w14:textId="7B21A4CD" w:rsidR="69E9D4A9" w:rsidRPr="0003382F" w:rsidRDefault="00A16F12" w:rsidP="0003382F">
      <w:pPr>
        <w:pStyle w:val="Heading2"/>
      </w:pPr>
      <w:r>
        <w:t>Purpose</w:t>
      </w:r>
    </w:p>
    <w:p w14:paraId="2D46BA52" w14:textId="3BA26090" w:rsidR="00F447D2" w:rsidRDefault="69E9D4A9" w:rsidP="0003382F">
      <w:r w:rsidRPr="0003382F">
        <w:t xml:space="preserve">In </w:t>
      </w:r>
      <w:r w:rsidR="00CC13BC">
        <w:t xml:space="preserve">the reference paper, </w:t>
      </w:r>
      <w:r w:rsidRPr="00CC13BC">
        <w:rPr>
          <w:i/>
        </w:rPr>
        <w:t>Comparisons of crest-line extraction algorithms applied to marine dunes</w:t>
      </w:r>
      <w:r w:rsidRPr="0003382F">
        <w:t xml:space="preserve"> (Julien Ogor and Benoit Zerr) several different </w:t>
      </w:r>
      <w:r w:rsidR="006D63C1">
        <w:t xml:space="preserve">crest line detection algorithms were </w:t>
      </w:r>
      <w:r w:rsidR="00FE4714">
        <w:t>achieved</w:t>
      </w:r>
      <w:r w:rsidR="006D63C1">
        <w:t xml:space="preserve"> using 3</w:t>
      </w:r>
      <w:r w:rsidR="00F176B6">
        <w:t>D</w:t>
      </w:r>
      <w:r w:rsidR="006D63C1">
        <w:t xml:space="preserve"> meshes</w:t>
      </w:r>
      <w:r w:rsidRPr="0003382F">
        <w:t>.</w:t>
      </w:r>
      <w:r w:rsidR="008778D4">
        <w:t xml:space="preserve"> However,</w:t>
      </w:r>
      <w:r w:rsidR="008778D4" w:rsidRPr="008778D4">
        <w:t xml:space="preserve"> </w:t>
      </w:r>
      <w:r w:rsidR="008778D4">
        <w:t>3</w:t>
      </w:r>
      <w:r w:rsidR="00F176B6">
        <w:t>D</w:t>
      </w:r>
      <w:r w:rsidR="008778D4">
        <w:t xml:space="preserve"> meshes were not a topic of focus in our CSCE 4240 course. </w:t>
      </w:r>
      <w:r w:rsidR="008778D4" w:rsidRPr="0003382F">
        <w:t xml:space="preserve"> </w:t>
      </w:r>
      <w:r w:rsidR="008778D4">
        <w:t xml:space="preserve">We wanted to use methods we directly learned in the classroom. </w:t>
      </w:r>
      <w:r w:rsidR="000D3796">
        <w:t xml:space="preserve">Moreover, </w:t>
      </w:r>
      <w:r w:rsidRPr="0003382F">
        <w:t>extracting thi</w:t>
      </w:r>
      <w:r w:rsidR="000D3796">
        <w:t>s data using a mesh is accurate but</w:t>
      </w:r>
      <w:r w:rsidRPr="0003382F">
        <w:t xml:space="preserve"> leaves something to be desired in terms of </w:t>
      </w:r>
      <w:r w:rsidR="00417965">
        <w:t>computation</w:t>
      </w:r>
      <w:r w:rsidRPr="0003382F">
        <w:t xml:space="preserve"> time</w:t>
      </w:r>
      <w:r w:rsidR="008F13D9">
        <w:t xml:space="preserve"> &amp; simplicity of </w:t>
      </w:r>
      <w:r w:rsidR="00842618">
        <w:t>coding</w:t>
      </w:r>
      <w:r w:rsidRPr="0003382F">
        <w:t>.</w:t>
      </w:r>
      <w:r w:rsidR="00DF5704">
        <w:t xml:space="preserve"> </w:t>
      </w:r>
    </w:p>
    <w:p w14:paraId="690EB728" w14:textId="5424C225" w:rsidR="69E9D4A9" w:rsidRPr="0003382F" w:rsidRDefault="69E9D4A9" w:rsidP="0003382F">
      <w:r w:rsidRPr="0003382F">
        <w:t>A 3</w:t>
      </w:r>
      <w:r w:rsidR="000E0AA9">
        <w:t>D</w:t>
      </w:r>
      <w:r w:rsidRPr="0003382F">
        <w:t xml:space="preserve"> mesh tends to store data in 3</w:t>
      </w:r>
      <w:r w:rsidR="000174AE">
        <w:t>-</w:t>
      </w:r>
      <w:r w:rsidRPr="0003382F">
        <w:t>float vector form, while a 2</w:t>
      </w:r>
      <w:r w:rsidR="005A6245">
        <w:t>D</w:t>
      </w:r>
      <w:r w:rsidRPr="0003382F">
        <w:t xml:space="preserve"> LiDAR image stores </w:t>
      </w:r>
      <w:r w:rsidR="007A1766">
        <w:t xml:space="preserve">its </w:t>
      </w:r>
      <w:r w:rsidRPr="0003382F">
        <w:t xml:space="preserve">variables in integer form. It follows that attempting to access </w:t>
      </w:r>
      <w:r w:rsidR="00087DA7">
        <w:t xml:space="preserve">&amp; compute </w:t>
      </w:r>
      <w:r w:rsidRPr="0003382F">
        <w:t xml:space="preserve">data from this format would be more efficient if an accurate method to extract this data exists. Therefore, </w:t>
      </w:r>
      <w:r w:rsidR="00EB75D8">
        <w:t xml:space="preserve">we aimed to </w:t>
      </w:r>
      <w:r w:rsidR="00F24D54">
        <w:t>detect</w:t>
      </w:r>
      <w:r w:rsidRPr="0003382F">
        <w:t xml:space="preserve"> the crest lines using </w:t>
      </w:r>
      <w:r w:rsidR="0060253F">
        <w:t>various</w:t>
      </w:r>
      <w:r w:rsidR="00030052">
        <w:t xml:space="preserve"> </w:t>
      </w:r>
      <w:r w:rsidR="00D776B7">
        <w:t>techniques</w:t>
      </w:r>
      <w:r w:rsidR="00030052">
        <w:t xml:space="preserve"> discussed throughout the course</w:t>
      </w:r>
      <w:r w:rsidR="0010151C">
        <w:t xml:space="preserve"> and</w:t>
      </w:r>
      <w:r w:rsidR="000A04BF">
        <w:t xml:space="preserve"> examine</w:t>
      </w:r>
      <w:r w:rsidR="0060253F">
        <w:t xml:space="preserve"> the runtime of each method </w:t>
      </w:r>
      <w:r w:rsidR="00A655A3">
        <w:t xml:space="preserve">to determine </w:t>
      </w:r>
      <w:r w:rsidR="00103AAE">
        <w:t xml:space="preserve">which yields the best balance of accuracy and </w:t>
      </w:r>
      <w:r w:rsidR="006734BF">
        <w:t>performa</w:t>
      </w:r>
      <w:bookmarkStart w:id="1" w:name="_GoBack"/>
      <w:bookmarkEnd w:id="1"/>
      <w:r w:rsidR="006734BF">
        <w:t>nce</w:t>
      </w:r>
      <w:r w:rsidR="00931E4B">
        <w:t xml:space="preserve"> related to time</w:t>
      </w:r>
      <w:r w:rsidR="00343D75">
        <w:t>.</w:t>
      </w:r>
    </w:p>
    <w:p w14:paraId="53EA5EB2" w14:textId="14383F21" w:rsidR="69E9D4A9" w:rsidRDefault="0075541D" w:rsidP="0003382F">
      <w:pPr>
        <w:pStyle w:val="Heading2"/>
      </w:pPr>
      <w:r>
        <w:t>Solution</w:t>
      </w:r>
    </w:p>
    <w:p w14:paraId="29ABC660" w14:textId="5DFDEF6A" w:rsidR="00580F2D" w:rsidRDefault="00A84021" w:rsidP="0003382F">
      <w:r>
        <w:t>T</w:t>
      </w:r>
      <w:r w:rsidRPr="69E9D4A9">
        <w:t>o detect the rough edges of our crests</w:t>
      </w:r>
      <w:r>
        <w:t>, w</w:t>
      </w:r>
      <w:r w:rsidR="00304EA6">
        <w:t>e</w:t>
      </w:r>
      <w:r w:rsidR="69E9D4A9" w:rsidRPr="69E9D4A9">
        <w:t xml:space="preserve"> decided to use 4 different techniques</w:t>
      </w:r>
      <w:r w:rsidR="007F367C">
        <w:t xml:space="preserve"> as a basis</w:t>
      </w:r>
      <w:r w:rsidR="006F2420">
        <w:t xml:space="preserve">: </w:t>
      </w:r>
      <w:r w:rsidR="69E9D4A9" w:rsidRPr="69E9D4A9">
        <w:t xml:space="preserve">Sobel, Canny, </w:t>
      </w:r>
      <w:r w:rsidR="006F2420">
        <w:t xml:space="preserve">and </w:t>
      </w:r>
      <w:r w:rsidR="69E9D4A9" w:rsidRPr="69E9D4A9">
        <w:t>Prewitt</w:t>
      </w:r>
      <w:r w:rsidR="006F2420">
        <w:t xml:space="preserve"> edge detection as well as</w:t>
      </w:r>
      <w:r w:rsidR="69E9D4A9" w:rsidRPr="69E9D4A9">
        <w:t xml:space="preserve"> </w:t>
      </w:r>
      <w:r w:rsidR="006F2420">
        <w:t xml:space="preserve">one form of </w:t>
      </w:r>
      <w:r w:rsidR="69E9D4A9" w:rsidRPr="69E9D4A9">
        <w:t>wavelet analysis</w:t>
      </w:r>
      <w:r>
        <w:t xml:space="preserve"> for edge detection</w:t>
      </w:r>
      <w:r w:rsidR="004031F4">
        <w:t xml:space="preserve"> using the Haar wavelet</w:t>
      </w:r>
      <w:r w:rsidR="69E9D4A9" w:rsidRPr="69E9D4A9">
        <w:t xml:space="preserve">. Sobel, Canny, And </w:t>
      </w:r>
      <w:r w:rsidR="00E4459C">
        <w:t>Prewitt</w:t>
      </w:r>
      <w:r w:rsidR="69E9D4A9" w:rsidRPr="69E9D4A9">
        <w:t xml:space="preserve"> implementations were </w:t>
      </w:r>
      <w:r w:rsidR="003E58C5">
        <w:t xml:space="preserve">all </w:t>
      </w:r>
      <w:r w:rsidR="69E9D4A9" w:rsidRPr="69E9D4A9">
        <w:t>done w</w:t>
      </w:r>
      <w:r w:rsidR="0046339D">
        <w:t xml:space="preserve">ith the </w:t>
      </w:r>
      <w:r w:rsidR="0046339D" w:rsidRPr="0025141D">
        <w:rPr>
          <w:i/>
        </w:rPr>
        <w:t>edge</w:t>
      </w:r>
      <w:r w:rsidR="0046339D">
        <w:t xml:space="preserve"> function in </w:t>
      </w:r>
      <w:r w:rsidR="0042738D">
        <w:t>MATLAB</w:t>
      </w:r>
      <w:r w:rsidR="007A2359">
        <w:t xml:space="preserve"> with a static threshold of .69</w:t>
      </w:r>
      <w:r w:rsidR="69E9D4A9" w:rsidRPr="69E9D4A9">
        <w:t>.</w:t>
      </w:r>
      <w:r w:rsidR="00E95CB2">
        <w:t xml:space="preserve"> The wavelet </w:t>
      </w:r>
      <w:r w:rsidR="00585255">
        <w:t>procedure</w:t>
      </w:r>
      <w:r w:rsidR="00E95CB2">
        <w:t xml:space="preserve"> was accomplished using a combination of</w:t>
      </w:r>
      <w:r w:rsidR="69E9D4A9" w:rsidRPr="69E9D4A9">
        <w:t xml:space="preserve"> </w:t>
      </w:r>
      <w:r w:rsidR="00E95CB2">
        <w:t xml:space="preserve">the </w:t>
      </w:r>
      <w:r w:rsidR="00E95CB2">
        <w:rPr>
          <w:i/>
        </w:rPr>
        <w:t>wave2dec</w:t>
      </w:r>
      <w:r w:rsidR="00F45FBB">
        <w:t xml:space="preserve"> and</w:t>
      </w:r>
      <w:r w:rsidR="00E95CB2">
        <w:t xml:space="preserve"> </w:t>
      </w:r>
      <w:r w:rsidR="00375A58">
        <w:rPr>
          <w:i/>
        </w:rPr>
        <w:t>detcoef2</w:t>
      </w:r>
      <w:r w:rsidR="00F45FBB">
        <w:t xml:space="preserve"> </w:t>
      </w:r>
      <w:r w:rsidR="00375A58">
        <w:t>functions</w:t>
      </w:r>
      <w:r w:rsidR="00E95CB2">
        <w:t>.</w:t>
      </w:r>
      <w:r w:rsidR="005A79CC">
        <w:t xml:space="preserve"> We deconstructed the wavelet</w:t>
      </w:r>
      <w:r w:rsidR="00502168">
        <w:t>, then reconstructed</w:t>
      </w:r>
      <w:r w:rsidR="005A79CC">
        <w:t xml:space="preserve"> using only the detail sub-bands, suppressing the approximation </w:t>
      </w:r>
      <w:r w:rsidR="00EA7977">
        <w:t>sub-</w:t>
      </w:r>
      <w:r w:rsidR="005A79CC">
        <w:t>band.</w:t>
      </w:r>
      <w:r w:rsidR="00E95CB2">
        <w:t xml:space="preserve"> </w:t>
      </w:r>
      <w:r w:rsidR="69E9D4A9" w:rsidRPr="69E9D4A9">
        <w:t xml:space="preserve">We then converted </w:t>
      </w:r>
      <w:r w:rsidR="0075541D">
        <w:t>the result</w:t>
      </w:r>
      <w:r w:rsidR="69E9D4A9" w:rsidRPr="69E9D4A9">
        <w:t xml:space="preserve"> to a binary image based on a common threshold (</w:t>
      </w:r>
      <w:r w:rsidR="00D9764F">
        <w:t xml:space="preserve">we used </w:t>
      </w:r>
      <w:r w:rsidR="00EC1E55">
        <w:t xml:space="preserve">the static value </w:t>
      </w:r>
      <w:r w:rsidR="69E9D4A9" w:rsidRPr="69E9D4A9">
        <w:t>.69)</w:t>
      </w:r>
      <w:r w:rsidR="003E58C5">
        <w:t xml:space="preserve"> using the </w:t>
      </w:r>
      <w:r w:rsidR="003E58C5">
        <w:rPr>
          <w:i/>
        </w:rPr>
        <w:t>im2bw</w:t>
      </w:r>
      <w:r w:rsidR="00913CED">
        <w:t xml:space="preserve"> function</w:t>
      </w:r>
      <w:r w:rsidR="008B450C">
        <w:t>. A</w:t>
      </w:r>
      <w:r w:rsidR="006D76F1">
        <w:t xml:space="preserve">dditional </w:t>
      </w:r>
      <w:r w:rsidR="00580F2D">
        <w:t>morphological operations</w:t>
      </w:r>
      <w:r w:rsidR="008B450C">
        <w:t xml:space="preserve"> were performed on resultant edge maps</w:t>
      </w:r>
      <w:r w:rsidR="005448F0">
        <w:t xml:space="preserve"> </w:t>
      </w:r>
      <w:r w:rsidR="00F11A02">
        <w:t>in conjunction with a square structuring</w:t>
      </w:r>
      <w:r w:rsidR="004E0BBA">
        <w:t xml:space="preserve"> element</w:t>
      </w:r>
      <w:r w:rsidR="00153C1F">
        <w:t xml:space="preserve">, MATLAB </w:t>
      </w:r>
      <w:r w:rsidR="00153C1F">
        <w:rPr>
          <w:i/>
        </w:rPr>
        <w:t>strel</w:t>
      </w:r>
      <w:r w:rsidR="00153C1F">
        <w:t xml:space="preserve"> class,</w:t>
      </w:r>
      <w:r w:rsidR="00F11A02">
        <w:t xml:space="preserve"> </w:t>
      </w:r>
      <w:r w:rsidR="006D76F1">
        <w:t>of width 15</w:t>
      </w:r>
      <w:r w:rsidR="002906F6">
        <w:t>. The pro</w:t>
      </w:r>
      <w:r w:rsidR="00BF1407">
        <w:t xml:space="preserve">cess we used to </w:t>
      </w:r>
      <w:r w:rsidR="00E657F6">
        <w:t xml:space="preserve">morph </w:t>
      </w:r>
      <w:r w:rsidR="00526D44">
        <w:t>is</w:t>
      </w:r>
      <w:r w:rsidR="002906F6">
        <w:t xml:space="preserve"> as follows (in order listed</w:t>
      </w:r>
      <w:r w:rsidR="00A76B71">
        <w:t>, all take current image as arg1</w:t>
      </w:r>
      <w:r w:rsidR="002906F6">
        <w:t>)</w:t>
      </w:r>
      <w:r w:rsidR="00B33AF6">
        <w:t>:</w:t>
      </w:r>
      <w:r w:rsidR="69E9D4A9" w:rsidRPr="69E9D4A9">
        <w:t xml:space="preserve"> </w:t>
      </w:r>
    </w:p>
    <w:p w14:paraId="156C0249" w14:textId="4CB7EEDE" w:rsidR="00580F2D" w:rsidRDefault="00580F2D" w:rsidP="002E670A">
      <w:pPr>
        <w:pStyle w:val="ListParagraph"/>
        <w:numPr>
          <w:ilvl w:val="0"/>
          <w:numId w:val="1"/>
        </w:numPr>
        <w:spacing w:after="0" w:line="240" w:lineRule="auto"/>
      </w:pPr>
      <w:r>
        <w:t>dilation</w:t>
      </w:r>
      <w:r w:rsidR="69E9D4A9" w:rsidRPr="69E9D4A9">
        <w:t xml:space="preserve"> </w:t>
      </w:r>
      <w:r w:rsidR="005448F0">
        <w:t>–</w:t>
      </w:r>
      <w:r w:rsidR="00456631">
        <w:t xml:space="preserve"> </w:t>
      </w:r>
      <w:r w:rsidR="005448F0">
        <w:rPr>
          <w:i/>
        </w:rPr>
        <w:t>imdilate</w:t>
      </w:r>
      <w:r w:rsidR="005448F0">
        <w:t xml:space="preserve"> function</w:t>
      </w:r>
      <w:r w:rsidR="00FD3EC9">
        <w:t>,</w:t>
      </w:r>
      <w:r w:rsidR="002E670A">
        <w:t xml:space="preserve"> arg2 is structuring element</w:t>
      </w:r>
    </w:p>
    <w:p w14:paraId="073831FD" w14:textId="79381E1A" w:rsidR="00580F2D" w:rsidRDefault="00580F2D" w:rsidP="002E670A">
      <w:pPr>
        <w:pStyle w:val="ListParagraph"/>
        <w:numPr>
          <w:ilvl w:val="0"/>
          <w:numId w:val="1"/>
        </w:numPr>
        <w:spacing w:after="0" w:line="240" w:lineRule="auto"/>
      </w:pPr>
      <w:r>
        <w:t>thinning</w:t>
      </w:r>
      <w:r w:rsidR="00F11A02">
        <w:t xml:space="preserve"> – </w:t>
      </w:r>
      <w:r w:rsidR="00F11A02">
        <w:rPr>
          <w:i/>
        </w:rPr>
        <w:t>bwmorph</w:t>
      </w:r>
      <w:r w:rsidR="00770A8C">
        <w:t xml:space="preserve"> function</w:t>
      </w:r>
      <w:r w:rsidR="00FD3EC9">
        <w:t>,</w:t>
      </w:r>
      <w:r w:rsidR="002E670A">
        <w:t xml:space="preserve"> </w:t>
      </w:r>
      <w:r w:rsidR="00F11A02">
        <w:t>arg2=’thin’</w:t>
      </w:r>
      <w:r w:rsidR="002E670A">
        <w:t xml:space="preserve"> </w:t>
      </w:r>
      <w:r w:rsidR="00770A8C">
        <w:t>arg3=Inf</w:t>
      </w:r>
    </w:p>
    <w:p w14:paraId="784C2C67" w14:textId="52A6709C" w:rsidR="00D13416" w:rsidRDefault="69E9D4A9" w:rsidP="0053013A">
      <w:pPr>
        <w:pStyle w:val="ListParagraph"/>
        <w:numPr>
          <w:ilvl w:val="0"/>
          <w:numId w:val="1"/>
        </w:numPr>
        <w:spacing w:after="0" w:line="240" w:lineRule="auto"/>
      </w:pPr>
      <w:r w:rsidRPr="69E9D4A9">
        <w:t>small object r</w:t>
      </w:r>
      <w:r w:rsidR="00580F2D">
        <w:t>emoval</w:t>
      </w:r>
      <w:r w:rsidR="00E3647F">
        <w:t xml:space="preserve"> –</w:t>
      </w:r>
      <w:r w:rsidR="00456631">
        <w:t xml:space="preserve"> </w:t>
      </w:r>
      <w:r w:rsidR="00E3647F">
        <w:rPr>
          <w:i/>
        </w:rPr>
        <w:t>bwareaopen</w:t>
      </w:r>
      <w:r w:rsidR="00FD3EC9">
        <w:t xml:space="preserve"> function, </w:t>
      </w:r>
      <w:r w:rsidR="00E3647F">
        <w:t>arg2=</w:t>
      </w:r>
      <w:r w:rsidR="00967C1E">
        <w:t>max # pixels</w:t>
      </w:r>
      <w:r w:rsidR="000907FB">
        <w:t>,</w:t>
      </w:r>
      <w:r w:rsidR="0053013A">
        <w:t xml:space="preserve"> static value of 20 pixel max</w:t>
      </w:r>
      <w:r w:rsidR="004E23C3">
        <w:t xml:space="preserve"> </w:t>
      </w:r>
      <w:r w:rsidR="008225F5">
        <w:t xml:space="preserve"> </w:t>
      </w:r>
    </w:p>
    <w:p w14:paraId="3C44D4EA" w14:textId="53EB1C06" w:rsidR="00BF296B" w:rsidRPr="002942EC" w:rsidRDefault="69E9D4A9" w:rsidP="00C533BD">
      <w:pPr>
        <w:spacing w:before="120" w:after="240"/>
      </w:pPr>
      <w:r w:rsidRPr="69E9D4A9">
        <w:t xml:space="preserve">Since crest edges were relatively wide (8 pixels at </w:t>
      </w:r>
      <w:r w:rsidR="001A792E">
        <w:t xml:space="preserve">some </w:t>
      </w:r>
      <w:r w:rsidRPr="69E9D4A9">
        <w:t xml:space="preserve">points), the result was often that points were produced on either side of the edge, near the extremes of the crest. </w:t>
      </w:r>
      <w:r w:rsidR="0035108D">
        <w:t>D</w:t>
      </w:r>
      <w:r w:rsidRPr="69E9D4A9">
        <w:t xml:space="preserve">ilation was </w:t>
      </w:r>
      <w:r w:rsidR="007E22F7">
        <w:t>an effective way</w:t>
      </w:r>
      <w:r w:rsidR="00A062AA">
        <w:t xml:space="preserve"> to bridge the gap between</w:t>
      </w:r>
      <w:r w:rsidR="00C40CFD">
        <w:t xml:space="preserve"> the sides and the crest</w:t>
      </w:r>
      <w:r w:rsidR="00A062AA">
        <w:t xml:space="preserve">. </w:t>
      </w:r>
      <w:r w:rsidR="00584D7D">
        <w:t>Running a thin</w:t>
      </w:r>
      <w:r w:rsidRPr="69E9D4A9">
        <w:t xml:space="preserve"> </w:t>
      </w:r>
      <w:r w:rsidR="002E0668">
        <w:t>operation</w:t>
      </w:r>
      <w:r w:rsidR="007219EB">
        <w:t xml:space="preserve"> with</w:t>
      </w:r>
      <w:r w:rsidR="00584D7D">
        <w:t xml:space="preserve"> </w:t>
      </w:r>
      <w:r w:rsidRPr="69E9D4A9">
        <w:t>the maximum number of times</w:t>
      </w:r>
      <w:r w:rsidR="00584D7D">
        <w:t xml:space="preserve"> (arg3 as Inf)</w:t>
      </w:r>
      <w:r w:rsidRPr="69E9D4A9">
        <w:t xml:space="preserve"> </w:t>
      </w:r>
      <w:r w:rsidR="003D7EEC">
        <w:t>drew</w:t>
      </w:r>
      <w:r w:rsidRPr="69E9D4A9">
        <w:t xml:space="preserve"> the crestlines </w:t>
      </w:r>
      <w:r w:rsidR="002F2889">
        <w:t>appropriately</w:t>
      </w:r>
      <w:r w:rsidRPr="69E9D4A9">
        <w:t>.</w:t>
      </w:r>
      <w:r w:rsidR="005220F3">
        <w:t xml:space="preserve"> </w:t>
      </w:r>
      <w:r w:rsidRPr="69E9D4A9">
        <w:t>The results ten</w:t>
      </w:r>
      <w:r w:rsidR="005220F3">
        <w:t>d</w:t>
      </w:r>
      <w:r w:rsidRPr="69E9D4A9">
        <w:t xml:space="preserve"> to improve </w:t>
      </w:r>
      <w:r w:rsidR="00CA3DBF">
        <w:t xml:space="preserve">with larger </w:t>
      </w:r>
      <w:r w:rsidRPr="69E9D4A9">
        <w:t xml:space="preserve">dilation </w:t>
      </w:r>
      <w:r w:rsidR="00E81BE6">
        <w:t>value</w:t>
      </w:r>
      <w:r w:rsidR="00CA3DBF">
        <w:t>s</w:t>
      </w:r>
      <w:r w:rsidR="00F11E35">
        <w:t>. However, at extreme values</w:t>
      </w:r>
      <w:r w:rsidRPr="69E9D4A9">
        <w:t xml:space="preserve"> it reaches a point </w:t>
      </w:r>
      <w:r w:rsidR="000E392E">
        <w:t>where</w:t>
      </w:r>
      <w:r w:rsidRPr="69E9D4A9">
        <w:t xml:space="preserve"> crests begin to bleed together. </w:t>
      </w:r>
      <w:r w:rsidR="00EB6FD0">
        <w:t>We found the</w:t>
      </w:r>
      <w:r w:rsidRPr="69E9D4A9">
        <w:t xml:space="preserve"> optimal threshold </w:t>
      </w:r>
      <w:r w:rsidR="00EB6FD0">
        <w:t xml:space="preserve">for </w:t>
      </w:r>
      <w:r w:rsidR="002F1D9D">
        <w:t>our</w:t>
      </w:r>
      <w:r w:rsidR="00EB6FD0">
        <w:t xml:space="preserve"> situation </w:t>
      </w:r>
      <w:r w:rsidRPr="69E9D4A9">
        <w:t xml:space="preserve">was </w:t>
      </w:r>
      <w:r w:rsidR="00EB4F0C">
        <w:t xml:space="preserve">a value of </w:t>
      </w:r>
      <w:r w:rsidRPr="69E9D4A9">
        <w:t>15</w:t>
      </w:r>
      <w:r w:rsidR="00323A66">
        <w:t>.</w:t>
      </w:r>
      <w:r w:rsidR="00B30804">
        <w:t xml:space="preserve"> The figure below </w:t>
      </w:r>
      <w:r w:rsidR="00D23A27">
        <w:t>exemplifies the advantage of the morphological process.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6"/>
        <w:gridCol w:w="3786"/>
      </w:tblGrid>
      <w:tr w:rsidR="00D83749" w14:paraId="3015155F" w14:textId="77777777" w:rsidTr="008F3F75">
        <w:trPr>
          <w:trHeight w:val="2222"/>
          <w:jc w:val="center"/>
        </w:trPr>
        <w:tc>
          <w:tcPr>
            <w:tcW w:w="3786" w:type="dxa"/>
          </w:tcPr>
          <w:p w14:paraId="6110D444" w14:textId="12370FDF" w:rsidR="00710B0A" w:rsidRPr="00D83749" w:rsidRDefault="00710B0A" w:rsidP="00D83749">
            <w:pPr>
              <w:pStyle w:val="Figure"/>
            </w:pPr>
            <w:r w:rsidRPr="00D83749">
              <w:lastRenderedPageBreak/>
              <w:drawing>
                <wp:inline distT="0" distB="0" distL="0" distR="0" wp14:anchorId="65688FB0" wp14:editId="2E9E7285">
                  <wp:extent cx="1741990" cy="1741990"/>
                  <wp:effectExtent l="95250" t="95250" r="86995" b="8699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aper_NotDilated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5091" cy="1745091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6" w:type="dxa"/>
          </w:tcPr>
          <w:p w14:paraId="5DAC2505" w14:textId="3913B3DC" w:rsidR="00710B0A" w:rsidRPr="00D83749" w:rsidRDefault="00580F2D" w:rsidP="00D83749">
            <w:pPr>
              <w:pStyle w:val="Figure"/>
            </w:pPr>
            <w:r w:rsidRPr="00D83749">
              <w:drawing>
                <wp:inline distT="0" distB="0" distL="0" distR="0" wp14:anchorId="43E7DF94" wp14:editId="75DF4979">
                  <wp:extent cx="1745091" cy="1745091"/>
                  <wp:effectExtent l="95250" t="95250" r="102870" b="10287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aper_NotDilated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5091" cy="1745091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FE1D16" w14:textId="24E016E9" w:rsidR="69E9D4A9" w:rsidRDefault="0068070A" w:rsidP="00D13416">
      <w:pPr>
        <w:pStyle w:val="FigureHeader"/>
      </w:pPr>
      <w:r>
        <w:t>Not Dilated (left) vs. Dilated (right)</w:t>
      </w:r>
    </w:p>
    <w:p w14:paraId="7413FA67" w14:textId="061FA888" w:rsidR="69E9D4A9" w:rsidRDefault="2FDA7ED5" w:rsidP="0003382F">
      <w:pPr>
        <w:pStyle w:val="Heading2"/>
      </w:pPr>
      <w:r w:rsidRPr="2FDA7ED5">
        <w:t>R</w:t>
      </w:r>
      <w:r w:rsidR="00EB59E0">
        <w:t>unning the Program</w:t>
      </w:r>
    </w:p>
    <w:p w14:paraId="77FCC795" w14:textId="77777777" w:rsidR="003F7289" w:rsidRDefault="2FDA7ED5" w:rsidP="00EE37CC">
      <w:r w:rsidRPr="2FDA7ED5">
        <w:t>To run the</w:t>
      </w:r>
      <w:r w:rsidR="001D4185">
        <w:t xml:space="preserve"> included .m MATLAB</w:t>
      </w:r>
      <w:r w:rsidRPr="2FDA7ED5">
        <w:t xml:space="preserve"> program</w:t>
      </w:r>
      <w:r w:rsidR="00415E79">
        <w:t xml:space="preserve"> file</w:t>
      </w:r>
      <w:r w:rsidRPr="2FDA7ED5">
        <w:t xml:space="preserve">, </w:t>
      </w:r>
      <w:r w:rsidR="002F51D5">
        <w:t>load it in the</w:t>
      </w:r>
      <w:r w:rsidR="00C70463">
        <w:t xml:space="preserve"> MATLAB software. Make sure </w:t>
      </w:r>
      <w:r w:rsidRPr="2FDA7ED5">
        <w:t>the provided LiDAR image is in the</w:t>
      </w:r>
      <w:r w:rsidR="002F51D5">
        <w:t xml:space="preserve"> same</w:t>
      </w:r>
      <w:r w:rsidRPr="2FDA7ED5">
        <w:t xml:space="preserve"> working directory</w:t>
      </w:r>
      <w:r w:rsidR="00C70463">
        <w:t xml:space="preserve"> with the script</w:t>
      </w:r>
      <w:r w:rsidRPr="2FDA7ED5">
        <w:t xml:space="preserve">. </w:t>
      </w:r>
      <w:r w:rsidR="002F51D5">
        <w:t xml:space="preserve"> No extra arguments are needed, simply hit the Run command from the Editor Tab. </w:t>
      </w:r>
      <w:r w:rsidR="00365CB5">
        <w:t xml:space="preserve">When prompted, allow MATLAB to change the current working directory. </w:t>
      </w:r>
    </w:p>
    <w:p w14:paraId="48DF9D85" w14:textId="1CF50483" w:rsidR="004A0373" w:rsidRDefault="002E2AB3" w:rsidP="00EE37CC">
      <w:r>
        <w:t>After running the program, t</w:t>
      </w:r>
      <w:r w:rsidR="2FDA7ED5" w:rsidRPr="2FDA7ED5">
        <w:t xml:space="preserve">he output </w:t>
      </w:r>
      <w:r w:rsidR="005D7C0F">
        <w:t>is the result</w:t>
      </w:r>
      <w:r w:rsidR="2FDA7ED5" w:rsidRPr="2FDA7ED5">
        <w:t xml:space="preserve"> of our </w:t>
      </w:r>
      <w:r w:rsidR="009B4EEB">
        <w:t>four</w:t>
      </w:r>
      <w:r w:rsidR="2FDA7ED5" w:rsidRPr="2FDA7ED5">
        <w:t xml:space="preserve"> </w:t>
      </w:r>
      <w:r w:rsidR="000772D4">
        <w:t>techniques</w:t>
      </w:r>
      <w:r w:rsidR="2FDA7ED5" w:rsidRPr="2FDA7ED5">
        <w:t>.</w:t>
      </w:r>
      <w:r w:rsidR="00DB0A6E">
        <w:t xml:space="preserve"> The resulting </w:t>
      </w:r>
      <w:r w:rsidR="00816C73">
        <w:t xml:space="preserve">four </w:t>
      </w:r>
      <w:r w:rsidR="00DB0A6E">
        <w:t>crest line edge maps are</w:t>
      </w:r>
      <w:r w:rsidR="00BB7598">
        <w:t xml:space="preserve"> individually</w:t>
      </w:r>
      <w:r w:rsidR="00DB0A6E">
        <w:t xml:space="preserve"> composited onto the original LiDAR image using the </w:t>
      </w:r>
      <w:r w:rsidR="00DB0A6E">
        <w:rPr>
          <w:i/>
        </w:rPr>
        <w:t>imfuse</w:t>
      </w:r>
      <w:r w:rsidR="00DB0A6E">
        <w:t xml:space="preserve"> function</w:t>
      </w:r>
      <w:r w:rsidR="000645E4">
        <w:t xml:space="preserve">. This </w:t>
      </w:r>
      <w:r w:rsidR="00220A98">
        <w:t>is</w:t>
      </w:r>
      <w:r w:rsidR="000645E4">
        <w:t xml:space="preserve"> done so </w:t>
      </w:r>
      <w:r w:rsidR="00FF3BC3">
        <w:t>edge map lines can clearly be showcased along the crest lines of the image</w:t>
      </w:r>
      <w:r w:rsidR="00DB0A6E">
        <w:t xml:space="preserve">. </w:t>
      </w:r>
      <w:r w:rsidR="00352ACF">
        <w:t>Each</w:t>
      </w:r>
      <w:r w:rsidR="003C358A">
        <w:t xml:space="preserve"> of these</w:t>
      </w:r>
      <w:r w:rsidR="00352ACF">
        <w:t xml:space="preserve"> </w:t>
      </w:r>
      <w:r w:rsidR="001D31F9">
        <w:t>are</w:t>
      </w:r>
      <w:r w:rsidR="009628AF">
        <w:t xml:space="preserve"> then</w:t>
      </w:r>
      <w:r w:rsidR="00352ACF">
        <w:t xml:space="preserve"> displayed </w:t>
      </w:r>
      <w:r w:rsidR="001D31F9">
        <w:t xml:space="preserve">alongside each other </w:t>
      </w:r>
      <w:r w:rsidR="00352ACF">
        <w:t xml:space="preserve">in a </w:t>
      </w:r>
      <w:r w:rsidR="003E28FC">
        <w:t xml:space="preserve">single </w:t>
      </w:r>
      <w:r w:rsidR="00352ACF">
        <w:t>4x4 figure</w:t>
      </w:r>
      <w:r w:rsidR="00FF3BC3">
        <w:t>.</w:t>
      </w:r>
    </w:p>
    <w:p w14:paraId="0E15009F" w14:textId="0F6B66E6" w:rsidR="00D139CF" w:rsidRDefault="004C0CB4" w:rsidP="00D139CF">
      <w:pPr>
        <w:pStyle w:val="Heading2"/>
      </w:pPr>
      <w:r>
        <w:t>Runtime</w:t>
      </w:r>
      <w:r w:rsidR="00D139CF">
        <w:t xml:space="preserve"> Comparison</w:t>
      </w:r>
    </w:p>
    <w:p w14:paraId="1E70AB67" w14:textId="10C947D9" w:rsidR="0098043F" w:rsidRDefault="00992639" w:rsidP="00403E31">
      <w:r>
        <w:t xml:space="preserve">To </w:t>
      </w:r>
      <w:r w:rsidR="00D941C6">
        <w:t>determ</w:t>
      </w:r>
      <w:r w:rsidR="00403E31">
        <w:t>ine the runtime</w:t>
      </w:r>
      <w:r w:rsidR="00E109F7">
        <w:t>,</w:t>
      </w:r>
      <w:r w:rsidR="00D941C6">
        <w:t xml:space="preserve"> we </w:t>
      </w:r>
      <w:r w:rsidR="00E109F7">
        <w:t xml:space="preserve">examined </w:t>
      </w:r>
      <w:r w:rsidR="00D941C6">
        <w:t xml:space="preserve">only the </w:t>
      </w:r>
      <w:r w:rsidR="00336592">
        <w:t xml:space="preserve">calls </w:t>
      </w:r>
      <w:r w:rsidR="00D941C6">
        <w:t>that applied to each edge detection method</w:t>
      </w:r>
      <w:r w:rsidR="00D21B33">
        <w:t>. After these functions were isolated, we</w:t>
      </w:r>
      <w:r w:rsidR="00D941C6">
        <w:t xml:space="preserve"> </w:t>
      </w:r>
      <w:r w:rsidR="00403E31">
        <w:t>selected the “Run and Time” editor command in MATLAB for each</w:t>
      </w:r>
      <w:r w:rsidR="00D941C6">
        <w:t>.</w:t>
      </w:r>
      <w:r w:rsidR="00403E31">
        <w:t xml:space="preserve"> We then examined the </w:t>
      </w:r>
      <w:r w:rsidR="006B48ED">
        <w:t>time it took to execute.</w:t>
      </w:r>
      <w:r w:rsidR="00831FFB" w:rsidRPr="00831FFB">
        <w:t xml:space="preserve"> </w:t>
      </w:r>
      <w:r w:rsidR="00831FFB">
        <w:t xml:space="preserve">Three trials were run </w:t>
      </w:r>
      <w:r w:rsidR="003B3855">
        <w:t xml:space="preserve">for </w:t>
      </w:r>
      <w:r w:rsidR="00831FFB">
        <w:t>each</w:t>
      </w:r>
      <w:r w:rsidR="003B3855">
        <w:t xml:space="preserve"> method</w:t>
      </w:r>
      <w:r w:rsidR="00ED4A37">
        <w:t>,</w:t>
      </w:r>
      <w:r w:rsidR="009203D8">
        <w:t xml:space="preserve"> and </w:t>
      </w:r>
      <w:r w:rsidR="00ED4A37">
        <w:t>average</w:t>
      </w:r>
      <w:r w:rsidR="009203D8">
        <w:t>s</w:t>
      </w:r>
      <w:r w:rsidR="00ED4A37">
        <w:t xml:space="preserve"> </w:t>
      </w:r>
      <w:r w:rsidR="009203D8">
        <w:t xml:space="preserve">of the three runs </w:t>
      </w:r>
      <w:r w:rsidR="00A7491E">
        <w:t>were then calculated</w:t>
      </w:r>
      <w:r w:rsidR="00831FFB">
        <w:t xml:space="preserve">. </w:t>
      </w:r>
      <w:r w:rsidR="0080785A">
        <w:t>F</w:t>
      </w:r>
      <w:r w:rsidR="00D941C6">
        <w:t>or the</w:t>
      </w:r>
      <w:r w:rsidR="0019384D">
        <w:t xml:space="preserve"> Prewitt, Sobel, and Canny methods we have considered </w:t>
      </w:r>
      <w:r w:rsidR="00CB1F35">
        <w:t xml:space="preserve">the execution time of </w:t>
      </w:r>
      <w:r w:rsidR="008611A4">
        <w:t xml:space="preserve">each respective </w:t>
      </w:r>
      <w:r w:rsidR="00CB1F35">
        <w:t>call to</w:t>
      </w:r>
      <w:r w:rsidR="008611A4">
        <w:t xml:space="preserve"> the</w:t>
      </w:r>
      <w:r w:rsidR="00CB1F35">
        <w:t xml:space="preserve"> MATLAB function </w:t>
      </w:r>
      <w:r w:rsidR="00CB1F35">
        <w:rPr>
          <w:i/>
        </w:rPr>
        <w:t>edge</w:t>
      </w:r>
      <w:r w:rsidR="00CB1F35">
        <w:t xml:space="preserve">. Since the wavelet method </w:t>
      </w:r>
      <w:r w:rsidR="003D1048">
        <w:t>uses</w:t>
      </w:r>
      <w:r w:rsidR="00CB1F35">
        <w:t xml:space="preserve"> more than one function call, we have </w:t>
      </w:r>
      <w:r w:rsidR="00086945">
        <w:t>aggregated the execution time of the call</w:t>
      </w:r>
      <w:r w:rsidR="00C93D8B">
        <w:t>s</w:t>
      </w:r>
      <w:r w:rsidR="00086945">
        <w:t xml:space="preserve"> to </w:t>
      </w:r>
      <w:r w:rsidR="004427EC">
        <w:rPr>
          <w:i/>
        </w:rPr>
        <w:t>wavedec2</w:t>
      </w:r>
      <w:r w:rsidR="00C93D8B">
        <w:t xml:space="preserve"> and </w:t>
      </w:r>
      <w:r w:rsidR="004427EC">
        <w:rPr>
          <w:i/>
        </w:rPr>
        <w:t>idwt2</w:t>
      </w:r>
      <w:r w:rsidR="004427EC">
        <w:t xml:space="preserve"> to </w:t>
      </w:r>
      <w:r w:rsidR="00AB75C9">
        <w:t>yield</w:t>
      </w:r>
      <w:r w:rsidR="004427EC">
        <w:t xml:space="preserve"> the </w:t>
      </w:r>
      <w:r w:rsidR="004D3C01">
        <w:t>complete</w:t>
      </w:r>
      <w:r w:rsidR="00AB75C9">
        <w:t xml:space="preserve"> run</w:t>
      </w:r>
      <w:r w:rsidR="004427EC">
        <w:t>time.</w:t>
      </w:r>
    </w:p>
    <w:p w14:paraId="387C7E94" w14:textId="56B27F02" w:rsidR="006941C1" w:rsidRDefault="009C0333" w:rsidP="00C93D8B">
      <w:pPr>
        <w:spacing w:after="240"/>
      </w:pPr>
      <w:r>
        <w:t>The first graph below</w:t>
      </w:r>
      <w:r w:rsidR="006941C1">
        <w:t xml:space="preserve"> display</w:t>
      </w:r>
      <w:r>
        <w:t>s</w:t>
      </w:r>
      <w:r w:rsidR="006941C1">
        <w:t xml:space="preserve"> a comparison of runtimes for each of the four methods.</w:t>
      </w:r>
      <w:r>
        <w:t xml:space="preserve"> Another graph </w:t>
      </w:r>
      <w:r w:rsidR="00CA5EDA">
        <w:t>show</w:t>
      </w:r>
      <w:r w:rsidR="00992639">
        <w:t>ing</w:t>
      </w:r>
      <w:r w:rsidR="00CA5EDA">
        <w:t xml:space="preserve"> the averages of each method’s runtime trials</w:t>
      </w:r>
      <w:r w:rsidR="00992639">
        <w:t xml:space="preserve"> is shown below that</w:t>
      </w:r>
      <w:r w:rsidR="00CA5EDA">
        <w:t>.</w:t>
      </w:r>
    </w:p>
    <w:p w14:paraId="1A85C62A" w14:textId="6CA56721" w:rsidR="00E10A6D" w:rsidRDefault="00E10A6D" w:rsidP="000C2B90">
      <w:pPr>
        <w:tabs>
          <w:tab w:val="left" w:pos="9210"/>
        </w:tabs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726486F" wp14:editId="2FA1AF7D">
            <wp:extent cx="4510060" cy="2623931"/>
            <wp:effectExtent l="0" t="0" r="5080" b="5080"/>
            <wp:docPr id="14" name="Chart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2072442B" w14:textId="033D1D41" w:rsidR="00F84BAD" w:rsidRPr="005C3710" w:rsidRDefault="007D0BC0" w:rsidP="000C2B90">
      <w:pPr>
        <w:tabs>
          <w:tab w:val="left" w:pos="9210"/>
        </w:tabs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A97EFAC" wp14:editId="66DFB7F9">
            <wp:extent cx="4508389" cy="2613928"/>
            <wp:effectExtent l="0" t="0" r="6985" b="1524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55D6A09A" w14:textId="1BD618F3" w:rsidR="69E9D4A9" w:rsidRDefault="00630828" w:rsidP="0003382F">
      <w:pPr>
        <w:pStyle w:val="Heading2"/>
      </w:pPr>
      <w:r>
        <w:t>Result</w:t>
      </w:r>
    </w:p>
    <w:p w14:paraId="51494A09" w14:textId="2C921A20" w:rsidR="00BD5DF0" w:rsidRDefault="2FDA7ED5" w:rsidP="0037117F">
      <w:r>
        <w:t xml:space="preserve">In terms of </w:t>
      </w:r>
      <w:r w:rsidR="00CF348C">
        <w:t xml:space="preserve">crest line detection </w:t>
      </w:r>
      <w:r>
        <w:t xml:space="preserve">accuracy, Canny seemed to </w:t>
      </w:r>
      <w:r w:rsidR="00CF348C">
        <w:t>fair the best</w:t>
      </w:r>
      <w:r w:rsidR="008216CC">
        <w:t xml:space="preserve"> overall. Prewitt and Sobel output a reasonable </w:t>
      </w:r>
      <w:r w:rsidR="00F60AE7">
        <w:t xml:space="preserve">edge map if </w:t>
      </w:r>
      <w:r w:rsidR="00B33807">
        <w:t xml:space="preserve">quick </w:t>
      </w:r>
      <w:r w:rsidR="00F60AE7">
        <w:t xml:space="preserve">runtime is </w:t>
      </w:r>
      <w:r w:rsidR="00B33807">
        <w:t>a high priority</w:t>
      </w:r>
      <w:r w:rsidR="00F60AE7">
        <w:t xml:space="preserve">, and we would recommend said methods </w:t>
      </w:r>
      <w:r w:rsidR="00C150A3">
        <w:t xml:space="preserve">be used </w:t>
      </w:r>
      <w:r w:rsidR="00994B2A">
        <w:t>when</w:t>
      </w:r>
      <w:r w:rsidR="00B33807">
        <w:t xml:space="preserve"> determining a </w:t>
      </w:r>
      <w:r w:rsidR="00C150A3">
        <w:t>rough edge map quickly</w:t>
      </w:r>
      <w:r w:rsidR="00F60AE7">
        <w:t>.</w:t>
      </w:r>
      <w:r w:rsidR="00994B2A">
        <w:t xml:space="preserve"> For example, a program could calculate a quick approximation </w:t>
      </w:r>
      <w:r w:rsidR="005A3893">
        <w:t xml:space="preserve">crest line edge map </w:t>
      </w:r>
      <w:r w:rsidR="009158EE">
        <w:t xml:space="preserve">using either Prewitt or Sobel </w:t>
      </w:r>
      <w:r w:rsidR="00994B2A">
        <w:t>at frequent intervals</w:t>
      </w:r>
      <w:r w:rsidR="00DA5378">
        <w:t xml:space="preserve"> for ‘real-time processing’</w:t>
      </w:r>
      <w:r w:rsidR="000C68F7">
        <w:t xml:space="preserve"> needs</w:t>
      </w:r>
      <w:r w:rsidR="005A3893">
        <w:t>. Then</w:t>
      </w:r>
      <w:r w:rsidR="008D31A4">
        <w:t xml:space="preserve"> </w:t>
      </w:r>
      <w:r w:rsidR="0089703A">
        <w:t>it could use</w:t>
      </w:r>
      <w:r w:rsidR="008D31A4">
        <w:t xml:space="preserve"> Canny to calculate a more accurate line, but at less frequent </w:t>
      </w:r>
      <w:r w:rsidR="004A2DD8">
        <w:t>occasions</w:t>
      </w:r>
      <w:r w:rsidR="00610636">
        <w:t xml:space="preserve"> – such as</w:t>
      </w:r>
      <w:r w:rsidR="004772F2">
        <w:t xml:space="preserve"> when a more accurate crest line processing is needed. This could, in effect,</w:t>
      </w:r>
      <w:r w:rsidR="008D31A4">
        <w:t xml:space="preserve"> balance the cost</w:t>
      </w:r>
      <w:r w:rsidR="004772F2">
        <w:t xml:space="preserve"> in many situations</w:t>
      </w:r>
      <w:r w:rsidR="008D31A4">
        <w:t>.</w:t>
      </w:r>
      <w:r w:rsidR="004772F2">
        <w:t xml:space="preserve"> </w:t>
      </w:r>
    </w:p>
    <w:p w14:paraId="08F498A8" w14:textId="3DB41B1E" w:rsidR="00BD5DF0" w:rsidRDefault="2FDA7ED5" w:rsidP="0037117F">
      <w:r>
        <w:t xml:space="preserve">The wavelet analysis method </w:t>
      </w:r>
      <w:r w:rsidR="00F9417E">
        <w:t>detected crest lines well but slightly worse than Canny</w:t>
      </w:r>
      <w:r>
        <w:t xml:space="preserve">, </w:t>
      </w:r>
      <w:r w:rsidR="0032381C">
        <w:t>with the drawback of increased runtime due to having to both deconstruct and reconstruct the wavelet.</w:t>
      </w:r>
      <w:r w:rsidR="0037117F">
        <w:t xml:space="preserve"> </w:t>
      </w:r>
      <w:r w:rsidR="00BD5DF0">
        <w:t>Because of this combination of hindrances, we would r</w:t>
      </w:r>
      <w:r w:rsidR="00540392">
        <w:t xml:space="preserve">ecommend choosing Canny over </w:t>
      </w:r>
      <w:r w:rsidR="00AE62D8">
        <w:t>wavelet</w:t>
      </w:r>
      <w:r w:rsidR="0094364E">
        <w:t xml:space="preserve"> -</w:t>
      </w:r>
      <w:r w:rsidR="00540392">
        <w:t xml:space="preserve"> we determined no compelling reasons for </w:t>
      </w:r>
      <w:r w:rsidR="0094364E">
        <w:t>preferring wavelet</w:t>
      </w:r>
      <w:r w:rsidR="00540392">
        <w:t xml:space="preserve"> use in this application.</w:t>
      </w:r>
      <w:r w:rsidR="00116624">
        <w:t xml:space="preserve"> Perhaps additional wavelet filtering or use of different wavelet forms could produce a more accurate line, but for our purposes Canny seems to do just fine.</w:t>
      </w:r>
    </w:p>
    <w:p w14:paraId="56F3335C" w14:textId="17463148" w:rsidR="2FDA7ED5" w:rsidRDefault="00BD5DF0" w:rsidP="0037117F">
      <w:r>
        <w:t xml:space="preserve"> </w:t>
      </w:r>
      <w:r w:rsidR="0037117F">
        <w:t xml:space="preserve">We have </w:t>
      </w:r>
      <w:r w:rsidR="00823A03">
        <w:t>decided</w:t>
      </w:r>
      <w:r w:rsidR="0037117F">
        <w:t xml:space="preserve"> that the best compromise between accuracy and runtime is to utilize the Canny method. </w:t>
      </w:r>
      <w:r w:rsidR="001B5826">
        <w:t xml:space="preserve">While it is significantly longer to run than either Prewitt or Sobel, its detection was much more acceptable while being both more accurate &amp; faster than the </w:t>
      </w:r>
      <w:r w:rsidR="00E1413F">
        <w:t xml:space="preserve">Haar </w:t>
      </w:r>
      <w:r w:rsidR="001B5826">
        <w:t>wavelet option.</w:t>
      </w:r>
    </w:p>
    <w:p w14:paraId="69EAB45A" w14:textId="77777777" w:rsidR="0037117F" w:rsidRDefault="0037117F" w:rsidP="0037117F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4E2069" w14:paraId="37F67D5B" w14:textId="77777777" w:rsidTr="002A6965">
        <w:trPr>
          <w:trHeight w:val="3460"/>
          <w:jc w:val="center"/>
        </w:trPr>
        <w:tc>
          <w:tcPr>
            <w:tcW w:w="0" w:type="auto"/>
          </w:tcPr>
          <w:p w14:paraId="279E2477" w14:textId="77777777" w:rsidR="004E2069" w:rsidRDefault="004E2069" w:rsidP="002A696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6665C5" wp14:editId="2D0A12FE">
                  <wp:extent cx="2621930" cy="2164256"/>
                  <wp:effectExtent l="95250" t="95250" r="102235" b="10287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aper_Results_Prewitt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930" cy="2164256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78E9AF49" w14:textId="7AEFBED8" w:rsidR="004E2069" w:rsidRDefault="00636D77" w:rsidP="002A696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794B58" wp14:editId="4973C199">
                  <wp:extent cx="2621930" cy="2164256"/>
                  <wp:effectExtent l="95250" t="95250" r="102235" b="10287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aper_Results_Prewitt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930" cy="2164256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2069" w14:paraId="069788C3" w14:textId="77777777" w:rsidTr="002A6965">
        <w:trPr>
          <w:trHeight w:val="3460"/>
          <w:jc w:val="center"/>
        </w:trPr>
        <w:tc>
          <w:tcPr>
            <w:tcW w:w="0" w:type="auto"/>
          </w:tcPr>
          <w:p w14:paraId="0633CD06" w14:textId="7E58F3A8" w:rsidR="004E2069" w:rsidRDefault="00636D77" w:rsidP="002A6965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58879DB" wp14:editId="0B08E613">
                  <wp:extent cx="2621930" cy="2164256"/>
                  <wp:effectExtent l="95250" t="95250" r="102235" b="10287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aper_Results_Prewitt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930" cy="2164256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0C4D252B" w14:textId="07C443BE" w:rsidR="004E2069" w:rsidRDefault="00636D77" w:rsidP="002A696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6794BC" wp14:editId="1C4800B7">
                  <wp:extent cx="2621930" cy="2164256"/>
                  <wp:effectExtent l="95250" t="95250" r="102235" b="10287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aper_Results_Prewitt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930" cy="2164256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1EE9C2" w14:textId="72F57A1E" w:rsidR="004E2069" w:rsidRPr="00A27C15" w:rsidRDefault="004E2069" w:rsidP="00A27C15">
      <w:pPr>
        <w:pStyle w:val="FigureHeader"/>
      </w:pPr>
      <w:r w:rsidRPr="00A27C15">
        <w:t>Results (starting top-left, clockwise): (1) Prewitt (2) Sobel (3) Canny (4) Wavelet</w:t>
      </w:r>
    </w:p>
    <w:p w14:paraId="4AA1ECBA" w14:textId="056D325A" w:rsidR="2FDA7ED5" w:rsidRDefault="2FDA7ED5" w:rsidP="0003382F">
      <w:pPr>
        <w:pStyle w:val="Heading2"/>
      </w:pPr>
      <w:r w:rsidRPr="2FDA7ED5">
        <w:t>Conclusion</w:t>
      </w:r>
    </w:p>
    <w:p w14:paraId="4C6FBC54" w14:textId="38011146" w:rsidR="00553618" w:rsidRDefault="6B9C85B2" w:rsidP="00B8081E">
      <w:r>
        <w:t xml:space="preserve">Detecting crest lines using </w:t>
      </w:r>
      <w:r w:rsidR="00AA459A">
        <w:t xml:space="preserve">digital </w:t>
      </w:r>
      <w:r>
        <w:t xml:space="preserve">image processing </w:t>
      </w:r>
      <w:r w:rsidR="00AA459A">
        <w:t xml:space="preserve">techniques in combination with MATLAB software </w:t>
      </w:r>
      <w:r>
        <w:t>is a viable method to deter</w:t>
      </w:r>
      <w:r w:rsidR="007924E9">
        <w:t>mine the crest lines of a given LIDAR image</w:t>
      </w:r>
      <w:r>
        <w:t>.</w:t>
      </w:r>
      <w:r w:rsidR="007F3A7C">
        <w:t xml:space="preserve"> </w:t>
      </w:r>
      <w:r w:rsidR="00B265A5">
        <w:t>This</w:t>
      </w:r>
      <w:r w:rsidR="007F3A7C">
        <w:t xml:space="preserve"> solution implemented in MATLAB is easily understood by any person that has taken </w:t>
      </w:r>
      <w:r w:rsidR="00D3102C">
        <w:t xml:space="preserve">the </w:t>
      </w:r>
      <w:r w:rsidR="007F3A7C">
        <w:t>CSCE 4240</w:t>
      </w:r>
      <w:r w:rsidR="00D3102C">
        <w:t xml:space="preserve"> course</w:t>
      </w:r>
      <w:r w:rsidR="007F3A7C">
        <w:t>.</w:t>
      </w:r>
      <w:r w:rsidR="00553618">
        <w:t xml:space="preserve"> Furthermore, </w:t>
      </w:r>
      <w:r w:rsidR="005B3F72">
        <w:t>it</w:t>
      </w:r>
      <w:r w:rsidR="00553618">
        <w:t xml:space="preserve"> is quick in both </w:t>
      </w:r>
      <w:r w:rsidR="00F42603">
        <w:t>coding time and execution time.</w:t>
      </w:r>
    </w:p>
    <w:p w14:paraId="45C37BB4" w14:textId="21C065C8" w:rsidR="00816F69" w:rsidRDefault="6B9C85B2" w:rsidP="00B8081E">
      <w:r>
        <w:t xml:space="preserve"> Though we used a constant threshold f</w:t>
      </w:r>
      <w:r w:rsidR="00052078">
        <w:t xml:space="preserve">or testing, the edge threshold &amp; </w:t>
      </w:r>
      <w:r>
        <w:t>dilation amount could be</w:t>
      </w:r>
      <w:r w:rsidR="00660469">
        <w:t xml:space="preserve"> further developed to allow for dynamic </w:t>
      </w:r>
      <w:r w:rsidR="004F171E">
        <w:t xml:space="preserve">user input of </w:t>
      </w:r>
      <w:r w:rsidR="00136001">
        <w:t xml:space="preserve">values </w:t>
      </w:r>
      <w:r w:rsidR="004F171E">
        <w:t>for</w:t>
      </w:r>
      <w:r w:rsidR="00136001">
        <w:t xml:space="preserve"> both</w:t>
      </w:r>
      <w:r>
        <w:t xml:space="preserve"> desired crest height and the frequency of crests. This would be best realized in a program which allow</w:t>
      </w:r>
      <w:r w:rsidR="00136285">
        <w:t>ed fine tuning of threshold &amp;</w:t>
      </w:r>
      <w:r>
        <w:t xml:space="preserve"> dilation on-the-fly, based on the </w:t>
      </w:r>
      <w:r w:rsidR="00C556C6">
        <w:t>user’s discretion</w:t>
      </w:r>
      <w:r>
        <w:t>.</w:t>
      </w:r>
      <w:r w:rsidR="005E0EEC">
        <w:t xml:space="preserve"> </w:t>
      </w:r>
    </w:p>
    <w:p w14:paraId="7C41264F" w14:textId="55BF3ED0" w:rsidR="00711507" w:rsidRDefault="005E0EEC" w:rsidP="00B8081E">
      <w:r>
        <w:t xml:space="preserve">Going even further, a more complex </w:t>
      </w:r>
      <w:r w:rsidR="003B65DD">
        <w:t xml:space="preserve">addition to this program could add a machine learning approach, such as building a database of known crest formations and ideal threshold &amp; dilation values to best describe them. </w:t>
      </w:r>
      <w:r w:rsidR="008E24E9">
        <w:t xml:space="preserve">These would then be </w:t>
      </w:r>
      <w:r w:rsidR="00DB76BF">
        <w:t xml:space="preserve">referenced &amp; </w:t>
      </w:r>
      <w:r w:rsidR="008E24E9">
        <w:t xml:space="preserve">used to quickly map similar formations discovered as the program interprets </w:t>
      </w:r>
      <w:r w:rsidR="006553D1">
        <w:t xml:space="preserve">new </w:t>
      </w:r>
      <w:r w:rsidR="008E24E9">
        <w:t>LIDAR images.</w:t>
      </w:r>
      <w:r w:rsidR="006553D1">
        <w:t xml:space="preserve"> </w:t>
      </w:r>
      <w:r w:rsidR="00D74DC5">
        <w:t xml:space="preserve">This database could be compiled &amp; expanded more and more as the program is used and </w:t>
      </w:r>
      <w:r w:rsidR="006028A8">
        <w:t xml:space="preserve">unique crest forms with </w:t>
      </w:r>
      <w:r w:rsidR="00D74DC5">
        <w:t xml:space="preserve">ideal values are discovered. </w:t>
      </w:r>
      <w:r w:rsidR="00B70C62">
        <w:t xml:space="preserve">However, these additions quickly escape our current goal of achieving accuracy very simply with </w:t>
      </w:r>
      <w:r w:rsidR="003B6B6F">
        <w:t>easy code execution.</w:t>
      </w:r>
    </w:p>
    <w:sectPr w:rsidR="0071150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05643C" w14:textId="77777777" w:rsidR="00CD33F2" w:rsidRDefault="00CD33F2" w:rsidP="00CD33F2">
      <w:pPr>
        <w:spacing w:after="0" w:line="240" w:lineRule="auto"/>
      </w:pPr>
      <w:r>
        <w:separator/>
      </w:r>
    </w:p>
  </w:endnote>
  <w:endnote w:type="continuationSeparator" w:id="0">
    <w:p w14:paraId="56FFCE22" w14:textId="77777777" w:rsidR="00CD33F2" w:rsidRDefault="00CD33F2" w:rsidP="00CD33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25B13F" w14:textId="77777777" w:rsidR="00CD33F2" w:rsidRDefault="00CD33F2" w:rsidP="00CD33F2">
      <w:pPr>
        <w:spacing w:after="0" w:line="240" w:lineRule="auto"/>
      </w:pPr>
      <w:r>
        <w:separator/>
      </w:r>
    </w:p>
  </w:footnote>
  <w:footnote w:type="continuationSeparator" w:id="0">
    <w:p w14:paraId="3237254B" w14:textId="77777777" w:rsidR="00CD33F2" w:rsidRDefault="00CD33F2" w:rsidP="00CD33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7D7466"/>
    <w:multiLevelType w:val="hybridMultilevel"/>
    <w:tmpl w:val="76BEE866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E9D4A9"/>
    <w:rsid w:val="000174AE"/>
    <w:rsid w:val="00030052"/>
    <w:rsid w:val="0003382F"/>
    <w:rsid w:val="00052078"/>
    <w:rsid w:val="000645E4"/>
    <w:rsid w:val="000772D4"/>
    <w:rsid w:val="00086945"/>
    <w:rsid w:val="00087DA7"/>
    <w:rsid w:val="000907FB"/>
    <w:rsid w:val="000A04BF"/>
    <w:rsid w:val="000C2B90"/>
    <w:rsid w:val="000C68F7"/>
    <w:rsid w:val="000D3796"/>
    <w:rsid w:val="000E0AA9"/>
    <w:rsid w:val="000E392E"/>
    <w:rsid w:val="000F774C"/>
    <w:rsid w:val="0010151C"/>
    <w:rsid w:val="00103AAE"/>
    <w:rsid w:val="00111F0C"/>
    <w:rsid w:val="00116624"/>
    <w:rsid w:val="00126117"/>
    <w:rsid w:val="00134C33"/>
    <w:rsid w:val="00136001"/>
    <w:rsid w:val="00136285"/>
    <w:rsid w:val="00146F9E"/>
    <w:rsid w:val="00153C1F"/>
    <w:rsid w:val="00154FB0"/>
    <w:rsid w:val="00173F20"/>
    <w:rsid w:val="00177903"/>
    <w:rsid w:val="0019384D"/>
    <w:rsid w:val="001A792E"/>
    <w:rsid w:val="001B5826"/>
    <w:rsid w:val="001D31F9"/>
    <w:rsid w:val="001D4185"/>
    <w:rsid w:val="00220A98"/>
    <w:rsid w:val="00233377"/>
    <w:rsid w:val="0025141D"/>
    <w:rsid w:val="0029064A"/>
    <w:rsid w:val="002906F6"/>
    <w:rsid w:val="002942EC"/>
    <w:rsid w:val="002976F4"/>
    <w:rsid w:val="002A6965"/>
    <w:rsid w:val="002E0668"/>
    <w:rsid w:val="002E2AB3"/>
    <w:rsid w:val="002E670A"/>
    <w:rsid w:val="002E6A48"/>
    <w:rsid w:val="002F1D9D"/>
    <w:rsid w:val="002F2889"/>
    <w:rsid w:val="002F51D5"/>
    <w:rsid w:val="00304EA6"/>
    <w:rsid w:val="0032381C"/>
    <w:rsid w:val="00323A66"/>
    <w:rsid w:val="00330B49"/>
    <w:rsid w:val="00336592"/>
    <w:rsid w:val="003438FB"/>
    <w:rsid w:val="00343D75"/>
    <w:rsid w:val="0035108D"/>
    <w:rsid w:val="00352ACF"/>
    <w:rsid w:val="00365CB5"/>
    <w:rsid w:val="0037117F"/>
    <w:rsid w:val="00375A58"/>
    <w:rsid w:val="003A1DB7"/>
    <w:rsid w:val="003B1DA6"/>
    <w:rsid w:val="003B3855"/>
    <w:rsid w:val="003B65DD"/>
    <w:rsid w:val="003B6B6F"/>
    <w:rsid w:val="003C358A"/>
    <w:rsid w:val="003D1048"/>
    <w:rsid w:val="003D7EEC"/>
    <w:rsid w:val="003E28FC"/>
    <w:rsid w:val="003E58C5"/>
    <w:rsid w:val="003F0978"/>
    <w:rsid w:val="003F7289"/>
    <w:rsid w:val="004000F2"/>
    <w:rsid w:val="004031F4"/>
    <w:rsid w:val="00403E31"/>
    <w:rsid w:val="00415E79"/>
    <w:rsid w:val="00417965"/>
    <w:rsid w:val="00423534"/>
    <w:rsid w:val="00423DBA"/>
    <w:rsid w:val="0042462F"/>
    <w:rsid w:val="00426C8F"/>
    <w:rsid w:val="0042738D"/>
    <w:rsid w:val="004427EC"/>
    <w:rsid w:val="00456631"/>
    <w:rsid w:val="0046339D"/>
    <w:rsid w:val="00472E18"/>
    <w:rsid w:val="004757D9"/>
    <w:rsid w:val="004772F2"/>
    <w:rsid w:val="004A0373"/>
    <w:rsid w:val="004A2DD8"/>
    <w:rsid w:val="004C0CB4"/>
    <w:rsid w:val="004D3C01"/>
    <w:rsid w:val="004E0BBA"/>
    <w:rsid w:val="004E2069"/>
    <w:rsid w:val="004E23C3"/>
    <w:rsid w:val="004F171E"/>
    <w:rsid w:val="00502168"/>
    <w:rsid w:val="005220F3"/>
    <w:rsid w:val="00526042"/>
    <w:rsid w:val="00526D44"/>
    <w:rsid w:val="0053013A"/>
    <w:rsid w:val="00540392"/>
    <w:rsid w:val="005448F0"/>
    <w:rsid w:val="00553618"/>
    <w:rsid w:val="00574726"/>
    <w:rsid w:val="00580F2D"/>
    <w:rsid w:val="00584D7D"/>
    <w:rsid w:val="00585255"/>
    <w:rsid w:val="005A3893"/>
    <w:rsid w:val="005A6245"/>
    <w:rsid w:val="005A79CC"/>
    <w:rsid w:val="005B3F72"/>
    <w:rsid w:val="005C201D"/>
    <w:rsid w:val="005C3710"/>
    <w:rsid w:val="005D7C0F"/>
    <w:rsid w:val="005E0EEC"/>
    <w:rsid w:val="0060253F"/>
    <w:rsid w:val="006028A8"/>
    <w:rsid w:val="00610636"/>
    <w:rsid w:val="00627ED2"/>
    <w:rsid w:val="00630828"/>
    <w:rsid w:val="006326E0"/>
    <w:rsid w:val="00636D77"/>
    <w:rsid w:val="00654218"/>
    <w:rsid w:val="006553D1"/>
    <w:rsid w:val="00660469"/>
    <w:rsid w:val="00662A4B"/>
    <w:rsid w:val="00665A5D"/>
    <w:rsid w:val="006734BF"/>
    <w:rsid w:val="006765A5"/>
    <w:rsid w:val="0068070A"/>
    <w:rsid w:val="00690428"/>
    <w:rsid w:val="006941C1"/>
    <w:rsid w:val="00695B18"/>
    <w:rsid w:val="006A203B"/>
    <w:rsid w:val="006A696C"/>
    <w:rsid w:val="006B48ED"/>
    <w:rsid w:val="006C7151"/>
    <w:rsid w:val="006D402E"/>
    <w:rsid w:val="006D63C1"/>
    <w:rsid w:val="006D76F1"/>
    <w:rsid w:val="006F086C"/>
    <w:rsid w:val="006F2420"/>
    <w:rsid w:val="00710B0A"/>
    <w:rsid w:val="00711507"/>
    <w:rsid w:val="00712E58"/>
    <w:rsid w:val="007219EB"/>
    <w:rsid w:val="00732C07"/>
    <w:rsid w:val="0073457C"/>
    <w:rsid w:val="0075541D"/>
    <w:rsid w:val="00770A8C"/>
    <w:rsid w:val="00780BC4"/>
    <w:rsid w:val="00786F5E"/>
    <w:rsid w:val="007924E9"/>
    <w:rsid w:val="007A1766"/>
    <w:rsid w:val="007A2359"/>
    <w:rsid w:val="007B78CA"/>
    <w:rsid w:val="007D0BC0"/>
    <w:rsid w:val="007E22F7"/>
    <w:rsid w:val="007F367C"/>
    <w:rsid w:val="007F3A7C"/>
    <w:rsid w:val="0080785A"/>
    <w:rsid w:val="00816C73"/>
    <w:rsid w:val="00816F69"/>
    <w:rsid w:val="008216CC"/>
    <w:rsid w:val="008225F5"/>
    <w:rsid w:val="00823A03"/>
    <w:rsid w:val="00827507"/>
    <w:rsid w:val="00831FFB"/>
    <w:rsid w:val="00842618"/>
    <w:rsid w:val="008611A4"/>
    <w:rsid w:val="008778D4"/>
    <w:rsid w:val="00893BC3"/>
    <w:rsid w:val="0089703A"/>
    <w:rsid w:val="008B450C"/>
    <w:rsid w:val="008D31A4"/>
    <w:rsid w:val="008D625D"/>
    <w:rsid w:val="008E24E9"/>
    <w:rsid w:val="008F13D9"/>
    <w:rsid w:val="008F3F75"/>
    <w:rsid w:val="00903082"/>
    <w:rsid w:val="00910BAE"/>
    <w:rsid w:val="00913CED"/>
    <w:rsid w:val="009158EE"/>
    <w:rsid w:val="009203D8"/>
    <w:rsid w:val="00925F58"/>
    <w:rsid w:val="00931E4B"/>
    <w:rsid w:val="00941B9E"/>
    <w:rsid w:val="0094364E"/>
    <w:rsid w:val="00945485"/>
    <w:rsid w:val="009628AF"/>
    <w:rsid w:val="00967C1E"/>
    <w:rsid w:val="0098043F"/>
    <w:rsid w:val="009841C5"/>
    <w:rsid w:val="00992639"/>
    <w:rsid w:val="00994B2A"/>
    <w:rsid w:val="009B0A66"/>
    <w:rsid w:val="009B4EEB"/>
    <w:rsid w:val="009B589B"/>
    <w:rsid w:val="009C0333"/>
    <w:rsid w:val="009E52F4"/>
    <w:rsid w:val="00A062AA"/>
    <w:rsid w:val="00A15B90"/>
    <w:rsid w:val="00A16F12"/>
    <w:rsid w:val="00A270BC"/>
    <w:rsid w:val="00A27C15"/>
    <w:rsid w:val="00A655A3"/>
    <w:rsid w:val="00A706A8"/>
    <w:rsid w:val="00A70CAD"/>
    <w:rsid w:val="00A7491E"/>
    <w:rsid w:val="00A76B71"/>
    <w:rsid w:val="00A84021"/>
    <w:rsid w:val="00A851A4"/>
    <w:rsid w:val="00A87035"/>
    <w:rsid w:val="00AA459A"/>
    <w:rsid w:val="00AB75C9"/>
    <w:rsid w:val="00AD0BF4"/>
    <w:rsid w:val="00AD27DF"/>
    <w:rsid w:val="00AE62D8"/>
    <w:rsid w:val="00B265A5"/>
    <w:rsid w:val="00B30804"/>
    <w:rsid w:val="00B33807"/>
    <w:rsid w:val="00B33AF6"/>
    <w:rsid w:val="00B70C62"/>
    <w:rsid w:val="00B8081E"/>
    <w:rsid w:val="00BB4C10"/>
    <w:rsid w:val="00BB7598"/>
    <w:rsid w:val="00BD5DF0"/>
    <w:rsid w:val="00BF1407"/>
    <w:rsid w:val="00BF1E62"/>
    <w:rsid w:val="00BF296B"/>
    <w:rsid w:val="00BF713A"/>
    <w:rsid w:val="00C10519"/>
    <w:rsid w:val="00C13F98"/>
    <w:rsid w:val="00C150A3"/>
    <w:rsid w:val="00C31D37"/>
    <w:rsid w:val="00C40CFD"/>
    <w:rsid w:val="00C533BD"/>
    <w:rsid w:val="00C556C6"/>
    <w:rsid w:val="00C70463"/>
    <w:rsid w:val="00C93D8B"/>
    <w:rsid w:val="00CA3DBF"/>
    <w:rsid w:val="00CA5EDA"/>
    <w:rsid w:val="00CB1F35"/>
    <w:rsid w:val="00CC13BC"/>
    <w:rsid w:val="00CC3710"/>
    <w:rsid w:val="00CC5665"/>
    <w:rsid w:val="00CD33F2"/>
    <w:rsid w:val="00CE7D30"/>
    <w:rsid w:val="00CF348C"/>
    <w:rsid w:val="00D13416"/>
    <w:rsid w:val="00D139CF"/>
    <w:rsid w:val="00D21B33"/>
    <w:rsid w:val="00D23A27"/>
    <w:rsid w:val="00D3102C"/>
    <w:rsid w:val="00D3771A"/>
    <w:rsid w:val="00D42EA5"/>
    <w:rsid w:val="00D577E3"/>
    <w:rsid w:val="00D66A78"/>
    <w:rsid w:val="00D74DC5"/>
    <w:rsid w:val="00D776B7"/>
    <w:rsid w:val="00D83749"/>
    <w:rsid w:val="00D941C6"/>
    <w:rsid w:val="00D946B6"/>
    <w:rsid w:val="00D9764F"/>
    <w:rsid w:val="00DA5378"/>
    <w:rsid w:val="00DB0A6E"/>
    <w:rsid w:val="00DB21C2"/>
    <w:rsid w:val="00DB76BF"/>
    <w:rsid w:val="00DD2D38"/>
    <w:rsid w:val="00DF5704"/>
    <w:rsid w:val="00DF71DE"/>
    <w:rsid w:val="00E109F7"/>
    <w:rsid w:val="00E10A6D"/>
    <w:rsid w:val="00E1413F"/>
    <w:rsid w:val="00E3647F"/>
    <w:rsid w:val="00E4459C"/>
    <w:rsid w:val="00E657F6"/>
    <w:rsid w:val="00E73994"/>
    <w:rsid w:val="00E81BE6"/>
    <w:rsid w:val="00E95CB2"/>
    <w:rsid w:val="00EA7977"/>
    <w:rsid w:val="00EB4F0C"/>
    <w:rsid w:val="00EB59E0"/>
    <w:rsid w:val="00EB6FD0"/>
    <w:rsid w:val="00EB75D8"/>
    <w:rsid w:val="00EC1E55"/>
    <w:rsid w:val="00ED4A37"/>
    <w:rsid w:val="00EE37CC"/>
    <w:rsid w:val="00F11A02"/>
    <w:rsid w:val="00F11E35"/>
    <w:rsid w:val="00F176B6"/>
    <w:rsid w:val="00F20EDD"/>
    <w:rsid w:val="00F24D54"/>
    <w:rsid w:val="00F42603"/>
    <w:rsid w:val="00F447D2"/>
    <w:rsid w:val="00F45FBB"/>
    <w:rsid w:val="00F50287"/>
    <w:rsid w:val="00F60AE7"/>
    <w:rsid w:val="00F63C7A"/>
    <w:rsid w:val="00F76D1E"/>
    <w:rsid w:val="00F84BAD"/>
    <w:rsid w:val="00F9417E"/>
    <w:rsid w:val="00FD3EC9"/>
    <w:rsid w:val="00FE4714"/>
    <w:rsid w:val="00FF3BC3"/>
    <w:rsid w:val="00FF67F6"/>
    <w:rsid w:val="2FDA7ED5"/>
    <w:rsid w:val="56063DC2"/>
    <w:rsid w:val="67708A85"/>
    <w:rsid w:val="69E9D4A9"/>
    <w:rsid w:val="6B81A8FB"/>
    <w:rsid w:val="6B9C8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57BE45EE"/>
  <w15:chartTrackingRefBased/>
  <w15:docId w15:val="{0438E80B-F3BE-4C62-BD5B-737EE5CE6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37CC"/>
    <w:pPr>
      <w:spacing w:after="40"/>
      <w:ind w:firstLine="288"/>
    </w:pPr>
    <w:rPr>
      <w:rFonts w:ascii="Calibri" w:eastAsia="Calibri" w:hAnsi="Calibri" w:cs="Calibri"/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9E52F4"/>
    <w:pPr>
      <w:jc w:val="center"/>
      <w:outlineLvl w:val="0"/>
    </w:pPr>
    <w:rPr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37CC"/>
    <w:pPr>
      <w:spacing w:before="160" w:after="0" w:line="240" w:lineRule="auto"/>
      <w:ind w:firstLine="0"/>
      <w:outlineLvl w:val="1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E37CC"/>
    <w:rPr>
      <w:rFonts w:ascii="Calibri" w:eastAsia="Calibri" w:hAnsi="Calibri" w:cs="Calibri"/>
      <w:b/>
      <w:bCs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9E52F4"/>
    <w:rPr>
      <w:rFonts w:ascii="Calibri" w:eastAsia="Calibri" w:hAnsi="Calibri" w:cs="Calibri"/>
      <w:b/>
      <w:bCs/>
      <w:sz w:val="36"/>
    </w:rPr>
  </w:style>
  <w:style w:type="paragraph" w:styleId="Header">
    <w:name w:val="header"/>
    <w:basedOn w:val="Normal"/>
    <w:link w:val="HeaderChar"/>
    <w:uiPriority w:val="99"/>
    <w:unhideWhenUsed/>
    <w:rsid w:val="00CD33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33F2"/>
    <w:rPr>
      <w:rFonts w:ascii="Calibri" w:eastAsia="Calibri" w:hAnsi="Calibri" w:cs="Calibri"/>
      <w:sz w:val="24"/>
    </w:rPr>
  </w:style>
  <w:style w:type="paragraph" w:styleId="Footer">
    <w:name w:val="footer"/>
    <w:basedOn w:val="Normal"/>
    <w:link w:val="FooterChar"/>
    <w:uiPriority w:val="99"/>
    <w:unhideWhenUsed/>
    <w:rsid w:val="00CD33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33F2"/>
    <w:rPr>
      <w:rFonts w:ascii="Calibri" w:eastAsia="Calibri" w:hAnsi="Calibri" w:cs="Calibri"/>
      <w:sz w:val="24"/>
    </w:rPr>
  </w:style>
  <w:style w:type="table" w:styleId="TableGrid">
    <w:name w:val="Table Grid"/>
    <w:basedOn w:val="TableNormal"/>
    <w:uiPriority w:val="39"/>
    <w:rsid w:val="00710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gureHeader">
    <w:name w:val="FigureHeader"/>
    <w:basedOn w:val="Heading2"/>
    <w:link w:val="FigureHeaderChar"/>
    <w:qFormat/>
    <w:rsid w:val="00A27C15"/>
    <w:pPr>
      <w:spacing w:before="0"/>
      <w:jc w:val="center"/>
    </w:pPr>
    <w:rPr>
      <w:sz w:val="20"/>
    </w:rPr>
  </w:style>
  <w:style w:type="paragraph" w:customStyle="1" w:styleId="Figure">
    <w:name w:val="Figure"/>
    <w:basedOn w:val="Normal"/>
    <w:link w:val="FigureChar"/>
    <w:qFormat/>
    <w:rsid w:val="00C31D37"/>
    <w:pPr>
      <w:spacing w:before="240" w:line="240" w:lineRule="auto"/>
      <w:jc w:val="center"/>
    </w:pPr>
    <w:rPr>
      <w:noProof/>
    </w:rPr>
  </w:style>
  <w:style w:type="character" w:customStyle="1" w:styleId="FigureHeaderChar">
    <w:name w:val="FigureHeader Char"/>
    <w:basedOn w:val="Heading2Char"/>
    <w:link w:val="FigureHeader"/>
    <w:rsid w:val="00A27C15"/>
    <w:rPr>
      <w:rFonts w:ascii="Calibri" w:eastAsia="Calibri" w:hAnsi="Calibri" w:cs="Calibri"/>
      <w:b/>
      <w:bCs/>
      <w:sz w:val="20"/>
    </w:rPr>
  </w:style>
  <w:style w:type="character" w:customStyle="1" w:styleId="FigureChar">
    <w:name w:val="Figure Char"/>
    <w:basedOn w:val="DefaultParagraphFont"/>
    <w:link w:val="Figure"/>
    <w:rsid w:val="00C31D37"/>
    <w:rPr>
      <w:rFonts w:ascii="Calibri" w:eastAsia="Calibri" w:hAnsi="Calibri" w:cs="Calibri"/>
      <w:noProof/>
      <w:sz w:val="24"/>
    </w:rPr>
  </w:style>
  <w:style w:type="paragraph" w:styleId="ListParagraph">
    <w:name w:val="List Paragraph"/>
    <w:basedOn w:val="Normal"/>
    <w:uiPriority w:val="34"/>
    <w:qFormat/>
    <w:rsid w:val="00580F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Edge</a:t>
            </a:r>
            <a:r>
              <a:rPr lang="en-US" baseline="0"/>
              <a:t> Detection Runtimes </a:t>
            </a:r>
            <a:r>
              <a:rPr lang="en-US" sz="1000" baseline="0"/>
              <a:t>(in seconds)</a:t>
            </a:r>
            <a:endParaRPr lang="en-US" baseline="0"/>
          </a:p>
          <a:p>
            <a:pPr>
              <a:defRPr/>
            </a:pPr>
            <a:r>
              <a:rPr lang="en-US" sz="1000" baseline="0"/>
              <a:t>applied to wave crest detection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Trial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Prewitt</c:v>
                </c:pt>
                <c:pt idx="1">
                  <c:v>Sobel</c:v>
                </c:pt>
                <c:pt idx="2">
                  <c:v>Canny</c:v>
                </c:pt>
                <c:pt idx="3">
                  <c:v>Wavelet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8.9999999999999993E-3</c:v>
                </c:pt>
                <c:pt idx="1">
                  <c:v>8.0000000000000002E-3</c:v>
                </c:pt>
                <c:pt idx="2">
                  <c:v>5.8000000000000003E-2</c:v>
                </c:pt>
                <c:pt idx="3">
                  <c:v>9.0999999999999998E-2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659-4114-B52C-CFDA5E04823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Trial 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Prewitt</c:v>
                </c:pt>
                <c:pt idx="1">
                  <c:v>Sobel</c:v>
                </c:pt>
                <c:pt idx="2">
                  <c:v>Canny</c:v>
                </c:pt>
                <c:pt idx="3">
                  <c:v>Wavelet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0.01</c:v>
                </c:pt>
                <c:pt idx="1">
                  <c:v>8.9999999999999993E-3</c:v>
                </c:pt>
                <c:pt idx="2">
                  <c:v>4.9000000000000002E-2</c:v>
                </c:pt>
                <c:pt idx="3">
                  <c:v>8.4000000000000005E-2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659-4114-B52C-CFDA5E048233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Trial 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Prewitt</c:v>
                </c:pt>
                <c:pt idx="1">
                  <c:v>Sobel</c:v>
                </c:pt>
                <c:pt idx="2">
                  <c:v>Canny</c:v>
                </c:pt>
                <c:pt idx="3">
                  <c:v>Wavelet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8.9999999999999993E-3</c:v>
                </c:pt>
                <c:pt idx="1">
                  <c:v>4.0000000000000001E-3</c:v>
                </c:pt>
                <c:pt idx="2">
                  <c:v>6.8000000000000005E-2</c:v>
                </c:pt>
                <c:pt idx="3">
                  <c:v>8.6999999999999994E-2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B659-4114-B52C-CFDA5E04823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48336096"/>
        <c:axId val="248330520"/>
      </c:lineChart>
      <c:catAx>
        <c:axId val="2483360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48330520"/>
        <c:crosses val="autoZero"/>
        <c:auto val="1"/>
        <c:lblAlgn val="ctr"/>
        <c:lblOffset val="100"/>
        <c:noMultiLvlLbl val="0"/>
      </c:catAx>
      <c:valAx>
        <c:axId val="2483305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483360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baseline="0">
                <a:effectLst/>
              </a:rPr>
              <a:t>Runtime Averages </a:t>
            </a:r>
            <a:r>
              <a:rPr lang="en-US" sz="1000" b="0" i="0" baseline="0">
                <a:effectLst/>
              </a:rPr>
              <a:t>(in seconds)</a:t>
            </a:r>
            <a:endParaRPr lang="en-US" sz="11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Average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Prewitt</c:v>
                </c:pt>
                <c:pt idx="1">
                  <c:v>Sobel</c:v>
                </c:pt>
                <c:pt idx="2">
                  <c:v>Canny</c:v>
                </c:pt>
                <c:pt idx="3">
                  <c:v>Wavelet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8.9999999999999993E-3</c:v>
                </c:pt>
                <c:pt idx="1">
                  <c:v>7.0000000000000001E-3</c:v>
                </c:pt>
                <c:pt idx="2">
                  <c:v>5.8000000000000003E-2</c:v>
                </c:pt>
                <c:pt idx="3">
                  <c:v>8.6999999999999994E-2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A87-4C7B-8962-AE9267D74A4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10376136"/>
        <c:axId val="610377448"/>
      </c:barChart>
      <c:catAx>
        <c:axId val="6103761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10377448"/>
        <c:crosses val="autoZero"/>
        <c:auto val="1"/>
        <c:lblAlgn val="ctr"/>
        <c:lblOffset val="100"/>
        <c:noMultiLvlLbl val="0"/>
      </c:catAx>
      <c:valAx>
        <c:axId val="6103774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103761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599B6-E2EF-4BD9-9AA7-DDFB23FF3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1086</Words>
  <Characters>6193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Foster</dc:creator>
  <cp:keywords/>
  <dc:description/>
  <cp:lastModifiedBy>Daniel M</cp:lastModifiedBy>
  <cp:revision>10</cp:revision>
  <dcterms:created xsi:type="dcterms:W3CDTF">2017-04-26T04:03:00Z</dcterms:created>
  <dcterms:modified xsi:type="dcterms:W3CDTF">2018-08-16T15:11:00Z</dcterms:modified>
</cp:coreProperties>
</file>