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3B815" w14:textId="35DFA383" w:rsidR="00075E53" w:rsidRDefault="00075E53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L</w:t>
      </w:r>
      <w:r>
        <w:rPr>
          <w:rFonts w:ascii="Helvetica Neue" w:hAnsi="Helvetica Neue"/>
          <w:color w:val="2D3B45"/>
          <w:shd w:val="clear" w:color="auto" w:fill="FFFFFF"/>
        </w:rPr>
        <w:t>ista com os principais requisitos funcionais e não funcionais</w:t>
      </w:r>
      <w:r>
        <w:rPr>
          <w:rFonts w:ascii="Helvetica Neue" w:hAnsi="Helvetica Neue"/>
          <w:color w:val="2D3B45"/>
          <w:shd w:val="clear" w:color="auto" w:fill="FFFFFF"/>
        </w:rPr>
        <w:t>:</w:t>
      </w:r>
    </w:p>
    <w:p w14:paraId="5F90B726" w14:textId="7390123A" w:rsidR="00075E53" w:rsidRDefault="00075E53">
      <w:r w:rsidRPr="00075E53">
        <w:t>Cadastro</w:t>
      </w:r>
      <w:r>
        <w:t>,</w:t>
      </w:r>
    </w:p>
    <w:p w14:paraId="1F4863F3" w14:textId="79181D73" w:rsidR="00075E53" w:rsidRDefault="00075E53">
      <w:r w:rsidRPr="00075E53">
        <w:t>Filtro de busca e barra de pesquisa</w:t>
      </w:r>
      <w:r>
        <w:t>,</w:t>
      </w:r>
    </w:p>
    <w:p w14:paraId="214DCB6B" w14:textId="2D2EB1A6" w:rsidR="00075E53" w:rsidRDefault="00075E53">
      <w:r w:rsidRPr="00075E53">
        <w:t>Envio de mensagem de status de coleta</w:t>
      </w:r>
      <w:r>
        <w:t>,</w:t>
      </w:r>
    </w:p>
    <w:p w14:paraId="6C108D0C" w14:textId="7362044B" w:rsidR="00075E53" w:rsidRDefault="00075E53">
      <w:r w:rsidRPr="00075E53">
        <w:t>Cálculo da rota</w:t>
      </w:r>
      <w:r>
        <w:t>,</w:t>
      </w:r>
    </w:p>
    <w:p w14:paraId="4A9810FE" w14:textId="124BAD08" w:rsidR="00075E53" w:rsidRDefault="00075E53">
      <w:r w:rsidRPr="00075E53">
        <w:t>Confirmação de agendamento</w:t>
      </w:r>
      <w:r>
        <w:t>,</w:t>
      </w:r>
    </w:p>
    <w:p w14:paraId="796D27F2" w14:textId="7C39C213" w:rsidR="00075E53" w:rsidRDefault="00075E53">
      <w:r w:rsidRPr="00075E53">
        <w:t>Agendamento de coleta</w:t>
      </w:r>
      <w:r>
        <w:t>,</w:t>
      </w:r>
    </w:p>
    <w:p w14:paraId="3CFBC97E" w14:textId="4ED75F9E" w:rsidR="00075E53" w:rsidRDefault="00075E53">
      <w:r w:rsidRPr="00075E53">
        <w:t>Gerenciamento de catálogo de vendas</w:t>
      </w:r>
      <w:r>
        <w:t>,</w:t>
      </w:r>
    </w:p>
    <w:p w14:paraId="626B23CF" w14:textId="2D598F8E" w:rsidR="00075E53" w:rsidRDefault="00075E53">
      <w:r w:rsidRPr="00075E53">
        <w:t>Gerenciamento de valores de metais</w:t>
      </w:r>
      <w:r>
        <w:t>,</w:t>
      </w:r>
    </w:p>
    <w:p w14:paraId="1341C7EA" w14:textId="5FE518C5" w:rsidR="00075E53" w:rsidRDefault="00075E53">
      <w:r w:rsidRPr="00075E53">
        <w:t>Aba de informações básicas</w:t>
      </w:r>
      <w:r>
        <w:t>,</w:t>
      </w:r>
    </w:p>
    <w:p w14:paraId="3A09004E" w14:textId="72F423C4" w:rsidR="00075E53" w:rsidRDefault="00075E53">
      <w:r w:rsidRPr="00075E53">
        <w:t>Critérios de cadastro</w:t>
      </w:r>
      <w:r>
        <w:t>,</w:t>
      </w:r>
    </w:p>
    <w:p w14:paraId="155984F9" w14:textId="1B0D0D1E" w:rsidR="00075E53" w:rsidRDefault="00075E53">
      <w:r w:rsidRPr="00075E53">
        <w:t>Suporte online</w:t>
      </w:r>
      <w:r>
        <w:t>,</w:t>
      </w:r>
    </w:p>
    <w:p w14:paraId="52D722E1" w14:textId="5EBCF590" w:rsidR="00075E53" w:rsidRDefault="00075E53">
      <w:r w:rsidRPr="00075E53">
        <w:t>Feedback</w:t>
      </w:r>
      <w:r>
        <w:t>,</w:t>
      </w:r>
    </w:p>
    <w:p w14:paraId="2F1BC458" w14:textId="43F77C61" w:rsidR="00075E53" w:rsidRDefault="00075E53">
      <w:r w:rsidRPr="00075E53">
        <w:t>Opções de empresas de coleta e venda</w:t>
      </w:r>
      <w:r>
        <w:t>,</w:t>
      </w:r>
    </w:p>
    <w:p w14:paraId="51659B49" w14:textId="1CB68242" w:rsidR="00075E53" w:rsidRDefault="00075E53">
      <w:r w:rsidRPr="00075E53">
        <w:t>Envio de mensagem de status de coleta</w:t>
      </w:r>
      <w:r>
        <w:t>.</w:t>
      </w:r>
    </w:p>
    <w:p w14:paraId="20AFE828" w14:textId="176A19A1" w:rsidR="00075E53" w:rsidRDefault="00075E53"/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780E9E" w:rsidRPr="00610531" w14:paraId="40D0D299" w14:textId="77777777" w:rsidTr="00780E9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754AF" w14:textId="77777777" w:rsidR="00780E9E" w:rsidRPr="00780E9E" w:rsidRDefault="00780E9E" w:rsidP="00DF6D06">
            <w:pPr>
              <w:pStyle w:val="CORPO"/>
              <w:ind w:left="143"/>
              <w:rPr>
                <w:color w:val="000000" w:themeColor="text1"/>
              </w:rPr>
            </w:pPr>
            <w:r w:rsidRPr="00780E9E">
              <w:rPr>
                <w:b/>
                <w:bCs/>
                <w:color w:val="000000" w:themeColor="text1"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8A7F9" w14:textId="77777777" w:rsidR="00780E9E" w:rsidRPr="00780E9E" w:rsidRDefault="00780E9E" w:rsidP="00DF6D06">
            <w:pPr>
              <w:pStyle w:val="CORPO"/>
              <w:rPr>
                <w:color w:val="000000" w:themeColor="text1"/>
              </w:rPr>
            </w:pPr>
            <w:r w:rsidRPr="00780E9E">
              <w:rPr>
                <w:b/>
                <w:bCs/>
                <w:color w:val="000000" w:themeColor="text1"/>
              </w:rPr>
              <w:t>UC001- Agendamento de coleta</w:t>
            </w:r>
          </w:p>
        </w:tc>
      </w:tr>
      <w:tr w:rsidR="00780E9E" w:rsidRPr="00610531" w14:paraId="27CD7EC9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C1AF0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23D7C" w14:textId="77777777" w:rsidR="00780E9E" w:rsidRPr="00610531" w:rsidRDefault="00780E9E" w:rsidP="00DF6D06">
            <w:pPr>
              <w:pStyle w:val="CORPO"/>
            </w:pPr>
            <w:r>
              <w:t>Usuário Comum</w:t>
            </w:r>
          </w:p>
        </w:tc>
      </w:tr>
      <w:tr w:rsidR="00780E9E" w:rsidRPr="00610531" w14:paraId="3F16971B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5BC77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BD3BB" w14:textId="77777777" w:rsidR="00780E9E" w:rsidRPr="00610531" w:rsidRDefault="00780E9E" w:rsidP="00DF6D06">
            <w:pPr>
              <w:pStyle w:val="CORPO"/>
            </w:pPr>
            <w:r>
              <w:t>Empresa de coleta</w:t>
            </w:r>
          </w:p>
        </w:tc>
      </w:tr>
      <w:tr w:rsidR="00780E9E" w:rsidRPr="00610531" w14:paraId="5716D9AB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FCF68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4B880" w14:textId="77777777" w:rsidR="00780E9E" w:rsidRPr="00610531" w:rsidRDefault="00780E9E" w:rsidP="00DF6D06">
            <w:pPr>
              <w:pStyle w:val="CORPO"/>
            </w:pPr>
            <w:r>
              <w:t xml:space="preserve">Agendar uma data ou hora especifica para coleta de materiais recicláveis. </w:t>
            </w:r>
          </w:p>
        </w:tc>
      </w:tr>
      <w:tr w:rsidR="00780E9E" w:rsidRPr="00610531" w14:paraId="3F10B341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966CA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91BEA" w14:textId="77777777" w:rsidR="00780E9E" w:rsidRPr="00610531" w:rsidRDefault="00780E9E" w:rsidP="00DF6D06">
            <w:pPr>
              <w:pStyle w:val="CORPO"/>
            </w:pPr>
            <w:r>
              <w:t>Empresas disponíveis no local, horário comercial, materiais aceitos por empresa próxima.</w:t>
            </w:r>
          </w:p>
        </w:tc>
      </w:tr>
      <w:tr w:rsidR="00780E9E" w:rsidRPr="00610531" w14:paraId="5A51D312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996E2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E46E0" w14:textId="77777777" w:rsidR="00780E9E" w:rsidRPr="00610531" w:rsidRDefault="00780E9E" w:rsidP="00DF6D06">
            <w:pPr>
              <w:pStyle w:val="CORPO"/>
            </w:pPr>
            <w:r>
              <w:t>Disponibilidade de horário da empresa e usuário para hora marcada.</w:t>
            </w:r>
          </w:p>
        </w:tc>
      </w:tr>
      <w:tr w:rsidR="00780E9E" w:rsidRPr="00610531" w14:paraId="6AC234A1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B2F43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0C905" w14:textId="77777777" w:rsidR="00780E9E" w:rsidRDefault="00780E9E" w:rsidP="00780E9E">
            <w:pPr>
              <w:pStyle w:val="CORPO"/>
              <w:numPr>
                <w:ilvl w:val="0"/>
                <w:numId w:val="1"/>
              </w:numPr>
            </w:pPr>
            <w:r>
              <w:t>O usuário necessita de uma coleta seletiva, mas tem agenda cheia e decide marcar um horário em especifico para realização da coleta.</w:t>
            </w:r>
          </w:p>
          <w:p w14:paraId="195CC10D" w14:textId="77777777" w:rsidR="00780E9E" w:rsidRDefault="00780E9E" w:rsidP="00780E9E">
            <w:pPr>
              <w:pStyle w:val="CORPO"/>
              <w:numPr>
                <w:ilvl w:val="0"/>
                <w:numId w:val="1"/>
              </w:numPr>
            </w:pPr>
            <w:r>
              <w:lastRenderedPageBreak/>
              <w:t>Ele busca por empresas próximas</w:t>
            </w:r>
          </w:p>
          <w:p w14:paraId="1666C97F" w14:textId="77777777" w:rsidR="00780E9E" w:rsidRDefault="00780E9E" w:rsidP="00780E9E">
            <w:pPr>
              <w:pStyle w:val="CORPO"/>
              <w:numPr>
                <w:ilvl w:val="0"/>
                <w:numId w:val="1"/>
              </w:numPr>
            </w:pPr>
            <w:r>
              <w:t xml:space="preserve">Seleciona a empresa desejada e o material que deseja ser coletado </w:t>
            </w:r>
          </w:p>
          <w:p w14:paraId="004CC257" w14:textId="77777777" w:rsidR="00780E9E" w:rsidRDefault="00780E9E" w:rsidP="00780E9E">
            <w:pPr>
              <w:pStyle w:val="CORPO"/>
              <w:numPr>
                <w:ilvl w:val="0"/>
                <w:numId w:val="1"/>
              </w:numPr>
            </w:pPr>
            <w:r>
              <w:t>Opta pela função; agendar horário de coleta, seleciona dia e hora disponíveis no calendário.</w:t>
            </w:r>
          </w:p>
          <w:p w14:paraId="1BC835BC" w14:textId="77777777" w:rsidR="00780E9E" w:rsidRPr="00610531" w:rsidRDefault="00780E9E" w:rsidP="00780E9E">
            <w:pPr>
              <w:pStyle w:val="CORPO"/>
              <w:numPr>
                <w:ilvl w:val="0"/>
                <w:numId w:val="1"/>
              </w:numPr>
            </w:pPr>
            <w:r>
              <w:t>Após selecionados, aguarda a confirmação da empresa de coleta.</w:t>
            </w:r>
          </w:p>
        </w:tc>
      </w:tr>
      <w:tr w:rsidR="00780E9E" w:rsidRPr="00610531" w14:paraId="7F930034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9E9B8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7FA87" w14:textId="77777777" w:rsidR="00780E9E" w:rsidRPr="00610531" w:rsidRDefault="00780E9E" w:rsidP="00DF6D06">
            <w:pPr>
              <w:pStyle w:val="CORPO"/>
            </w:pPr>
            <w:r>
              <w:t>No passo 4, caso o usuário mude de ideia, pode solicitar uma coleta imediata.</w:t>
            </w:r>
          </w:p>
        </w:tc>
      </w:tr>
      <w:tr w:rsidR="00780E9E" w:rsidRPr="00610531" w14:paraId="45BD7C50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BD223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95D4F" w14:textId="77777777" w:rsidR="00780E9E" w:rsidRPr="00610531" w:rsidRDefault="00780E9E" w:rsidP="00DF6D06">
            <w:pPr>
              <w:pStyle w:val="CORPO"/>
            </w:pPr>
          </w:p>
        </w:tc>
      </w:tr>
      <w:tr w:rsidR="00780E9E" w:rsidRPr="00610531" w14:paraId="589A02CC" w14:textId="77777777" w:rsidTr="00DF6D0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6D006" w14:textId="77777777" w:rsidR="00780E9E" w:rsidRPr="00610531" w:rsidRDefault="00780E9E" w:rsidP="00DF6D06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72A2E" w14:textId="77777777" w:rsidR="00780E9E" w:rsidRPr="00610531" w:rsidRDefault="00780E9E" w:rsidP="00DF6D06">
            <w:pPr>
              <w:pStyle w:val="CORPO"/>
            </w:pPr>
            <w:r>
              <w:t>Após a empresa confirmar o agendamento da coleta o usuário recebe uma notificação da confirmação do agendamento.</w:t>
            </w:r>
          </w:p>
        </w:tc>
      </w:tr>
    </w:tbl>
    <w:p w14:paraId="60F9CD42" w14:textId="6A443756" w:rsidR="00A71CDF" w:rsidRDefault="00A71CDF"/>
    <w:p w14:paraId="560BE0B1" w14:textId="47943947" w:rsidR="00A71CDF" w:rsidRDefault="00A71CDF">
      <w:r>
        <w:t>Diagrama Caso de Uso</w:t>
      </w:r>
    </w:p>
    <w:p w14:paraId="641DCFD0" w14:textId="05827BCA" w:rsidR="00AC4297" w:rsidRDefault="00A71CDF" w:rsidP="00A71CDF">
      <w:pPr>
        <w:ind w:hanging="709"/>
      </w:pPr>
      <w:r>
        <w:rPr>
          <w:noProof/>
        </w:rPr>
        <w:lastRenderedPageBreak/>
        <w:drawing>
          <wp:inline distT="0" distB="0" distL="0" distR="0" wp14:anchorId="1FA98632" wp14:editId="27C6B6D2">
            <wp:extent cx="5400040" cy="5841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297" w:rsidSect="00075E5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15004"/>
    <w:multiLevelType w:val="hybridMultilevel"/>
    <w:tmpl w:val="BA7CDD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53"/>
    <w:rsid w:val="00075E53"/>
    <w:rsid w:val="00780E9E"/>
    <w:rsid w:val="00A71CDF"/>
    <w:rsid w:val="00A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8DFD"/>
  <w15:chartTrackingRefBased/>
  <w15:docId w15:val="{52E2F95B-172A-4843-AD19-8AD286CC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780E9E"/>
    <w:pPr>
      <w:autoSpaceDE w:val="0"/>
      <w:autoSpaceDN w:val="0"/>
      <w:adjustRightInd w:val="0"/>
      <w:spacing w:after="120" w:line="360" w:lineRule="auto"/>
      <w:jc w:val="both"/>
    </w:pPr>
    <w:rPr>
      <w:rFonts w:ascii="Arial" w:eastAsia="LiberationSans" w:hAnsi="Arial" w:cs="Arial"/>
      <w:sz w:val="24"/>
      <w:szCs w:val="24"/>
      <w:lang w:eastAsia="pt-BR"/>
    </w:rPr>
  </w:style>
  <w:style w:type="character" w:customStyle="1" w:styleId="CORPOChar">
    <w:name w:val="CORPO Char"/>
    <w:basedOn w:val="Fontepargpadro"/>
    <w:link w:val="CORPO"/>
    <w:rsid w:val="00780E9E"/>
    <w:rPr>
      <w:rFonts w:ascii="Arial" w:eastAsia="LiberationSans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Dias</dc:creator>
  <cp:keywords/>
  <dc:description/>
  <cp:lastModifiedBy>William Dias</cp:lastModifiedBy>
  <cp:revision>2</cp:revision>
  <dcterms:created xsi:type="dcterms:W3CDTF">2021-03-24T14:10:00Z</dcterms:created>
  <dcterms:modified xsi:type="dcterms:W3CDTF">2021-03-24T15:04:00Z</dcterms:modified>
</cp:coreProperties>
</file>