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Design: Operator Dashboard — fs_autonomy</w:t>
      </w:r>
    </w:p>
    <w:p>
      <w:r>
        <w:rPr>
          <w:i/>
        </w:rPr>
        <w:t>Formula Student Driverless — Simulation-First Autonomy Platform (software only)</w:t>
      </w:r>
    </w:p>
    <w:p>
      <w:r>
        <w:rPr>
          <w:b/>
        </w:rPr>
        <w:t>Rishi Satish  ·  Harshvardhan Singh  ·  Ayon Majumdar</w:t>
      </w:r>
    </w:p>
    <w:p>
      <w:r>
        <w:t>Dept. of Electronics and Computer Engineering, K. J. Somaiya School of Engineering</w:t>
        <w:br/>
        <w:t>Guide: Dr. Makarand Govind Kulkarni</w:t>
      </w:r>
    </w:p>
    <w:p/>
    <w:p>
      <w:pPr>
        <w:pStyle w:val="Heading1"/>
      </w:pPr>
      <w:r>
        <w:t>1. What Counts as the "User Interface" Here</w:t>
      </w:r>
    </w:p>
    <w:p>
      <w:r>
        <w:t>This project has no custom app frontend (no React/Qt/web client) — the system is a set of ROS 2 backend nodes. The actual human-facing interface the project ships is the live operator dashboard, built on Foxglove Studio (an off-the-shelf ROS visualization client) and fed by this project's own code: cone_viz.py, which republishes raw simulator cone data as a format Foxglove can render (visualization_msgs/MarkerArray), plus the real topics the mission controllers publish (/cmd, /odometry/filtered, /sim/ros_can/state_str). This is the same dashboard referenced in the earlier PoC and integration submissions when it was mentioned as “running on Foxglove.”</w:t>
      </w:r>
    </w:p>
    <w:p>
      <w:r>
        <w:t>A Foxglove Studio layout is a JSON file — panel types, topic bindings, and screen arrangement, all human-editable — making it the direct software-project equivalent of an editable PCB layout: it is the actual design source for the screens, and it can be re-opened and edited in the same tool that renders it.</w:t>
      </w:r>
    </w:p>
    <w:p>
      <w:pPr>
        <w:pStyle w:val="Heading1"/>
      </w:pPr>
      <w:r>
        <w:t>2. Main Screens and Navigation</w:t>
      </w:r>
    </w:p>
    <w:p>
      <w:r>
        <w:t>The dashboard is organised as three tabs (Foxglove’s Tab panel), giving the operator a linear navigation flow matching an actual run: confirm state before driving, watch the car drive, then check estimator health after. Screens below are layout mockups of the design (not live captures — no run was active while building this submission); the panel bindings they illustrate are exactly what foxglove_layout.json defines.</w:t>
      </w:r>
    </w:p>
    <w:p>
      <w:r>
        <w:drawing>
          <wp:inline xmlns:a="http://schemas.openxmlformats.org/drawingml/2006/main" xmlns:pic="http://schemas.openxmlformats.org/drawingml/2006/picture">
            <wp:extent cx="5760720" cy="3565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1_predr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Screen 1 — Pre-Drive: confirm mission + AS state, watch node startup log before trusting the view.</w:t>
      </w:r>
    </w:p>
    <w:p>
      <w:r>
        <w:drawing>
          <wp:inline xmlns:a="http://schemas.openxmlformats.org/drawingml/2006/main" xmlns:pic="http://schemas.openxmlformats.org/drawingml/2006/picture">
            <wp:extent cx="5760720" cy="3565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2_dr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Screen 2 — Drive View: 3D cone/car view, live speed tracking, and the raw /cmd output — the same control loop traced in the integration submission.</w:t>
      </w:r>
    </w:p>
    <w:p>
      <w:r>
        <w:drawing>
          <wp:inline xmlns:a="http://schemas.openxmlformats.org/drawingml/2006/main" xmlns:pic="http://schemas.openxmlformats.org/drawingml/2006/picture">
            <wp:extent cx="5760720" cy="3565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3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Screen 3 — Diagnostics: EKF vs ground-truth overlay and lap counter, for post-run review.</w:t>
      </w:r>
    </w:p>
    <w:p>
      <w:r>
        <w:t>Navigation between the three is a single tab-click, by design: an operator at a live run should never need more than one click to get from “is it safe to drive” to “is it driving correctly” to “why did it do that”.</w:t>
      </w:r>
    </w:p>
    <w:p>
      <w:pPr>
        <w:pStyle w:val="Heading1"/>
      </w:pPr>
      <w:r>
        <w:t>3. Design Explanation</w:t>
      </w:r>
    </w:p>
    <w:p>
      <w:r>
        <w:rPr>
          <w:b/>
        </w:rPr>
        <w:t xml:space="preserve">Screen 1 exists because of a real incident class this project designs around. </w:t>
      </w:r>
      <w:r>
        <w:t>an operator must see AMIState/ASState before trusting anything else on screen — the mission-gating logic every controller runs (see the integration submission, Section 3.1) is exactly this same state, so the dashboard surfaces it first.</w:t>
      </w:r>
    </w:p>
    <w:p>
      <w:r>
        <w:rPr>
          <w:b/>
        </w:rPr>
        <w:t xml:space="preserve">Screen 2's 3D view is driven by cone_viz.py, not a generic point cloud. </w:t>
      </w:r>
      <w:r>
        <w:t>it recolours and resizes markers per the project's own cone classification (classify(), same function used in trackdrive_driver.py), so what the operator sees matches what the controller is reasoning about — not a raw unlabeled scan.</w:t>
      </w:r>
    </w:p>
    <w:p>
      <w:r>
        <w:rPr>
          <w:b/>
        </w:rPr>
        <w:t xml:space="preserve">The /cmd raw-message panel deliberately exposes drive.speed. </w:t>
      </w:r>
      <w:r>
        <w:t>to make the known simulator defect (drive.speed silently ignored, Defect 1 from the IEEE paper) visible on screen rather than hidden, so an operator isn't misled into thinking that field does anything.</w:t>
      </w:r>
    </w:p>
    <w:p>
      <w:r>
        <w:rPr>
          <w:b/>
        </w:rPr>
        <w:t xml:space="preserve">Screen 3's EKF-vs-ground-truth plot is the same comparison as the PoC validation submission. </w:t>
      </w:r>
      <w:r>
        <w:t>reused here as a live/continuous view rather than a one-off offline measurement.</w:t>
      </w:r>
    </w:p>
    <w:p>
      <w:pPr>
        <w:pStyle w:val="Heading1"/>
      </w:pPr>
      <w:r>
        <w:t>4. Frontend / Interface Source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foxglove_layout.json</w:t>
            </w:r>
          </w:p>
        </w:tc>
        <w:tc>
          <w:tcPr>
            <w:tcW w:type="dxa" w:w="4320"/>
          </w:tcPr>
          <w:p>
            <w:r>
              <w:t>Editable design source for all three screens — panel types, topic bindings, tab navigation. Import via Foxglove Studio → Layout → Import from file.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cone_viz.py</w:t>
            </w:r>
          </w:p>
        </w:tc>
        <w:tc>
          <w:tcPr>
            <w:tcW w:type="dxa" w:w="4320"/>
          </w:tcPr>
          <w:p>
            <w:r>
              <w:t>Frontend data-adapter: converts raw simulator cone messages into the classified, coloured markers Screen 2 renders.</w:t>
            </w:r>
          </w:p>
        </w:tc>
      </w:tr>
    </w:tbl>
    <w:p/>
    <w:p>
      <w:r>
        <w:t>Excerpt of the Screen 2 / Screen 3 panel bindings from foxglove_layout.json:</w:t>
      </w:r>
    </w:p>
    <w:p>
      <w:pPr>
        <w:spacing w:before="80" w:after="160"/>
        <w:ind w:left="360"/>
      </w:pPr>
      <w:r>
        <w:rPr>
          <w:rFonts w:ascii="Consolas" w:hAnsi="Consolas"/>
          <w:sz w:val="16"/>
        </w:rPr>
        <w:t>"Plot!drive_speed": {</w:t>
      </w:r>
      <w:r>
        <w:br/>
      </w:r>
      <w:r>
        <w:rPr>
          <w:rFonts w:ascii="Consolas" w:hAnsi="Consolas"/>
          <w:sz w:val="16"/>
        </w:rPr>
        <w:t xml:space="preserve">  "paths": [</w:t>
      </w:r>
      <w:r>
        <w:br/>
      </w:r>
      <w:r>
        <w:rPr>
          <w:rFonts w:ascii="Consolas" w:hAnsi="Consolas"/>
          <w:sz w:val="16"/>
        </w:rPr>
        <w:t xml:space="preserve">    { "value": "/odometry/filtered.twist.twist.linear.x", "label": "estimated speed" },</w:t>
      </w:r>
      <w:r>
        <w:br/>
      </w:r>
      <w:r>
        <w:rPr>
          <w:rFonts w:ascii="Consolas" w:hAnsi="Consolas"/>
          <w:sz w:val="16"/>
        </w:rPr>
        <w:t xml:space="preserve">    { "value": "/cmd.drive.acceleration", "label": "commanded accel" }</w:t>
      </w:r>
      <w:r>
        <w:br/>
      </w:r>
      <w:r>
        <w:rPr>
          <w:rFonts w:ascii="Consolas" w:hAnsi="Consolas"/>
          <w:sz w:val="16"/>
        </w:rPr>
        <w:t xml:space="preserve">  ],</w:t>
      </w:r>
      <w:r>
        <w:br/>
      </w:r>
      <w:r>
        <w:rPr>
          <w:rFonts w:ascii="Consolas" w:hAnsi="Consolas"/>
          <w:sz w:val="16"/>
        </w:rPr>
        <w:t xml:space="preserve">  "title": "Speed Tracking"</w:t>
      </w:r>
      <w:r>
        <w:br/>
      </w:r>
      <w:r>
        <w:rPr>
          <w:rFonts w:ascii="Consolas" w:hAnsi="Consolas"/>
          <w:sz w:val="16"/>
        </w:rPr>
        <w:t>},</w:t>
      </w:r>
      <w:r>
        <w:br/>
      </w:r>
      <w:r>
        <w:rPr>
          <w:rFonts w:ascii="Consolas" w:hAnsi="Consolas"/>
          <w:sz w:val="16"/>
        </w:rPr>
        <w:t>"Plot!diag_ekf_error": {</w:t>
      </w:r>
      <w:r>
        <w:br/>
      </w:r>
      <w:r>
        <w:rPr>
          <w:rFonts w:ascii="Consolas" w:hAnsi="Consolas"/>
          <w:sz w:val="16"/>
        </w:rPr>
        <w:t xml:space="preserve">  "paths": [</w:t>
      </w:r>
      <w:r>
        <w:br/>
      </w:r>
      <w:r>
        <w:rPr>
          <w:rFonts w:ascii="Consolas" w:hAnsi="Consolas"/>
          <w:sz w:val="16"/>
        </w:rPr>
        <w:t xml:space="preserve">    { "value": "/odometry/filtered.pose.pose.position.x", "label": "EKF x" },</w:t>
      </w:r>
      <w:r>
        <w:br/>
      </w:r>
      <w:r>
        <w:rPr>
          <w:rFonts w:ascii="Consolas" w:hAnsi="Consolas"/>
          <w:sz w:val="16"/>
        </w:rPr>
        <w:t xml:space="preserve">    { "value": "/odom.pose.pose.position.x", "label": "ground truth x" }</w:t>
      </w:r>
      <w:r>
        <w:br/>
      </w:r>
      <w:r>
        <w:rPr>
          <w:rFonts w:ascii="Consolas" w:hAnsi="Consolas"/>
          <w:sz w:val="16"/>
        </w:rPr>
        <w:t xml:space="preserve">  ],</w:t>
      </w:r>
      <w:r>
        <w:br/>
      </w:r>
      <w:r>
        <w:rPr>
          <w:rFonts w:ascii="Consolas" w:hAnsi="Consolas"/>
          <w:sz w:val="16"/>
        </w:rPr>
        <w:t xml:space="preserve">  "title": "EKF vs Ground Truth (diagnostics)"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5. Hardware Section</w:t>
      </w:r>
    </w:p>
    <w:p>
      <w:r>
        <w:t>Not applicable in the literal sense the task statement warns against — there is no PCB or FPGA in this project (hardware was dropped in favour of a sim-first platform; Jetson deployment remains future work). The equivalent real artifact for a software-only project — an editable interface design with a design explanation — is submitted above in place of it.</w:t>
      </w:r>
    </w:p>
    <w:p>
      <w:pPr>
        <w:pStyle w:val="Heading1"/>
      </w:pPr>
      <w:r>
        <w:t>6. Individual Contribution</w:t>
      </w:r>
    </w:p>
    <w:p>
      <w:r>
        <w:rPr>
          <w:b/>
        </w:rPr>
        <w:t xml:space="preserve">Rishi Satish: </w:t>
      </w:r>
      <w:r>
        <w:t>Defined the Pre-Drive screen's state/log panel bindings and the overall tab navigation structure in foxglove_layout.json.</w:t>
      </w:r>
    </w:p>
    <w:p>
      <w:r>
        <w:rPr>
          <w:b/>
        </w:rPr>
        <w:t xml:space="preserve">Harshvardhan Singh: </w:t>
      </w:r>
      <w:r>
        <w:t>Built cone_viz.py (the classification-to-marker adapter powering Screen 2's 3D view) and the Drive View panel bindings.</w:t>
      </w:r>
    </w:p>
    <w:p>
      <w:r>
        <w:rPr>
          <w:b/>
        </w:rPr>
        <w:t xml:space="preserve">Ayon Majumdar: </w:t>
      </w:r>
      <w:r>
        <w:t>Designed the Diagnostics screen (EKF-vs-ground-truth plot, lap counter) and produced the layout mockups in this document.</w:t>
      </w:r>
    </w:p>
    <w:p/>
    <w:p>
      <w:r>
        <w:rPr>
          <w:b/>
        </w:rPr>
        <w:t xml:space="preserve">Note: </w:t>
      </w:r>
      <w:r>
        <w:t>this document is shared across all three submissions, per the "group members may upload the same shared file and must state their own contribution"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