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477D" w14:textId="4AE773E9" w:rsidR="00AA0A5C" w:rsidRDefault="00770A16">
      <w:r>
        <w:t>CSRA Goodwill Career Campus/Helms College</w:t>
      </w:r>
    </w:p>
    <w:p w14:paraId="1BC62641" w14:textId="3901EEC1" w:rsidR="00E971A2" w:rsidRDefault="00E971A2">
      <w:r>
        <w:t xml:space="preserve">Completion Date: </w:t>
      </w:r>
      <w:r w:rsidR="0091090D">
        <w:t>20</w:t>
      </w:r>
      <w:r w:rsidR="00585276">
        <w:t>13</w:t>
      </w:r>
    </w:p>
    <w:p w14:paraId="7898A7AB" w14:textId="5F139184" w:rsidR="00F04EE4" w:rsidRDefault="00F04EE4">
      <w:r>
        <w:t xml:space="preserve">Square Footage: </w:t>
      </w:r>
      <w:r w:rsidR="0016191F">
        <w:t>85</w:t>
      </w:r>
      <w:r w:rsidR="00585276">
        <w:t>,000</w:t>
      </w:r>
    </w:p>
    <w:p w14:paraId="59454058" w14:textId="35DC9C98" w:rsidR="00E971A2" w:rsidRDefault="00770A16" w:rsidP="00770A16">
      <w:r w:rsidRPr="00770A16">
        <w:t>Dickinson Architects repurposed an existing shopping center to create the Goodwill Career Campus, an adaptive reuse project that serves as home for Goodwill’s donation and retail emporium, as well as a collection of buildings that make up Helms College. The Helms College campus includes a bookstore, fine-dining restaurant Edgar’s Grille, conference/convention center, hospitality institute, and administrative offices. Goodwill executives were so pleased with the results of Phases I-III that they asked Dickinson Architects in 2021 to lead Phase IV of the renovations</w:t>
      </w:r>
      <w:r w:rsidR="0016191F">
        <w:t>. Phase IV includes</w:t>
      </w:r>
      <w:r w:rsidRPr="00770A16">
        <w:t xml:space="preserve"> a stand-alone Student Welcome Center, a pastry kitchen, classroom areas, storage space, and C-suite offices</w:t>
      </w:r>
      <w:r w:rsidR="0016191F">
        <w:t xml:space="preserve"> and is currently under construction.</w:t>
      </w:r>
    </w:p>
    <w:sectPr w:rsidR="00E9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2"/>
    <w:rsid w:val="000861AE"/>
    <w:rsid w:val="0016191F"/>
    <w:rsid w:val="00187930"/>
    <w:rsid w:val="00196F10"/>
    <w:rsid w:val="004020C1"/>
    <w:rsid w:val="00412669"/>
    <w:rsid w:val="0041628B"/>
    <w:rsid w:val="00585276"/>
    <w:rsid w:val="007371D7"/>
    <w:rsid w:val="00770A16"/>
    <w:rsid w:val="00882CB4"/>
    <w:rsid w:val="0091090D"/>
    <w:rsid w:val="00933A27"/>
    <w:rsid w:val="00A022FA"/>
    <w:rsid w:val="00AA0A5C"/>
    <w:rsid w:val="00AC1734"/>
    <w:rsid w:val="00E33CF3"/>
    <w:rsid w:val="00E971A2"/>
    <w:rsid w:val="00F04EE4"/>
    <w:rsid w:val="00F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5768"/>
  <w15:chartTrackingRefBased/>
  <w15:docId w15:val="{CAF60F13-4DA9-4B2C-9DD3-5CE11C5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3</cp:revision>
  <dcterms:created xsi:type="dcterms:W3CDTF">2022-11-28T20:25:00Z</dcterms:created>
  <dcterms:modified xsi:type="dcterms:W3CDTF">2022-11-28T20:27:00Z</dcterms:modified>
</cp:coreProperties>
</file>