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E201" w14:textId="5D576528" w:rsidR="00AA0A5C" w:rsidRDefault="000C4E13">
      <w:r>
        <w:t>Frog &amp; the Hen</w:t>
      </w:r>
      <w:r w:rsidR="00DD6193">
        <w:t xml:space="preserve"> Market &amp; Eatery</w:t>
      </w:r>
    </w:p>
    <w:p w14:paraId="6EC1F560" w14:textId="2BA7D59B" w:rsidR="000C4E13" w:rsidRDefault="000C4E13">
      <w:r>
        <w:t>Completion Date: 201</w:t>
      </w:r>
      <w:r w:rsidR="0058102F">
        <w:t>9</w:t>
      </w:r>
    </w:p>
    <w:p w14:paraId="70368314" w14:textId="0FB882D2" w:rsidR="000C4E13" w:rsidRDefault="000C4E13">
      <w:r>
        <w:t>Square Footage: 4,200</w:t>
      </w:r>
    </w:p>
    <w:p w14:paraId="347F63BE" w14:textId="782DD591" w:rsidR="000C4E13" w:rsidRDefault="0058102F">
      <w:r>
        <w:t>Dickinson Architects provided services in 2018 to the Frog Hollow Hospitality Group as they prepared to launch their Frog &amp; the Hen</w:t>
      </w:r>
      <w:r w:rsidR="00BD16E7">
        <w:t xml:space="preserve"> concept</w:t>
      </w:r>
      <w:r>
        <w:t xml:space="preserve">. </w:t>
      </w:r>
      <w:r w:rsidR="0024179A">
        <w:t>In addition to a full-service restaurant and bar, Frog &amp; the Hen would also include a market with grab-and-go meals, regionally sourced foods, and retail drinks, as well as a pick-up window for family meal orders. The restaurant is now a staple of west Augusta dining and design focused on Southern farm-to-table ideas and accents.</w:t>
      </w:r>
    </w:p>
    <w:sectPr w:rsidR="000C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13"/>
    <w:rsid w:val="000C4E13"/>
    <w:rsid w:val="0024179A"/>
    <w:rsid w:val="0058102F"/>
    <w:rsid w:val="00AA0A5C"/>
    <w:rsid w:val="00BD16E7"/>
    <w:rsid w:val="00D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32D7"/>
  <w15:chartTrackingRefBased/>
  <w15:docId w15:val="{D52A604E-AF4E-4340-90F1-A1A6D65B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2</cp:revision>
  <dcterms:created xsi:type="dcterms:W3CDTF">2022-10-10T18:21:00Z</dcterms:created>
  <dcterms:modified xsi:type="dcterms:W3CDTF">2022-10-10T19:37:00Z</dcterms:modified>
</cp:coreProperties>
</file>