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477D" w14:textId="2C9DD2A6" w:rsidR="00AA0A5C" w:rsidRDefault="000202CC">
      <w:r>
        <w:t>Ronald McDonald House</w:t>
      </w:r>
    </w:p>
    <w:p w14:paraId="1BC62641" w14:textId="6E5AB508" w:rsidR="00E971A2" w:rsidRDefault="00E971A2">
      <w:r>
        <w:t xml:space="preserve">Completion Date: </w:t>
      </w:r>
      <w:r w:rsidR="0091090D">
        <w:t>20</w:t>
      </w:r>
      <w:r w:rsidR="000202CC">
        <w:t>14</w:t>
      </w:r>
    </w:p>
    <w:p w14:paraId="7898A7AB" w14:textId="05C8943A" w:rsidR="00F04EE4" w:rsidRDefault="00F04EE4">
      <w:r>
        <w:t xml:space="preserve">Square Footage: </w:t>
      </w:r>
      <w:r w:rsidR="000202CC">
        <w:t>28</w:t>
      </w:r>
      <w:r w:rsidR="00B20129">
        <w:t>,000</w:t>
      </w:r>
    </w:p>
    <w:p w14:paraId="59454058" w14:textId="4F2E2643" w:rsidR="00E971A2" w:rsidRDefault="00770A16" w:rsidP="00770A16">
      <w:r w:rsidRPr="00770A16">
        <w:t>Dickinson Architects</w:t>
      </w:r>
      <w:r w:rsidR="003B27B1">
        <w:t xml:space="preserve"> </w:t>
      </w:r>
      <w:r w:rsidR="000202CC">
        <w:t xml:space="preserve">designed the Ronald McDonald House in Augusta, a new facility that doubled the size of the nonprofit organization’s previous house and includes a central check-in area, administrative offices, a large family dining and living area, </w:t>
      </w:r>
      <w:proofErr w:type="gramStart"/>
      <w:r w:rsidR="000202CC">
        <w:t>family</w:t>
      </w:r>
      <w:proofErr w:type="gramEnd"/>
      <w:r w:rsidR="000202CC">
        <w:t xml:space="preserve"> and group kitchens, and 22 guest rooms. Now adjacent to the Children’s Hospital of Georgia, the new Ronald McDonald House is more convenient for families, and, with a new look and residential feel, it offers guests a warm and supportive environment in which to heal.</w:t>
      </w:r>
    </w:p>
    <w:sectPr w:rsidR="00E9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A2"/>
    <w:rsid w:val="000202CC"/>
    <w:rsid w:val="00081140"/>
    <w:rsid w:val="000861AE"/>
    <w:rsid w:val="0016191F"/>
    <w:rsid w:val="00187930"/>
    <w:rsid w:val="00196F10"/>
    <w:rsid w:val="001F77AB"/>
    <w:rsid w:val="003B27B1"/>
    <w:rsid w:val="004020C1"/>
    <w:rsid w:val="00412669"/>
    <w:rsid w:val="0041628B"/>
    <w:rsid w:val="004938A6"/>
    <w:rsid w:val="00585276"/>
    <w:rsid w:val="007371D7"/>
    <w:rsid w:val="00770A16"/>
    <w:rsid w:val="00882CB4"/>
    <w:rsid w:val="0091090D"/>
    <w:rsid w:val="00933A27"/>
    <w:rsid w:val="00A022FA"/>
    <w:rsid w:val="00AA0A5C"/>
    <w:rsid w:val="00AC1734"/>
    <w:rsid w:val="00B20129"/>
    <w:rsid w:val="00C267BE"/>
    <w:rsid w:val="00E33CF3"/>
    <w:rsid w:val="00E971A2"/>
    <w:rsid w:val="00F04EE4"/>
    <w:rsid w:val="00F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5768"/>
  <w15:chartTrackingRefBased/>
  <w15:docId w15:val="{CAF60F13-4DA9-4B2C-9DD3-5CE11C5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2</cp:revision>
  <dcterms:created xsi:type="dcterms:W3CDTF">2022-11-28T21:10:00Z</dcterms:created>
  <dcterms:modified xsi:type="dcterms:W3CDTF">2022-11-28T21:10:00Z</dcterms:modified>
</cp:coreProperties>
</file>